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896" w:rsidRPr="00EF4161" w:rsidRDefault="00063896" w:rsidP="00063896">
      <w:pPr>
        <w:ind w:left="3540" w:firstLine="708"/>
        <w:jc w:val="both"/>
        <w:rPr>
          <w:rFonts w:ascii="Georgia" w:hAnsi="Georgia"/>
          <w:smallCaps/>
          <w:sz w:val="22"/>
          <w:szCs w:val="22"/>
        </w:rPr>
      </w:pPr>
      <w:bookmarkStart w:id="0" w:name="_GoBack"/>
      <w:bookmarkEnd w:id="0"/>
      <w:r w:rsidRPr="00EF4161">
        <w:rPr>
          <w:rFonts w:ascii="Georgia" w:hAnsi="Georgia"/>
          <w:smallCaps/>
          <w:sz w:val="22"/>
          <w:szCs w:val="22"/>
        </w:rPr>
        <w:t>Jóváhagyom:</w:t>
      </w:r>
    </w:p>
    <w:p w:rsidR="00063896" w:rsidRPr="00EF4161" w:rsidRDefault="00063896" w:rsidP="00063896">
      <w:pPr>
        <w:ind w:left="3540" w:firstLine="708"/>
        <w:jc w:val="both"/>
        <w:rPr>
          <w:rFonts w:ascii="Georgia" w:hAnsi="Georgia"/>
          <w:smallCaps/>
          <w:sz w:val="22"/>
          <w:szCs w:val="22"/>
        </w:rPr>
      </w:pPr>
    </w:p>
    <w:p w:rsidR="00063896" w:rsidRPr="00EF4161" w:rsidRDefault="00063896" w:rsidP="00063896">
      <w:pPr>
        <w:ind w:left="3540" w:firstLine="708"/>
        <w:jc w:val="both"/>
        <w:rPr>
          <w:rFonts w:ascii="Georgia" w:hAnsi="Georgia"/>
          <w:smallCaps/>
          <w:sz w:val="22"/>
          <w:szCs w:val="22"/>
        </w:rPr>
      </w:pPr>
    </w:p>
    <w:p w:rsidR="00063896" w:rsidRPr="00EF4161" w:rsidRDefault="00063896" w:rsidP="00063896">
      <w:pPr>
        <w:ind w:left="5664"/>
        <w:jc w:val="center"/>
        <w:rPr>
          <w:rFonts w:ascii="Georgia" w:hAnsi="Georgia"/>
          <w:smallCaps/>
          <w:sz w:val="22"/>
          <w:szCs w:val="22"/>
        </w:rPr>
      </w:pPr>
      <w:r w:rsidRPr="00EF4161">
        <w:rPr>
          <w:rFonts w:ascii="Georgia" w:hAnsi="Georgia"/>
          <w:smallCaps/>
          <w:sz w:val="22"/>
          <w:szCs w:val="22"/>
        </w:rPr>
        <w:t>………………………………</w:t>
      </w:r>
    </w:p>
    <w:p w:rsidR="00063896" w:rsidRPr="00EF4161" w:rsidRDefault="00063896" w:rsidP="00063896">
      <w:pPr>
        <w:ind w:left="5664"/>
        <w:jc w:val="center"/>
        <w:rPr>
          <w:rFonts w:ascii="Georgia" w:hAnsi="Georgia"/>
          <w:b/>
          <w:smallCaps/>
          <w:sz w:val="22"/>
          <w:szCs w:val="22"/>
        </w:rPr>
      </w:pPr>
      <w:r w:rsidRPr="00EF4161">
        <w:rPr>
          <w:rFonts w:ascii="Georgia" w:hAnsi="Georgia"/>
          <w:b/>
          <w:smallCaps/>
          <w:sz w:val="22"/>
          <w:szCs w:val="22"/>
        </w:rPr>
        <w:t>Bakos Emil</w:t>
      </w:r>
    </w:p>
    <w:p w:rsidR="00063896" w:rsidRPr="00EF4161" w:rsidRDefault="00063896" w:rsidP="00063896">
      <w:pPr>
        <w:ind w:left="5664"/>
        <w:jc w:val="center"/>
        <w:rPr>
          <w:rFonts w:ascii="Georgia" w:hAnsi="Georgia"/>
          <w:smallCaps/>
          <w:sz w:val="22"/>
          <w:szCs w:val="22"/>
        </w:rPr>
      </w:pPr>
      <w:r w:rsidRPr="00EF4161">
        <w:rPr>
          <w:rFonts w:ascii="Georgia" w:hAnsi="Georgia"/>
          <w:smallCaps/>
          <w:sz w:val="22"/>
          <w:szCs w:val="22"/>
        </w:rPr>
        <w:t>Gazdasági és működtetési főigazgató-helyettes</w:t>
      </w:r>
    </w:p>
    <w:p w:rsidR="00063896" w:rsidRPr="00EF4161" w:rsidRDefault="00063896" w:rsidP="00063896">
      <w:pPr>
        <w:tabs>
          <w:tab w:val="left" w:pos="300"/>
        </w:tabs>
        <w:ind w:left="300" w:hanging="300"/>
        <w:jc w:val="center"/>
        <w:rPr>
          <w:rFonts w:ascii="Georgia" w:hAnsi="Georgia"/>
          <w:b/>
          <w:smallCaps/>
          <w:sz w:val="22"/>
          <w:szCs w:val="22"/>
        </w:rPr>
      </w:pPr>
    </w:p>
    <w:p w:rsidR="00063896" w:rsidRPr="00EF4161" w:rsidRDefault="00063896" w:rsidP="00063896">
      <w:pPr>
        <w:tabs>
          <w:tab w:val="left" w:pos="300"/>
        </w:tabs>
        <w:ind w:left="300" w:hanging="300"/>
        <w:jc w:val="center"/>
        <w:rPr>
          <w:rFonts w:ascii="Georgia" w:hAnsi="Georgia"/>
          <w:b/>
          <w:smallCaps/>
          <w:sz w:val="22"/>
          <w:szCs w:val="22"/>
        </w:rPr>
      </w:pPr>
    </w:p>
    <w:p w:rsidR="00063896" w:rsidRPr="00EF4161" w:rsidRDefault="00063896" w:rsidP="00063896">
      <w:pPr>
        <w:tabs>
          <w:tab w:val="left" w:pos="300"/>
        </w:tabs>
        <w:ind w:left="300" w:hanging="300"/>
        <w:jc w:val="center"/>
        <w:rPr>
          <w:rFonts w:ascii="Georgia" w:hAnsi="Georgia"/>
          <w:b/>
          <w:smallCaps/>
          <w:sz w:val="22"/>
          <w:szCs w:val="22"/>
        </w:rPr>
      </w:pPr>
      <w:r w:rsidRPr="00EF4161">
        <w:rPr>
          <w:rFonts w:ascii="Georgia" w:hAnsi="Georgia"/>
          <w:b/>
          <w:smallCaps/>
          <w:sz w:val="22"/>
          <w:szCs w:val="22"/>
        </w:rPr>
        <w:t>az Országgyűlés Hivatala</w:t>
      </w:r>
    </w:p>
    <w:p w:rsidR="00063896" w:rsidRPr="00EF4161" w:rsidRDefault="00063896" w:rsidP="00063896">
      <w:pPr>
        <w:tabs>
          <w:tab w:val="left" w:pos="300"/>
        </w:tabs>
        <w:ind w:left="300" w:hanging="300"/>
        <w:jc w:val="center"/>
        <w:rPr>
          <w:rFonts w:ascii="Georgia" w:hAnsi="Georgia"/>
          <w:b/>
          <w:smallCaps/>
          <w:sz w:val="22"/>
          <w:szCs w:val="22"/>
        </w:rPr>
      </w:pPr>
    </w:p>
    <w:p w:rsidR="00063896" w:rsidRPr="00EF4161" w:rsidRDefault="00063896" w:rsidP="00063896">
      <w:pPr>
        <w:tabs>
          <w:tab w:val="left" w:pos="300"/>
        </w:tabs>
        <w:ind w:left="300" w:hanging="300"/>
        <w:jc w:val="center"/>
        <w:rPr>
          <w:rFonts w:ascii="Georgia" w:hAnsi="Georgia"/>
          <w:b/>
          <w:smallCaps/>
          <w:sz w:val="22"/>
          <w:szCs w:val="22"/>
        </w:rPr>
      </w:pPr>
    </w:p>
    <w:p w:rsidR="00063896" w:rsidRPr="00EF4161" w:rsidRDefault="00063896" w:rsidP="00063896">
      <w:pPr>
        <w:tabs>
          <w:tab w:val="center" w:pos="1701"/>
          <w:tab w:val="center" w:pos="7371"/>
        </w:tabs>
        <w:jc w:val="center"/>
        <w:rPr>
          <w:rFonts w:ascii="Georgia" w:hAnsi="Georgia"/>
          <w:b/>
          <w:smallCaps/>
          <w:sz w:val="22"/>
          <w:szCs w:val="22"/>
        </w:rPr>
      </w:pPr>
      <w:r w:rsidRPr="00EF4161">
        <w:rPr>
          <w:rFonts w:ascii="Georgia" w:hAnsi="Georgia"/>
          <w:b/>
          <w:smallCaps/>
          <w:sz w:val="22"/>
          <w:szCs w:val="22"/>
        </w:rPr>
        <w:t>az „</w:t>
      </w:r>
      <w:r w:rsidR="00EF4161" w:rsidRPr="00EF4161">
        <w:rPr>
          <w:rFonts w:ascii="Georgia" w:hAnsi="Georgia"/>
          <w:b/>
          <w:smallCaps/>
          <w:sz w:val="22"/>
          <w:szCs w:val="22"/>
        </w:rPr>
        <w:t>Országházban lévő Delegációs terem felújítása, rekonstrukciója (668/2016.)</w:t>
      </w:r>
      <w:r w:rsidRPr="00EF4161">
        <w:rPr>
          <w:rFonts w:ascii="Georgia" w:hAnsi="Georgia"/>
          <w:b/>
          <w:smallCaps/>
          <w:sz w:val="22"/>
          <w:szCs w:val="22"/>
        </w:rPr>
        <w:t>” tárgyú</w:t>
      </w:r>
    </w:p>
    <w:p w:rsidR="00063896" w:rsidRPr="00EF4161" w:rsidRDefault="00063896" w:rsidP="00063896">
      <w:pPr>
        <w:jc w:val="center"/>
        <w:rPr>
          <w:rFonts w:ascii="Georgia" w:hAnsi="Georgia"/>
          <w:b/>
          <w:bCs/>
          <w:smallCaps/>
          <w:sz w:val="22"/>
          <w:szCs w:val="22"/>
        </w:rPr>
      </w:pPr>
    </w:p>
    <w:p w:rsidR="00063896" w:rsidRPr="00EF4161" w:rsidRDefault="00063896" w:rsidP="00063896">
      <w:pPr>
        <w:jc w:val="center"/>
        <w:rPr>
          <w:rFonts w:ascii="Georgia" w:hAnsi="Georgia"/>
          <w:smallCaps/>
          <w:sz w:val="22"/>
          <w:szCs w:val="22"/>
        </w:rPr>
      </w:pPr>
    </w:p>
    <w:p w:rsidR="00063896" w:rsidRPr="00EF4161" w:rsidRDefault="00063896" w:rsidP="00063896">
      <w:pPr>
        <w:jc w:val="center"/>
        <w:rPr>
          <w:rFonts w:ascii="Georgia" w:hAnsi="Georgia"/>
          <w:b/>
          <w:bCs/>
          <w:smallCaps/>
          <w:sz w:val="22"/>
          <w:szCs w:val="22"/>
        </w:rPr>
      </w:pPr>
      <w:r w:rsidRPr="00EF4161">
        <w:rPr>
          <w:rFonts w:ascii="Georgia" w:hAnsi="Georgia"/>
          <w:b/>
          <w:bCs/>
          <w:smallCaps/>
          <w:sz w:val="22"/>
          <w:szCs w:val="22"/>
        </w:rPr>
        <w:t>közbeszerzési eljárás</w:t>
      </w:r>
    </w:p>
    <w:p w:rsidR="00063896" w:rsidRPr="00EF4161" w:rsidRDefault="00063896" w:rsidP="00063896">
      <w:pPr>
        <w:jc w:val="center"/>
        <w:rPr>
          <w:rFonts w:ascii="Georgia" w:hAnsi="Georgia"/>
          <w:b/>
          <w:bCs/>
          <w:smallCaps/>
          <w:sz w:val="22"/>
          <w:szCs w:val="22"/>
        </w:rPr>
      </w:pPr>
    </w:p>
    <w:p w:rsidR="00063896" w:rsidRPr="00EF4161" w:rsidRDefault="00063896" w:rsidP="00063896">
      <w:pPr>
        <w:tabs>
          <w:tab w:val="center" w:pos="1701"/>
          <w:tab w:val="center" w:pos="7371"/>
        </w:tabs>
        <w:jc w:val="center"/>
        <w:rPr>
          <w:rFonts w:ascii="Georgia" w:hAnsi="Georgia"/>
          <w:b/>
          <w:smallCaps/>
          <w:sz w:val="22"/>
          <w:szCs w:val="22"/>
        </w:rPr>
      </w:pPr>
    </w:p>
    <w:p w:rsidR="00063896" w:rsidRPr="00EF4161" w:rsidRDefault="000462C5" w:rsidP="00063896">
      <w:pPr>
        <w:tabs>
          <w:tab w:val="center" w:pos="1701"/>
          <w:tab w:val="center" w:pos="7371"/>
        </w:tabs>
        <w:jc w:val="center"/>
        <w:rPr>
          <w:rFonts w:ascii="Georgia" w:hAnsi="Georgia"/>
          <w:b/>
          <w:smallCaps/>
          <w:sz w:val="22"/>
          <w:szCs w:val="22"/>
        </w:rPr>
      </w:pPr>
      <w:r>
        <w:rPr>
          <w:rFonts w:ascii="Georgia" w:hAnsi="Georgia"/>
          <w:b/>
          <w:smallCaps/>
          <w:sz w:val="22"/>
          <w:szCs w:val="22"/>
        </w:rPr>
        <w:t>AJÁNLAT</w:t>
      </w:r>
      <w:r w:rsidR="00063896" w:rsidRPr="00EF4161">
        <w:rPr>
          <w:rFonts w:ascii="Georgia" w:hAnsi="Georgia"/>
          <w:b/>
          <w:smallCaps/>
          <w:sz w:val="22"/>
          <w:szCs w:val="22"/>
        </w:rPr>
        <w:t>I FELHÍVÁS DOKUMENTÁCIÓJA</w:t>
      </w:r>
    </w:p>
    <w:p w:rsidR="00063896" w:rsidRPr="00EF4161" w:rsidRDefault="00063896" w:rsidP="00063896">
      <w:pPr>
        <w:tabs>
          <w:tab w:val="center" w:pos="1701"/>
          <w:tab w:val="center" w:pos="7371"/>
        </w:tabs>
        <w:jc w:val="center"/>
        <w:rPr>
          <w:rFonts w:ascii="Georgia" w:hAnsi="Georgia"/>
          <w:b/>
          <w:smallCaps/>
          <w:sz w:val="22"/>
          <w:szCs w:val="22"/>
        </w:rPr>
      </w:pPr>
    </w:p>
    <w:p w:rsidR="00063896" w:rsidRPr="00EF4161" w:rsidRDefault="00063896" w:rsidP="00063896">
      <w:pPr>
        <w:tabs>
          <w:tab w:val="center" w:pos="1701"/>
          <w:tab w:val="center" w:pos="7371"/>
        </w:tabs>
        <w:jc w:val="center"/>
        <w:rPr>
          <w:rFonts w:ascii="Georgia" w:hAnsi="Georgia"/>
          <w:b/>
          <w:smallCaps/>
          <w:sz w:val="22"/>
          <w:szCs w:val="22"/>
        </w:rPr>
      </w:pPr>
    </w:p>
    <w:p w:rsidR="00063896" w:rsidRPr="00EF4161" w:rsidRDefault="00063896" w:rsidP="00063896">
      <w:pPr>
        <w:jc w:val="center"/>
        <w:rPr>
          <w:rFonts w:ascii="Georgia" w:hAnsi="Georgia"/>
          <w:b/>
          <w:bCs/>
          <w:smallCaps/>
          <w:sz w:val="22"/>
          <w:szCs w:val="22"/>
        </w:rPr>
      </w:pPr>
      <w:r w:rsidRPr="00EF4161">
        <w:rPr>
          <w:rFonts w:ascii="Georgia" w:hAnsi="Georgia"/>
          <w:b/>
          <w:bCs/>
          <w:smallCaps/>
          <w:sz w:val="22"/>
          <w:szCs w:val="22"/>
        </w:rPr>
        <w:t>A DOKUMENTÁCIÓ AZ ALÁBBIAKAT TARTALMAZZA:</w:t>
      </w:r>
    </w:p>
    <w:p w:rsidR="00063896" w:rsidRPr="00EF4161" w:rsidRDefault="00063896" w:rsidP="00063896">
      <w:pPr>
        <w:tabs>
          <w:tab w:val="center" w:pos="1701"/>
          <w:tab w:val="center" w:pos="7371"/>
        </w:tabs>
        <w:jc w:val="center"/>
        <w:rPr>
          <w:rFonts w:ascii="Georgia" w:hAnsi="Georgia"/>
          <w:b/>
          <w:smallCaps/>
          <w:sz w:val="22"/>
          <w:szCs w:val="22"/>
        </w:rPr>
      </w:pPr>
    </w:p>
    <w:p w:rsidR="00063896" w:rsidRPr="00EF4161" w:rsidRDefault="00063896" w:rsidP="00063896">
      <w:pPr>
        <w:jc w:val="center"/>
        <w:rPr>
          <w:rFonts w:ascii="Georgia" w:hAnsi="Georgia"/>
          <w:b/>
          <w:smallCaps/>
          <w:sz w:val="22"/>
          <w:szCs w:val="22"/>
        </w:rPr>
      </w:pPr>
    </w:p>
    <w:p w:rsidR="00063896" w:rsidRPr="00EF4161" w:rsidRDefault="00063896" w:rsidP="00063896">
      <w:pPr>
        <w:jc w:val="center"/>
        <w:rPr>
          <w:rFonts w:ascii="Georgia" w:hAnsi="Georgia"/>
          <w:b/>
          <w:smallCaps/>
          <w:sz w:val="22"/>
          <w:szCs w:val="22"/>
        </w:rPr>
      </w:pPr>
      <w:r w:rsidRPr="00EF4161">
        <w:rPr>
          <w:rFonts w:ascii="Georgia" w:hAnsi="Georgia"/>
          <w:b/>
          <w:smallCaps/>
          <w:sz w:val="22"/>
          <w:szCs w:val="22"/>
        </w:rPr>
        <w:t>1. Az ajánlat elkészítésével kapcsolatos tudnivalók</w:t>
      </w:r>
      <w:r w:rsidR="00280FA9" w:rsidRPr="00EF4161">
        <w:rPr>
          <w:rFonts w:ascii="Georgia" w:hAnsi="Georgia"/>
          <w:b/>
          <w:smallCaps/>
          <w:sz w:val="22"/>
          <w:szCs w:val="22"/>
        </w:rPr>
        <w:t>, tájékoztatás</w:t>
      </w:r>
      <w:r w:rsidRPr="00EF4161">
        <w:rPr>
          <w:rFonts w:ascii="Georgia" w:hAnsi="Georgia"/>
          <w:b/>
          <w:smallCaps/>
          <w:sz w:val="22"/>
          <w:szCs w:val="22"/>
        </w:rPr>
        <w:t xml:space="preserve"> </w:t>
      </w:r>
    </w:p>
    <w:p w:rsidR="00063896" w:rsidRPr="00EF4161" w:rsidRDefault="00063896" w:rsidP="00063896">
      <w:pPr>
        <w:jc w:val="center"/>
        <w:rPr>
          <w:rFonts w:ascii="Georgia" w:hAnsi="Georgia"/>
          <w:b/>
          <w:smallCaps/>
          <w:sz w:val="22"/>
          <w:szCs w:val="22"/>
        </w:rPr>
      </w:pPr>
    </w:p>
    <w:p w:rsidR="00063896" w:rsidRPr="00EF4161" w:rsidRDefault="00063896" w:rsidP="00063896">
      <w:pPr>
        <w:jc w:val="center"/>
        <w:rPr>
          <w:rFonts w:ascii="Georgia" w:hAnsi="Georgia"/>
          <w:b/>
          <w:smallCaps/>
          <w:sz w:val="22"/>
          <w:szCs w:val="22"/>
        </w:rPr>
      </w:pPr>
      <w:r w:rsidRPr="00EF4161">
        <w:rPr>
          <w:rFonts w:ascii="Georgia" w:hAnsi="Georgia"/>
          <w:b/>
          <w:smallCaps/>
          <w:sz w:val="22"/>
          <w:szCs w:val="22"/>
        </w:rPr>
        <w:t xml:space="preserve">2. Az ajánlat részeként benyújtandó igazolások, nyilatkozatok, dokumentumok jegyzéke </w:t>
      </w:r>
    </w:p>
    <w:p w:rsidR="00063896" w:rsidRPr="00EF4161" w:rsidRDefault="00063896" w:rsidP="00063896">
      <w:pPr>
        <w:jc w:val="center"/>
        <w:rPr>
          <w:rFonts w:ascii="Georgia" w:hAnsi="Georgia"/>
          <w:b/>
          <w:smallCaps/>
          <w:sz w:val="22"/>
          <w:szCs w:val="22"/>
        </w:rPr>
      </w:pPr>
    </w:p>
    <w:p w:rsidR="00063896" w:rsidRPr="00EF4161" w:rsidRDefault="00063896" w:rsidP="00063896">
      <w:pPr>
        <w:jc w:val="center"/>
        <w:rPr>
          <w:rFonts w:ascii="Georgia" w:hAnsi="Georgia"/>
          <w:b/>
          <w:smallCaps/>
          <w:sz w:val="22"/>
          <w:szCs w:val="22"/>
        </w:rPr>
      </w:pPr>
      <w:r w:rsidRPr="00EF4161">
        <w:rPr>
          <w:rFonts w:ascii="Georgia" w:hAnsi="Georgia"/>
          <w:b/>
          <w:smallCaps/>
          <w:sz w:val="22"/>
          <w:szCs w:val="22"/>
        </w:rPr>
        <w:t>3. Felolvasólap, nyilatkozatminták</w:t>
      </w:r>
    </w:p>
    <w:p w:rsidR="00063896" w:rsidRPr="00EF4161" w:rsidRDefault="00063896" w:rsidP="00063896">
      <w:pPr>
        <w:jc w:val="center"/>
        <w:rPr>
          <w:rFonts w:ascii="Georgia" w:hAnsi="Georgia"/>
          <w:b/>
          <w:smallCaps/>
          <w:sz w:val="22"/>
          <w:szCs w:val="22"/>
        </w:rPr>
      </w:pPr>
    </w:p>
    <w:p w:rsidR="00063896" w:rsidRPr="00EF4161" w:rsidRDefault="00063896" w:rsidP="00063896">
      <w:pPr>
        <w:jc w:val="center"/>
        <w:rPr>
          <w:rFonts w:ascii="Georgia" w:hAnsi="Georgia"/>
          <w:b/>
          <w:smallCaps/>
          <w:sz w:val="22"/>
          <w:szCs w:val="22"/>
        </w:rPr>
      </w:pPr>
      <w:r w:rsidRPr="00EF4161">
        <w:rPr>
          <w:rFonts w:ascii="Georgia" w:hAnsi="Georgia"/>
          <w:b/>
          <w:smallCaps/>
          <w:sz w:val="22"/>
          <w:szCs w:val="22"/>
        </w:rPr>
        <w:t xml:space="preserve">4. Műszaki Tartalom, árazatlan költségvetés </w:t>
      </w:r>
    </w:p>
    <w:p w:rsidR="00063896" w:rsidRPr="00EF4161" w:rsidRDefault="00063896" w:rsidP="00063896">
      <w:pPr>
        <w:jc w:val="center"/>
        <w:rPr>
          <w:rFonts w:ascii="Georgia" w:hAnsi="Georgia"/>
          <w:b/>
          <w:smallCaps/>
          <w:sz w:val="22"/>
          <w:szCs w:val="22"/>
        </w:rPr>
      </w:pPr>
    </w:p>
    <w:p w:rsidR="00063896" w:rsidRPr="00EF4161" w:rsidRDefault="00063896" w:rsidP="00063896">
      <w:pPr>
        <w:jc w:val="center"/>
        <w:rPr>
          <w:rFonts w:ascii="Georgia" w:hAnsi="Georgia"/>
          <w:b/>
          <w:smallCaps/>
          <w:sz w:val="22"/>
          <w:szCs w:val="22"/>
        </w:rPr>
      </w:pPr>
      <w:r w:rsidRPr="00EF4161">
        <w:rPr>
          <w:rFonts w:ascii="Georgia" w:hAnsi="Georgia"/>
          <w:b/>
          <w:smallCaps/>
          <w:sz w:val="22"/>
          <w:szCs w:val="22"/>
        </w:rPr>
        <w:t>5. szerződéstervezet</w:t>
      </w:r>
    </w:p>
    <w:p w:rsidR="00063896" w:rsidRPr="00EF4161" w:rsidRDefault="00063896" w:rsidP="00063896">
      <w:pPr>
        <w:rPr>
          <w:rFonts w:ascii="Georgia" w:hAnsi="Georgia"/>
          <w:b/>
          <w:smallCaps/>
          <w:sz w:val="22"/>
          <w:szCs w:val="22"/>
        </w:rPr>
      </w:pPr>
    </w:p>
    <w:p w:rsidR="00063896" w:rsidRPr="00EF4161" w:rsidRDefault="00063896" w:rsidP="00063896">
      <w:pPr>
        <w:rPr>
          <w:rFonts w:ascii="Georgia" w:hAnsi="Georgia"/>
          <w:smallCaps/>
          <w:sz w:val="22"/>
          <w:szCs w:val="22"/>
        </w:rPr>
      </w:pPr>
    </w:p>
    <w:p w:rsidR="00063896" w:rsidRPr="00EF4161" w:rsidRDefault="00063896" w:rsidP="00063896">
      <w:pPr>
        <w:rPr>
          <w:rFonts w:ascii="Georgia" w:hAnsi="Georgia"/>
          <w:smallCaps/>
          <w:sz w:val="22"/>
          <w:szCs w:val="22"/>
        </w:rPr>
      </w:pPr>
    </w:p>
    <w:p w:rsidR="00063896" w:rsidRPr="00EF4161" w:rsidRDefault="00063896" w:rsidP="00063896">
      <w:pPr>
        <w:tabs>
          <w:tab w:val="left" w:pos="0"/>
          <w:tab w:val="left" w:leader="dot" w:pos="9072"/>
        </w:tabs>
        <w:jc w:val="center"/>
        <w:rPr>
          <w:rFonts w:ascii="Georgia" w:hAnsi="Georgia"/>
          <w:smallCaps/>
          <w:sz w:val="22"/>
          <w:szCs w:val="22"/>
        </w:rPr>
      </w:pPr>
      <w:r w:rsidRPr="00EF4161">
        <w:rPr>
          <w:rFonts w:ascii="Georgia" w:hAnsi="Georgia"/>
          <w:smallCaps/>
          <w:sz w:val="22"/>
          <w:szCs w:val="22"/>
        </w:rPr>
        <w:t>…………………………………</w:t>
      </w:r>
    </w:p>
    <w:p w:rsidR="00063896" w:rsidRPr="00EF4161" w:rsidRDefault="00063896" w:rsidP="00063896">
      <w:pPr>
        <w:tabs>
          <w:tab w:val="center" w:pos="1701"/>
          <w:tab w:val="center" w:pos="7371"/>
        </w:tabs>
        <w:jc w:val="center"/>
        <w:rPr>
          <w:rFonts w:ascii="Georgia" w:hAnsi="Georgia"/>
          <w:b/>
          <w:smallCaps/>
          <w:sz w:val="22"/>
          <w:szCs w:val="22"/>
        </w:rPr>
      </w:pPr>
      <w:r w:rsidRPr="00EF4161">
        <w:rPr>
          <w:rFonts w:ascii="Georgia" w:hAnsi="Georgia"/>
          <w:b/>
          <w:smallCaps/>
          <w:sz w:val="22"/>
          <w:szCs w:val="22"/>
        </w:rPr>
        <w:t>Polyák László</w:t>
      </w:r>
    </w:p>
    <w:p w:rsidR="00063896" w:rsidRPr="00EF4161" w:rsidRDefault="00063896" w:rsidP="00063896">
      <w:pPr>
        <w:ind w:right="-50"/>
        <w:jc w:val="center"/>
        <w:rPr>
          <w:rFonts w:ascii="Georgia" w:hAnsi="Georgia"/>
          <w:smallCaps/>
          <w:sz w:val="22"/>
          <w:szCs w:val="22"/>
        </w:rPr>
      </w:pPr>
      <w:r w:rsidRPr="00EF4161">
        <w:rPr>
          <w:rFonts w:ascii="Georgia" w:hAnsi="Georgia"/>
          <w:smallCaps/>
          <w:sz w:val="22"/>
          <w:szCs w:val="22"/>
        </w:rPr>
        <w:t>műszaki főosztályvezető</w:t>
      </w:r>
    </w:p>
    <w:p w:rsidR="00063896" w:rsidRPr="00EF4161" w:rsidRDefault="00063896" w:rsidP="00063896">
      <w:pPr>
        <w:rPr>
          <w:rFonts w:ascii="Georgia" w:hAnsi="Georgia"/>
          <w:smallCaps/>
          <w:sz w:val="22"/>
          <w:szCs w:val="22"/>
        </w:rPr>
      </w:pPr>
    </w:p>
    <w:p w:rsidR="00063896" w:rsidRPr="00EF4161" w:rsidRDefault="00063896" w:rsidP="00063896">
      <w:pPr>
        <w:rPr>
          <w:rFonts w:ascii="Georgia" w:hAnsi="Georgia"/>
          <w:smallCaps/>
          <w:sz w:val="22"/>
          <w:szCs w:val="22"/>
        </w:rPr>
      </w:pPr>
    </w:p>
    <w:p w:rsidR="00A34503" w:rsidRPr="00EF4161" w:rsidRDefault="00063896" w:rsidP="00063896">
      <w:pPr>
        <w:rPr>
          <w:rFonts w:ascii="Georgia" w:hAnsi="Georgia"/>
          <w:i/>
          <w:smallCaps/>
          <w:sz w:val="22"/>
          <w:szCs w:val="22"/>
        </w:rPr>
      </w:pPr>
      <w:r w:rsidRPr="00EF4161">
        <w:rPr>
          <w:rFonts w:ascii="Georgia" w:hAnsi="Georgia"/>
          <w:smallCaps/>
          <w:sz w:val="22"/>
          <w:szCs w:val="22"/>
        </w:rPr>
        <w:t>Ellenjegyzem:</w:t>
      </w:r>
      <w:r w:rsidRPr="00EF4161">
        <w:rPr>
          <w:rFonts w:ascii="Georgia" w:hAnsi="Georgia"/>
          <w:i/>
          <w:smallCaps/>
          <w:sz w:val="22"/>
          <w:szCs w:val="22"/>
        </w:rPr>
        <w:t xml:space="preserve">   </w:t>
      </w:r>
    </w:p>
    <w:p w:rsidR="00A34503" w:rsidRPr="00EF4161" w:rsidRDefault="00A34503" w:rsidP="00063896">
      <w:pPr>
        <w:rPr>
          <w:rFonts w:ascii="Georgia" w:hAnsi="Georgia"/>
          <w:i/>
          <w:smallCaps/>
          <w:sz w:val="22"/>
          <w:szCs w:val="22"/>
        </w:rPr>
      </w:pPr>
    </w:p>
    <w:p w:rsidR="00063896" w:rsidRPr="00EF4161" w:rsidRDefault="00A34503" w:rsidP="00A34503">
      <w:pPr>
        <w:ind w:left="1440"/>
        <w:rPr>
          <w:rFonts w:ascii="Georgia" w:hAnsi="Georgia"/>
          <w:smallCaps/>
          <w:sz w:val="22"/>
          <w:szCs w:val="22"/>
        </w:rPr>
      </w:pPr>
      <w:r w:rsidRPr="00EF4161">
        <w:rPr>
          <w:rFonts w:ascii="Georgia" w:hAnsi="Georgia"/>
          <w:i/>
          <w:smallCaps/>
          <w:sz w:val="22"/>
          <w:szCs w:val="22"/>
        </w:rPr>
        <w:t xml:space="preserve">            </w:t>
      </w:r>
      <w:r w:rsidR="00063896" w:rsidRPr="00EF4161">
        <w:rPr>
          <w:rFonts w:ascii="Georgia" w:hAnsi="Georgia"/>
          <w:i/>
          <w:smallCaps/>
          <w:sz w:val="22"/>
          <w:szCs w:val="22"/>
        </w:rPr>
        <w:t xml:space="preserve">                                   ………</w:t>
      </w:r>
      <w:r w:rsidR="00063896" w:rsidRPr="00EF4161">
        <w:rPr>
          <w:rFonts w:ascii="Georgia" w:hAnsi="Georgia"/>
          <w:smallCaps/>
          <w:sz w:val="22"/>
          <w:szCs w:val="22"/>
        </w:rPr>
        <w:t>…………………………..</w:t>
      </w:r>
    </w:p>
    <w:p w:rsidR="00063896" w:rsidRPr="00EF4161" w:rsidRDefault="00063896" w:rsidP="00063896">
      <w:pPr>
        <w:spacing w:line="320" w:lineRule="exact"/>
        <w:jc w:val="center"/>
        <w:rPr>
          <w:rFonts w:ascii="Georgia" w:hAnsi="Georgia"/>
          <w:b/>
          <w:smallCaps/>
          <w:sz w:val="22"/>
          <w:szCs w:val="22"/>
        </w:rPr>
      </w:pPr>
      <w:r w:rsidRPr="00EF4161">
        <w:rPr>
          <w:rFonts w:ascii="Georgia" w:hAnsi="Georgia"/>
          <w:b/>
          <w:smallCaps/>
          <w:sz w:val="22"/>
          <w:szCs w:val="22"/>
        </w:rPr>
        <w:t>Kónya Enikő</w:t>
      </w:r>
    </w:p>
    <w:p w:rsidR="00063896" w:rsidRPr="00EF4161" w:rsidRDefault="00063896" w:rsidP="00063896">
      <w:pPr>
        <w:tabs>
          <w:tab w:val="center" w:pos="1701"/>
          <w:tab w:val="center" w:pos="7371"/>
        </w:tabs>
        <w:jc w:val="center"/>
        <w:rPr>
          <w:rFonts w:ascii="Georgia" w:hAnsi="Georgia"/>
          <w:smallCaps/>
          <w:sz w:val="22"/>
          <w:szCs w:val="22"/>
        </w:rPr>
      </w:pPr>
      <w:r w:rsidRPr="00EF4161">
        <w:rPr>
          <w:rFonts w:ascii="Georgia" w:hAnsi="Georgia"/>
          <w:smallCaps/>
          <w:sz w:val="22"/>
          <w:szCs w:val="22"/>
        </w:rPr>
        <w:t>közbeszerzési irodavezető</w:t>
      </w:r>
    </w:p>
    <w:p w:rsidR="00063896" w:rsidRPr="00EF4161" w:rsidRDefault="00063896" w:rsidP="00063896">
      <w:pPr>
        <w:widowControl/>
        <w:rPr>
          <w:rFonts w:ascii="Georgia" w:hAnsi="Georgia"/>
          <w:b/>
          <w:sz w:val="22"/>
          <w:szCs w:val="22"/>
          <w:lang w:eastAsia="en-US"/>
        </w:rPr>
      </w:pPr>
    </w:p>
    <w:p w:rsidR="00063896" w:rsidRPr="00EF4161" w:rsidRDefault="00063896" w:rsidP="00063896">
      <w:pPr>
        <w:spacing w:line="320" w:lineRule="exact"/>
        <w:jc w:val="center"/>
        <w:rPr>
          <w:rFonts w:ascii="Georgia" w:hAnsi="Georgia"/>
          <w:i/>
          <w:sz w:val="22"/>
          <w:szCs w:val="22"/>
          <w:highlight w:val="yellow"/>
          <w:lang w:eastAsia="en-US"/>
        </w:rPr>
      </w:pPr>
    </w:p>
    <w:p w:rsidR="004903EF" w:rsidRPr="00EF4161" w:rsidRDefault="004903EF" w:rsidP="007F55CA">
      <w:pPr>
        <w:tabs>
          <w:tab w:val="left" w:pos="300"/>
        </w:tabs>
        <w:ind w:left="300" w:hanging="300"/>
        <w:jc w:val="center"/>
        <w:rPr>
          <w:rFonts w:ascii="Georgia" w:hAnsi="Georgia"/>
          <w:b/>
          <w:smallCaps/>
          <w:sz w:val="22"/>
          <w:szCs w:val="22"/>
          <w:highlight w:val="yellow"/>
        </w:rPr>
      </w:pPr>
    </w:p>
    <w:p w:rsidR="00840DC3" w:rsidRPr="00EF4161" w:rsidRDefault="00840DC3" w:rsidP="00E12DF7">
      <w:pPr>
        <w:spacing w:line="320" w:lineRule="exact"/>
        <w:jc w:val="center"/>
        <w:rPr>
          <w:rFonts w:ascii="Georgia" w:hAnsi="Georgia"/>
          <w:i/>
          <w:sz w:val="22"/>
          <w:szCs w:val="22"/>
          <w:highlight w:val="yellow"/>
          <w:lang w:eastAsia="en-US"/>
        </w:rPr>
      </w:pPr>
    </w:p>
    <w:p w:rsidR="00840DC3" w:rsidRPr="00EF4161" w:rsidRDefault="00840DC3" w:rsidP="00E12DF7">
      <w:pPr>
        <w:spacing w:line="320" w:lineRule="exact"/>
        <w:jc w:val="center"/>
        <w:rPr>
          <w:rFonts w:ascii="Georgia" w:hAnsi="Georgia"/>
          <w:i/>
          <w:sz w:val="22"/>
          <w:szCs w:val="22"/>
          <w:highlight w:val="yellow"/>
          <w:lang w:eastAsia="en-US"/>
        </w:rPr>
      </w:pPr>
    </w:p>
    <w:p w:rsidR="000D284B" w:rsidRPr="007E10E5" w:rsidRDefault="000D284B" w:rsidP="000D284B">
      <w:pPr>
        <w:spacing w:line="320" w:lineRule="exact"/>
        <w:jc w:val="center"/>
        <w:rPr>
          <w:rFonts w:ascii="Georgia" w:hAnsi="Georgia"/>
          <w:i/>
          <w:sz w:val="22"/>
          <w:szCs w:val="22"/>
          <w:lang w:eastAsia="en-US"/>
        </w:rPr>
      </w:pPr>
      <w:r w:rsidRPr="007E10E5">
        <w:rPr>
          <w:rFonts w:ascii="Georgia" w:hAnsi="Georgia"/>
          <w:b/>
          <w:sz w:val="22"/>
          <w:szCs w:val="22"/>
          <w:lang w:eastAsia="en-US"/>
        </w:rPr>
        <w:t xml:space="preserve">TARTALOMJEGYZÉK </w:t>
      </w:r>
    </w:p>
    <w:p w:rsidR="000D284B" w:rsidRPr="007E10E5" w:rsidRDefault="000D284B" w:rsidP="000D284B">
      <w:pPr>
        <w:spacing w:line="320" w:lineRule="exact"/>
        <w:jc w:val="center"/>
        <w:rPr>
          <w:rFonts w:ascii="Georgia" w:hAnsi="Georgia"/>
          <w:b/>
          <w:sz w:val="22"/>
          <w:szCs w:val="22"/>
          <w:lang w:eastAsia="en-US"/>
        </w:rPr>
      </w:pPr>
    </w:p>
    <w:p w:rsidR="000D284B" w:rsidRPr="007E10E5" w:rsidRDefault="000D284B" w:rsidP="000D284B">
      <w:pPr>
        <w:spacing w:line="320" w:lineRule="exact"/>
        <w:jc w:val="center"/>
        <w:rPr>
          <w:rFonts w:ascii="Georgia" w:hAnsi="Georgia"/>
          <w:b/>
          <w:sz w:val="22"/>
          <w:szCs w:val="22"/>
          <w:lang w:eastAsia="en-US"/>
        </w:rPr>
      </w:pPr>
    </w:p>
    <w:p w:rsidR="00304B81" w:rsidRPr="007E10E5" w:rsidRDefault="00304B81" w:rsidP="00304B81">
      <w:pPr>
        <w:rPr>
          <w:rFonts w:ascii="Georgia" w:hAnsi="Georgia"/>
          <w:sz w:val="22"/>
          <w:szCs w:val="22"/>
        </w:rPr>
      </w:pPr>
      <w:r w:rsidRPr="007E10E5">
        <w:rPr>
          <w:rFonts w:ascii="Georgia" w:hAnsi="Georgia"/>
          <w:sz w:val="22"/>
          <w:szCs w:val="22"/>
        </w:rPr>
        <w:t>1. Az ajánlat elkész</w:t>
      </w:r>
      <w:r w:rsidR="00280FA9" w:rsidRPr="007E10E5">
        <w:rPr>
          <w:rFonts w:ascii="Georgia" w:hAnsi="Georgia"/>
          <w:sz w:val="22"/>
          <w:szCs w:val="22"/>
        </w:rPr>
        <w:t>ítésével kapcsolatos tudnivalók, tájékoztatás</w:t>
      </w:r>
      <w:r w:rsidR="00280FA9" w:rsidRPr="007E10E5">
        <w:rPr>
          <w:rFonts w:ascii="Georgia" w:hAnsi="Georgia"/>
          <w:sz w:val="22"/>
          <w:szCs w:val="22"/>
        </w:rPr>
        <w:tab/>
      </w:r>
      <w:r w:rsidR="00280FA9" w:rsidRPr="007E10E5">
        <w:rPr>
          <w:rFonts w:ascii="Georgia" w:hAnsi="Georgia"/>
          <w:sz w:val="22"/>
          <w:szCs w:val="22"/>
        </w:rPr>
        <w:tab/>
      </w:r>
      <w:r w:rsidR="00280FA9" w:rsidRPr="007E10E5">
        <w:rPr>
          <w:rFonts w:ascii="Georgia" w:hAnsi="Georgia"/>
          <w:sz w:val="22"/>
          <w:szCs w:val="22"/>
        </w:rPr>
        <w:tab/>
      </w:r>
      <w:r w:rsidRPr="007E10E5">
        <w:rPr>
          <w:rFonts w:ascii="Georgia" w:hAnsi="Georgia"/>
          <w:sz w:val="22"/>
          <w:szCs w:val="22"/>
        </w:rPr>
        <w:t>3. oldal</w:t>
      </w:r>
    </w:p>
    <w:p w:rsidR="00304B81" w:rsidRPr="007E10E5" w:rsidRDefault="00304B81" w:rsidP="00304B81">
      <w:pPr>
        <w:jc w:val="center"/>
        <w:rPr>
          <w:rFonts w:ascii="Georgia" w:hAnsi="Georgia"/>
          <w:sz w:val="22"/>
          <w:szCs w:val="22"/>
        </w:rPr>
      </w:pPr>
    </w:p>
    <w:p w:rsidR="00304B81" w:rsidRPr="007E10E5" w:rsidRDefault="00304B81" w:rsidP="00304B81">
      <w:pPr>
        <w:rPr>
          <w:rFonts w:ascii="Georgia" w:hAnsi="Georgia"/>
          <w:sz w:val="22"/>
          <w:szCs w:val="22"/>
        </w:rPr>
      </w:pPr>
      <w:r w:rsidRPr="007E10E5">
        <w:rPr>
          <w:rFonts w:ascii="Georgia" w:hAnsi="Georgia"/>
          <w:sz w:val="22"/>
          <w:szCs w:val="22"/>
        </w:rPr>
        <w:t xml:space="preserve">2. Az ajánlat részeként benyújtandó igazolások, </w:t>
      </w:r>
      <w:r w:rsidRPr="007E10E5">
        <w:rPr>
          <w:rFonts w:ascii="Georgia" w:hAnsi="Georgia"/>
          <w:sz w:val="22"/>
          <w:szCs w:val="22"/>
        </w:rPr>
        <w:tab/>
      </w:r>
      <w:r w:rsidRPr="007E10E5">
        <w:rPr>
          <w:rFonts w:ascii="Georgia" w:hAnsi="Georgia"/>
          <w:sz w:val="22"/>
          <w:szCs w:val="22"/>
        </w:rPr>
        <w:tab/>
      </w:r>
      <w:r w:rsidRPr="007E10E5">
        <w:rPr>
          <w:rFonts w:ascii="Georgia" w:hAnsi="Georgia"/>
          <w:sz w:val="22"/>
          <w:szCs w:val="22"/>
        </w:rPr>
        <w:tab/>
      </w:r>
    </w:p>
    <w:p w:rsidR="00304B81" w:rsidRPr="007E10E5" w:rsidRDefault="00304B81" w:rsidP="00304B81">
      <w:pPr>
        <w:ind w:left="210" w:hanging="68"/>
        <w:rPr>
          <w:rFonts w:ascii="Georgia" w:hAnsi="Georgia"/>
          <w:sz w:val="22"/>
          <w:szCs w:val="22"/>
        </w:rPr>
      </w:pPr>
      <w:r w:rsidRPr="007E10E5">
        <w:rPr>
          <w:rFonts w:ascii="Georgia" w:hAnsi="Georgia"/>
          <w:sz w:val="22"/>
          <w:szCs w:val="22"/>
        </w:rPr>
        <w:t>nyilatkozato</w:t>
      </w:r>
      <w:r w:rsidR="006863E3" w:rsidRPr="007E10E5">
        <w:rPr>
          <w:rFonts w:ascii="Georgia" w:hAnsi="Georgia"/>
          <w:sz w:val="22"/>
          <w:szCs w:val="22"/>
        </w:rPr>
        <w:t xml:space="preserve">k, dokumentumok  jegyzéke </w:t>
      </w:r>
      <w:r w:rsidR="006863E3" w:rsidRPr="007E10E5">
        <w:rPr>
          <w:rFonts w:ascii="Georgia" w:hAnsi="Georgia"/>
          <w:sz w:val="22"/>
          <w:szCs w:val="22"/>
        </w:rPr>
        <w:tab/>
      </w:r>
      <w:r w:rsidR="006863E3" w:rsidRPr="007E10E5">
        <w:rPr>
          <w:rFonts w:ascii="Georgia" w:hAnsi="Georgia"/>
          <w:sz w:val="22"/>
          <w:szCs w:val="22"/>
        </w:rPr>
        <w:tab/>
      </w:r>
      <w:r w:rsidR="006863E3" w:rsidRPr="007E10E5">
        <w:rPr>
          <w:rFonts w:ascii="Georgia" w:hAnsi="Georgia"/>
          <w:sz w:val="22"/>
          <w:szCs w:val="22"/>
        </w:rPr>
        <w:tab/>
      </w:r>
      <w:r w:rsidR="006863E3" w:rsidRPr="007E10E5">
        <w:rPr>
          <w:rFonts w:ascii="Georgia" w:hAnsi="Georgia"/>
          <w:sz w:val="22"/>
          <w:szCs w:val="22"/>
        </w:rPr>
        <w:tab/>
      </w:r>
      <w:r w:rsidR="006863E3" w:rsidRPr="007E10E5">
        <w:rPr>
          <w:rFonts w:ascii="Georgia" w:hAnsi="Georgia"/>
          <w:sz w:val="22"/>
          <w:szCs w:val="22"/>
        </w:rPr>
        <w:tab/>
      </w:r>
      <w:r w:rsidR="00A02394" w:rsidRPr="007E10E5">
        <w:rPr>
          <w:rFonts w:ascii="Georgia" w:hAnsi="Georgia"/>
          <w:sz w:val="22"/>
          <w:szCs w:val="22"/>
        </w:rPr>
        <w:tab/>
      </w:r>
      <w:r w:rsidR="00E10601">
        <w:rPr>
          <w:rFonts w:ascii="Georgia" w:hAnsi="Georgia"/>
          <w:sz w:val="22"/>
          <w:szCs w:val="22"/>
        </w:rPr>
        <w:t>9</w:t>
      </w:r>
      <w:r w:rsidRPr="007E10E5">
        <w:rPr>
          <w:rFonts w:ascii="Georgia" w:hAnsi="Georgia"/>
          <w:sz w:val="22"/>
          <w:szCs w:val="22"/>
        </w:rPr>
        <w:t>. oldal</w:t>
      </w:r>
    </w:p>
    <w:p w:rsidR="00304B81" w:rsidRPr="007E10E5" w:rsidRDefault="00304B81" w:rsidP="00304B81">
      <w:pPr>
        <w:jc w:val="center"/>
        <w:rPr>
          <w:rFonts w:ascii="Georgia" w:hAnsi="Georgia"/>
          <w:sz w:val="22"/>
          <w:szCs w:val="22"/>
        </w:rPr>
      </w:pPr>
    </w:p>
    <w:p w:rsidR="00304B81" w:rsidRPr="007E10E5" w:rsidRDefault="00304B81" w:rsidP="00304B81">
      <w:pPr>
        <w:rPr>
          <w:rFonts w:ascii="Georgia" w:hAnsi="Georgia"/>
          <w:sz w:val="22"/>
          <w:szCs w:val="22"/>
        </w:rPr>
      </w:pPr>
      <w:r w:rsidRPr="007E10E5">
        <w:rPr>
          <w:rFonts w:ascii="Georgia" w:hAnsi="Georgia"/>
          <w:sz w:val="22"/>
          <w:szCs w:val="22"/>
        </w:rPr>
        <w:t>3. Felolvasólap, nyilatkozatminták</w:t>
      </w:r>
      <w:r w:rsidRPr="007E10E5">
        <w:rPr>
          <w:rFonts w:ascii="Georgia" w:hAnsi="Georgia"/>
          <w:sz w:val="22"/>
          <w:szCs w:val="22"/>
        </w:rPr>
        <w:tab/>
      </w:r>
      <w:r w:rsidRPr="007E10E5">
        <w:rPr>
          <w:rFonts w:ascii="Georgia" w:hAnsi="Georgia"/>
          <w:sz w:val="22"/>
          <w:szCs w:val="22"/>
        </w:rPr>
        <w:tab/>
      </w:r>
      <w:r w:rsidRPr="007E10E5">
        <w:rPr>
          <w:rFonts w:ascii="Georgia" w:hAnsi="Georgia"/>
          <w:sz w:val="22"/>
          <w:szCs w:val="22"/>
        </w:rPr>
        <w:tab/>
      </w:r>
      <w:r w:rsidRPr="007E10E5">
        <w:rPr>
          <w:rFonts w:ascii="Georgia" w:hAnsi="Georgia"/>
          <w:sz w:val="22"/>
          <w:szCs w:val="22"/>
        </w:rPr>
        <w:tab/>
      </w:r>
      <w:r w:rsidRPr="007E10E5">
        <w:rPr>
          <w:rFonts w:ascii="Georgia" w:hAnsi="Georgia"/>
          <w:sz w:val="22"/>
          <w:szCs w:val="22"/>
        </w:rPr>
        <w:tab/>
      </w:r>
      <w:r w:rsidRPr="007E10E5">
        <w:rPr>
          <w:rFonts w:ascii="Georgia" w:hAnsi="Georgia"/>
          <w:sz w:val="22"/>
          <w:szCs w:val="22"/>
        </w:rPr>
        <w:tab/>
      </w:r>
      <w:r w:rsidR="00A02394" w:rsidRPr="007E10E5">
        <w:rPr>
          <w:rFonts w:ascii="Georgia" w:hAnsi="Georgia"/>
          <w:sz w:val="22"/>
          <w:szCs w:val="22"/>
        </w:rPr>
        <w:tab/>
      </w:r>
      <w:r w:rsidR="00E10601" w:rsidRPr="00E10601">
        <w:rPr>
          <w:rFonts w:ascii="Georgia" w:hAnsi="Georgia"/>
          <w:sz w:val="22"/>
          <w:szCs w:val="22"/>
        </w:rPr>
        <w:t>1</w:t>
      </w:r>
      <w:r w:rsidR="00AE03DE">
        <w:rPr>
          <w:rFonts w:ascii="Georgia" w:hAnsi="Georgia"/>
          <w:sz w:val="22"/>
          <w:szCs w:val="22"/>
        </w:rPr>
        <w:t>2</w:t>
      </w:r>
      <w:r w:rsidRPr="007E10E5">
        <w:rPr>
          <w:rFonts w:ascii="Georgia" w:hAnsi="Georgia"/>
          <w:sz w:val="22"/>
          <w:szCs w:val="22"/>
        </w:rPr>
        <w:t>. oldal</w:t>
      </w:r>
    </w:p>
    <w:p w:rsidR="00304B81" w:rsidRPr="007E10E5" w:rsidRDefault="00304B81" w:rsidP="00304B81">
      <w:pPr>
        <w:rPr>
          <w:rFonts w:ascii="Georgia" w:hAnsi="Georgia"/>
          <w:sz w:val="22"/>
          <w:szCs w:val="22"/>
        </w:rPr>
      </w:pPr>
    </w:p>
    <w:p w:rsidR="00304B81" w:rsidRPr="000B3D8C" w:rsidRDefault="00304B81" w:rsidP="00304B81">
      <w:pPr>
        <w:rPr>
          <w:rFonts w:ascii="Georgia" w:hAnsi="Georgia"/>
          <w:sz w:val="22"/>
          <w:szCs w:val="22"/>
        </w:rPr>
      </w:pPr>
      <w:r w:rsidRPr="007E10E5">
        <w:rPr>
          <w:rFonts w:ascii="Georgia" w:hAnsi="Georgia"/>
          <w:sz w:val="22"/>
          <w:szCs w:val="22"/>
        </w:rPr>
        <w:t>4. Műszaki tartalom</w:t>
      </w:r>
      <w:r w:rsidR="00981BD1" w:rsidRPr="007E10E5">
        <w:rPr>
          <w:rFonts w:ascii="Georgia" w:hAnsi="Georgia"/>
          <w:sz w:val="22"/>
          <w:szCs w:val="22"/>
        </w:rPr>
        <w:t xml:space="preserve">, </w:t>
      </w:r>
      <w:r w:rsidR="00860BE8" w:rsidRPr="007E10E5">
        <w:rPr>
          <w:rFonts w:ascii="Georgia" w:hAnsi="Georgia"/>
          <w:sz w:val="22"/>
          <w:szCs w:val="22"/>
        </w:rPr>
        <w:t>árazatlan költségvetés</w:t>
      </w:r>
      <w:r w:rsidR="00797681" w:rsidRPr="007E10E5">
        <w:rPr>
          <w:rFonts w:ascii="Georgia" w:hAnsi="Georgia"/>
          <w:sz w:val="22"/>
          <w:szCs w:val="22"/>
        </w:rPr>
        <w:tab/>
      </w:r>
      <w:r w:rsidR="00797681" w:rsidRPr="007E10E5">
        <w:rPr>
          <w:rFonts w:ascii="Georgia" w:hAnsi="Georgia"/>
          <w:sz w:val="22"/>
          <w:szCs w:val="22"/>
        </w:rPr>
        <w:tab/>
      </w:r>
      <w:r w:rsidR="00981BD1" w:rsidRPr="007E10E5">
        <w:rPr>
          <w:rFonts w:ascii="Georgia" w:hAnsi="Georgia"/>
          <w:sz w:val="22"/>
          <w:szCs w:val="22"/>
        </w:rPr>
        <w:tab/>
      </w:r>
      <w:r w:rsidRPr="007E10E5">
        <w:rPr>
          <w:rFonts w:ascii="Georgia" w:hAnsi="Georgia"/>
          <w:sz w:val="22"/>
          <w:szCs w:val="22"/>
        </w:rPr>
        <w:tab/>
      </w:r>
      <w:r w:rsidRPr="007E10E5">
        <w:rPr>
          <w:rFonts w:ascii="Georgia" w:hAnsi="Georgia"/>
          <w:sz w:val="22"/>
          <w:szCs w:val="22"/>
        </w:rPr>
        <w:tab/>
      </w:r>
      <w:r w:rsidR="00215A11" w:rsidRPr="007E10E5">
        <w:rPr>
          <w:rFonts w:ascii="Georgia" w:hAnsi="Georgia"/>
          <w:sz w:val="22"/>
          <w:szCs w:val="22"/>
        </w:rPr>
        <w:tab/>
      </w:r>
      <w:r w:rsidR="003C7020" w:rsidRPr="000B3D8C">
        <w:rPr>
          <w:rFonts w:ascii="Georgia" w:hAnsi="Georgia"/>
          <w:sz w:val="22"/>
          <w:szCs w:val="22"/>
        </w:rPr>
        <w:t>2</w:t>
      </w:r>
      <w:r w:rsidR="00AA321A" w:rsidRPr="000B3D8C">
        <w:rPr>
          <w:rFonts w:ascii="Georgia" w:hAnsi="Georgia"/>
          <w:sz w:val="22"/>
          <w:szCs w:val="22"/>
        </w:rPr>
        <w:t>4</w:t>
      </w:r>
      <w:r w:rsidRPr="000B3D8C">
        <w:rPr>
          <w:rFonts w:ascii="Georgia" w:hAnsi="Georgia"/>
          <w:sz w:val="22"/>
          <w:szCs w:val="22"/>
        </w:rPr>
        <w:t>. oldal</w:t>
      </w:r>
    </w:p>
    <w:p w:rsidR="00304B81" w:rsidRPr="000B3D8C" w:rsidRDefault="00304B81" w:rsidP="00304B81">
      <w:pPr>
        <w:rPr>
          <w:rFonts w:ascii="Georgia" w:hAnsi="Georgia"/>
          <w:sz w:val="22"/>
          <w:szCs w:val="22"/>
        </w:rPr>
      </w:pPr>
      <w:r w:rsidRPr="000B3D8C">
        <w:rPr>
          <w:rFonts w:ascii="Georgia" w:hAnsi="Georgia"/>
          <w:sz w:val="22"/>
          <w:szCs w:val="22"/>
        </w:rPr>
        <w:tab/>
      </w:r>
      <w:r w:rsidRPr="000B3D8C">
        <w:rPr>
          <w:rFonts w:ascii="Georgia" w:hAnsi="Georgia"/>
          <w:sz w:val="22"/>
          <w:szCs w:val="22"/>
        </w:rPr>
        <w:tab/>
      </w:r>
      <w:r w:rsidRPr="000B3D8C">
        <w:rPr>
          <w:rFonts w:ascii="Georgia" w:hAnsi="Georgia"/>
          <w:sz w:val="22"/>
          <w:szCs w:val="22"/>
        </w:rPr>
        <w:tab/>
      </w:r>
    </w:p>
    <w:p w:rsidR="00304B81" w:rsidRPr="007E10E5" w:rsidRDefault="00304B81" w:rsidP="00304B81">
      <w:pPr>
        <w:spacing w:line="320" w:lineRule="exact"/>
        <w:rPr>
          <w:rFonts w:ascii="Georgia" w:hAnsi="Georgia"/>
          <w:b/>
          <w:sz w:val="22"/>
          <w:szCs w:val="22"/>
          <w:lang w:eastAsia="en-US"/>
        </w:rPr>
      </w:pPr>
      <w:r w:rsidRPr="000B3D8C">
        <w:rPr>
          <w:rFonts w:ascii="Georgia" w:hAnsi="Georgia"/>
          <w:sz w:val="22"/>
          <w:szCs w:val="22"/>
        </w:rPr>
        <w:t>5.</w:t>
      </w:r>
      <w:r w:rsidR="00860BE8" w:rsidRPr="000B3D8C">
        <w:rPr>
          <w:rFonts w:ascii="Georgia" w:hAnsi="Georgia"/>
          <w:sz w:val="22"/>
          <w:szCs w:val="22"/>
        </w:rPr>
        <w:t xml:space="preserve"> </w:t>
      </w:r>
      <w:r w:rsidR="000462C5" w:rsidRPr="000B3D8C">
        <w:rPr>
          <w:rFonts w:ascii="Georgia" w:hAnsi="Georgia"/>
          <w:sz w:val="22"/>
          <w:szCs w:val="22"/>
        </w:rPr>
        <w:t>S</w:t>
      </w:r>
      <w:r w:rsidRPr="000B3D8C">
        <w:rPr>
          <w:rFonts w:ascii="Georgia" w:hAnsi="Georgia"/>
          <w:sz w:val="22"/>
          <w:szCs w:val="22"/>
        </w:rPr>
        <w:t>zerződéstervezet</w:t>
      </w:r>
      <w:r w:rsidRPr="000B3D8C">
        <w:rPr>
          <w:rFonts w:ascii="Georgia" w:hAnsi="Georgia"/>
          <w:sz w:val="22"/>
          <w:szCs w:val="22"/>
        </w:rPr>
        <w:tab/>
      </w:r>
      <w:r w:rsidRPr="000B3D8C">
        <w:rPr>
          <w:rFonts w:ascii="Georgia" w:hAnsi="Georgia"/>
          <w:sz w:val="22"/>
          <w:szCs w:val="22"/>
        </w:rPr>
        <w:tab/>
      </w:r>
      <w:r w:rsidRPr="000B3D8C">
        <w:rPr>
          <w:rFonts w:ascii="Georgia" w:hAnsi="Georgia"/>
          <w:sz w:val="22"/>
          <w:szCs w:val="22"/>
        </w:rPr>
        <w:tab/>
      </w:r>
      <w:r w:rsidRPr="000B3D8C">
        <w:rPr>
          <w:rFonts w:ascii="Georgia" w:hAnsi="Georgia"/>
          <w:sz w:val="22"/>
          <w:szCs w:val="22"/>
        </w:rPr>
        <w:tab/>
      </w:r>
      <w:r w:rsidR="00797681" w:rsidRPr="000B3D8C">
        <w:rPr>
          <w:rFonts w:ascii="Georgia" w:hAnsi="Georgia"/>
          <w:sz w:val="22"/>
          <w:szCs w:val="22"/>
        </w:rPr>
        <w:tab/>
      </w:r>
      <w:r w:rsidR="000462C5" w:rsidRPr="000B3D8C">
        <w:rPr>
          <w:rFonts w:ascii="Georgia" w:hAnsi="Georgia"/>
          <w:sz w:val="22"/>
          <w:szCs w:val="22"/>
        </w:rPr>
        <w:tab/>
      </w:r>
      <w:r w:rsidR="000462C5" w:rsidRPr="000B3D8C">
        <w:rPr>
          <w:rFonts w:ascii="Georgia" w:hAnsi="Georgia"/>
          <w:sz w:val="22"/>
          <w:szCs w:val="22"/>
        </w:rPr>
        <w:tab/>
      </w:r>
      <w:r w:rsidR="00797681" w:rsidRPr="000B3D8C">
        <w:rPr>
          <w:rFonts w:ascii="Georgia" w:hAnsi="Georgia"/>
          <w:sz w:val="22"/>
          <w:szCs w:val="22"/>
        </w:rPr>
        <w:tab/>
      </w:r>
      <w:r w:rsidR="00A02394" w:rsidRPr="000B3D8C">
        <w:rPr>
          <w:rFonts w:ascii="Georgia" w:hAnsi="Georgia"/>
          <w:sz w:val="22"/>
          <w:szCs w:val="22"/>
        </w:rPr>
        <w:tab/>
      </w:r>
      <w:r w:rsidR="003C7020" w:rsidRPr="000B3D8C">
        <w:rPr>
          <w:rFonts w:ascii="Georgia" w:hAnsi="Georgia"/>
          <w:sz w:val="22"/>
          <w:szCs w:val="22"/>
        </w:rPr>
        <w:t>2</w:t>
      </w:r>
      <w:r w:rsidR="00AA321A" w:rsidRPr="000B3D8C">
        <w:rPr>
          <w:rFonts w:ascii="Georgia" w:hAnsi="Georgia"/>
          <w:sz w:val="22"/>
          <w:szCs w:val="22"/>
        </w:rPr>
        <w:t>5</w:t>
      </w:r>
      <w:r w:rsidRPr="000B3D8C">
        <w:rPr>
          <w:rFonts w:ascii="Georgia" w:hAnsi="Georgia"/>
          <w:sz w:val="22"/>
          <w:szCs w:val="22"/>
        </w:rPr>
        <w:t>.</w:t>
      </w:r>
      <w:r w:rsidRPr="007E10E5">
        <w:rPr>
          <w:rFonts w:ascii="Georgia" w:hAnsi="Georgia"/>
          <w:sz w:val="22"/>
          <w:szCs w:val="22"/>
        </w:rPr>
        <w:t xml:space="preserve"> oldal</w:t>
      </w:r>
    </w:p>
    <w:p w:rsidR="00304B81" w:rsidRPr="007E10E5" w:rsidRDefault="00304B81" w:rsidP="00304B81">
      <w:pPr>
        <w:spacing w:line="320" w:lineRule="exact"/>
        <w:jc w:val="center"/>
        <w:rPr>
          <w:rFonts w:ascii="Georgia" w:hAnsi="Georgia"/>
          <w:b/>
          <w:sz w:val="22"/>
          <w:szCs w:val="22"/>
          <w:lang w:eastAsia="en-US"/>
        </w:rPr>
      </w:pPr>
    </w:p>
    <w:p w:rsidR="00FE02E0" w:rsidRPr="007E10E5" w:rsidRDefault="00FE02E0" w:rsidP="00FE02E0">
      <w:pPr>
        <w:spacing w:line="320" w:lineRule="exact"/>
        <w:jc w:val="center"/>
        <w:rPr>
          <w:rFonts w:ascii="Georgia" w:hAnsi="Georgia"/>
          <w:b/>
          <w:sz w:val="22"/>
          <w:szCs w:val="22"/>
          <w:lang w:eastAsia="en-US"/>
        </w:rPr>
      </w:pPr>
    </w:p>
    <w:p w:rsidR="00910A9A" w:rsidRPr="007E10E5" w:rsidRDefault="00910A9A" w:rsidP="00910A9A">
      <w:pPr>
        <w:jc w:val="both"/>
        <w:rPr>
          <w:rFonts w:ascii="Georgia" w:hAnsi="Georgia"/>
          <w:sz w:val="22"/>
          <w:szCs w:val="22"/>
        </w:rPr>
      </w:pPr>
    </w:p>
    <w:p w:rsidR="00122579" w:rsidRPr="007E10E5" w:rsidRDefault="0083480C" w:rsidP="006729F8">
      <w:pPr>
        <w:rPr>
          <w:rFonts w:ascii="Georgia" w:hAnsi="Georgia"/>
          <w:sz w:val="22"/>
          <w:szCs w:val="22"/>
        </w:rPr>
      </w:pPr>
      <w:r w:rsidRPr="007E10E5">
        <w:rPr>
          <w:rFonts w:ascii="Georgia" w:hAnsi="Georgia"/>
          <w:sz w:val="22"/>
          <w:szCs w:val="22"/>
        </w:rPr>
        <w:br w:type="page"/>
      </w:r>
      <w:bookmarkStart w:id="1" w:name="_Toc321313348"/>
    </w:p>
    <w:p w:rsidR="0083480C" w:rsidRPr="007E10E5" w:rsidRDefault="0083480C" w:rsidP="0083480C">
      <w:pPr>
        <w:rPr>
          <w:rFonts w:ascii="Georgia" w:hAnsi="Georgia"/>
          <w:sz w:val="22"/>
          <w:szCs w:val="22"/>
        </w:rPr>
      </w:pPr>
    </w:p>
    <w:p w:rsidR="0083480C" w:rsidRPr="007E10E5" w:rsidRDefault="0083480C" w:rsidP="0088395C">
      <w:pPr>
        <w:pStyle w:val="Cmsor1"/>
        <w:numPr>
          <w:ilvl w:val="0"/>
          <w:numId w:val="6"/>
        </w:numPr>
        <w:spacing w:before="0" w:after="0"/>
        <w:jc w:val="both"/>
        <w:rPr>
          <w:rFonts w:ascii="Georgia" w:hAnsi="Georgia" w:cs="Times New Roman"/>
          <w:sz w:val="22"/>
          <w:szCs w:val="22"/>
        </w:rPr>
      </w:pPr>
      <w:bookmarkStart w:id="2" w:name="_Toc349640753"/>
      <w:r w:rsidRPr="007E10E5">
        <w:rPr>
          <w:rFonts w:ascii="Georgia" w:hAnsi="Georgia" w:cs="Times New Roman"/>
          <w:sz w:val="22"/>
          <w:szCs w:val="22"/>
        </w:rPr>
        <w:t>AZ AJÁNLAT ELKÉSZÍTÉSÉVEL KAPCSOLATOS TUDNIVALÓK</w:t>
      </w:r>
      <w:bookmarkEnd w:id="1"/>
      <w:bookmarkEnd w:id="2"/>
      <w:r w:rsidR="00280FA9" w:rsidRPr="007E10E5">
        <w:rPr>
          <w:rFonts w:ascii="Georgia" w:hAnsi="Georgia" w:cs="Times New Roman"/>
          <w:sz w:val="22"/>
          <w:szCs w:val="22"/>
        </w:rPr>
        <w:t>, TÁJÉKOZTATÁS</w:t>
      </w:r>
    </w:p>
    <w:p w:rsidR="00BE2090" w:rsidRPr="00EF4161" w:rsidRDefault="00BE2090" w:rsidP="00B41BF9">
      <w:pPr>
        <w:rPr>
          <w:rFonts w:ascii="Georgia" w:hAnsi="Georgia"/>
          <w:sz w:val="22"/>
          <w:szCs w:val="22"/>
          <w:highlight w:val="yellow"/>
        </w:rPr>
      </w:pPr>
    </w:p>
    <w:p w:rsidR="00620E29" w:rsidRDefault="00620E29" w:rsidP="00620E29">
      <w:pPr>
        <w:autoSpaceDE w:val="0"/>
        <w:autoSpaceDN w:val="0"/>
        <w:adjustRightInd w:val="0"/>
        <w:ind w:left="364" w:firstLine="14"/>
        <w:jc w:val="both"/>
        <w:rPr>
          <w:rFonts w:ascii="Georgia" w:hAnsi="Georgia"/>
          <w:sz w:val="22"/>
          <w:szCs w:val="22"/>
        </w:rPr>
      </w:pPr>
      <w:r w:rsidRPr="00620E29">
        <w:rPr>
          <w:rFonts w:ascii="Georgia" w:hAnsi="Georgia"/>
          <w:b/>
          <w:sz w:val="22"/>
          <w:szCs w:val="22"/>
        </w:rPr>
        <w:t>1.</w:t>
      </w:r>
      <w:r>
        <w:rPr>
          <w:rFonts w:ascii="Georgia" w:hAnsi="Georgia"/>
          <w:sz w:val="22"/>
          <w:szCs w:val="22"/>
        </w:rPr>
        <w:t xml:space="preserve"> Felhívjuk az ajánklattevők </w:t>
      </w:r>
      <w:r w:rsidRPr="00620E29">
        <w:rPr>
          <w:rFonts w:ascii="Georgia" w:hAnsi="Georgia"/>
          <w:sz w:val="22"/>
          <w:szCs w:val="22"/>
        </w:rPr>
        <w:t>figyelmét arra, hogy a felhívás I.1. pontjában  feltüntetett telefonszám kizárólag technikai jellegű ügyintézést szolgál, az eljárást megindító felhívásban és a dokumentációban foglaltakkal kapcsolatos kérdéseket a felhívás I.1. pontjában feltüntetett telefax számra és/vagy az I.1. pontban feltüntetett e-mail címre (lehetőleg szerkeszthető formátumban is) lehet eljuttatni. A kérdések megválaszolására a közbeszerzésről szóló 2015. évi CXLIII. törvény (Kbt.). 114. §-ának (6) bekezdésében foglaltak az irányadók.</w:t>
      </w:r>
    </w:p>
    <w:p w:rsidR="00662258" w:rsidRDefault="00662258" w:rsidP="00620E29">
      <w:pPr>
        <w:autoSpaceDE w:val="0"/>
        <w:autoSpaceDN w:val="0"/>
        <w:adjustRightInd w:val="0"/>
        <w:ind w:left="364" w:firstLine="14"/>
        <w:jc w:val="both"/>
        <w:rPr>
          <w:rFonts w:ascii="Georgia" w:hAnsi="Georgia"/>
          <w:sz w:val="22"/>
          <w:szCs w:val="22"/>
        </w:rPr>
      </w:pPr>
    </w:p>
    <w:p w:rsidR="00662258" w:rsidRPr="00620E29" w:rsidRDefault="00662258" w:rsidP="006D1A87">
      <w:pPr>
        <w:autoSpaceDE w:val="0"/>
        <w:autoSpaceDN w:val="0"/>
        <w:adjustRightInd w:val="0"/>
        <w:ind w:left="364"/>
        <w:jc w:val="both"/>
        <w:rPr>
          <w:rFonts w:ascii="Georgia" w:hAnsi="Georgia"/>
          <w:sz w:val="22"/>
          <w:szCs w:val="22"/>
        </w:rPr>
      </w:pPr>
      <w:r w:rsidRPr="007B13EE">
        <w:rPr>
          <w:rFonts w:ascii="Georgia" w:hAnsi="Georgia"/>
          <w:sz w:val="22"/>
          <w:szCs w:val="22"/>
        </w:rPr>
        <w:t xml:space="preserve">Az ajánlat személyes kézbesítése esetén – a beléptetés érdekében – a kézbesítő személy nevének és fényképes személyazonosító igazolvány számának egyidejű megadása mellett be kell jelentkezni a +36-1/441-6498 telefonszámon vagy a </w:t>
      </w:r>
      <w:hyperlink r:id="rId8" w:history="1">
        <w:r w:rsidRPr="007B13EE">
          <w:rPr>
            <w:rStyle w:val="Hiperhivatkozs"/>
            <w:rFonts w:ascii="Georgia" w:hAnsi="Georgia"/>
            <w:sz w:val="22"/>
            <w:szCs w:val="22"/>
          </w:rPr>
          <w:t>kozbeszerzes@parlament.hu</w:t>
        </w:r>
      </w:hyperlink>
      <w:r w:rsidRPr="007B13EE">
        <w:rPr>
          <w:rFonts w:ascii="Georgia" w:hAnsi="Georgia"/>
          <w:sz w:val="22"/>
          <w:szCs w:val="22"/>
        </w:rPr>
        <w:t xml:space="preserve"> e-mail címen</w:t>
      </w:r>
      <w:r>
        <w:rPr>
          <w:rFonts w:ascii="Georgia" w:hAnsi="Georgia"/>
          <w:sz w:val="22"/>
          <w:szCs w:val="22"/>
        </w:rPr>
        <w:t>.</w:t>
      </w:r>
    </w:p>
    <w:p w:rsidR="00620E29" w:rsidRPr="00620E29" w:rsidRDefault="00620E29" w:rsidP="00620E29">
      <w:pPr>
        <w:autoSpaceDE w:val="0"/>
        <w:autoSpaceDN w:val="0"/>
        <w:adjustRightInd w:val="0"/>
        <w:ind w:left="364" w:firstLine="14"/>
        <w:jc w:val="both"/>
        <w:rPr>
          <w:rFonts w:ascii="Georgia" w:hAnsi="Georgia"/>
          <w:sz w:val="22"/>
          <w:szCs w:val="22"/>
        </w:rPr>
      </w:pPr>
    </w:p>
    <w:p w:rsidR="00620E29" w:rsidRPr="00620E29" w:rsidRDefault="00620E29" w:rsidP="00620E29">
      <w:pPr>
        <w:widowControl/>
        <w:numPr>
          <w:ilvl w:val="0"/>
          <w:numId w:val="30"/>
        </w:numPr>
        <w:tabs>
          <w:tab w:val="left" w:pos="426"/>
        </w:tabs>
        <w:ind w:firstLine="4"/>
        <w:jc w:val="both"/>
        <w:rPr>
          <w:rFonts w:ascii="Georgia" w:hAnsi="Georgia"/>
          <w:sz w:val="22"/>
          <w:szCs w:val="22"/>
        </w:rPr>
      </w:pPr>
      <w:r w:rsidRPr="00620E29">
        <w:rPr>
          <w:rFonts w:ascii="Georgia" w:hAnsi="Georgia"/>
          <w:sz w:val="22"/>
          <w:szCs w:val="22"/>
        </w:rPr>
        <w:t>A közbeszerzés tárgya: Az Országház Delegációs termének felújítása, rekonstrukciója (és ezt követően karbantartási feladatok ellátása), ez magában foglalja a következőket:</w:t>
      </w:r>
    </w:p>
    <w:p w:rsidR="00620E29" w:rsidRPr="00620E29" w:rsidRDefault="00620E29" w:rsidP="00620E29">
      <w:pPr>
        <w:tabs>
          <w:tab w:val="left" w:pos="426"/>
        </w:tabs>
        <w:ind w:left="364"/>
        <w:jc w:val="both"/>
        <w:rPr>
          <w:rFonts w:ascii="Georgia" w:hAnsi="Georgia"/>
          <w:sz w:val="22"/>
          <w:szCs w:val="22"/>
        </w:rPr>
      </w:pPr>
    </w:p>
    <w:p w:rsidR="00620E29" w:rsidRPr="00620E29" w:rsidRDefault="00620E29" w:rsidP="00620E29">
      <w:pPr>
        <w:widowControl/>
        <w:numPr>
          <w:ilvl w:val="1"/>
          <w:numId w:val="30"/>
        </w:numPr>
        <w:tabs>
          <w:tab w:val="left" w:pos="426"/>
          <w:tab w:val="left" w:pos="1134"/>
        </w:tabs>
        <w:ind w:hanging="83"/>
        <w:jc w:val="both"/>
        <w:rPr>
          <w:rFonts w:ascii="Georgia" w:hAnsi="Georgia"/>
          <w:sz w:val="22"/>
          <w:szCs w:val="22"/>
        </w:rPr>
      </w:pPr>
      <w:r w:rsidRPr="00620E29">
        <w:rPr>
          <w:rFonts w:ascii="Georgia" w:hAnsi="Georgia"/>
          <w:sz w:val="22"/>
          <w:szCs w:val="22"/>
        </w:rPr>
        <w:t xml:space="preserve"> A Delegációs terem építészeti, épületgépészeti és erősáramú felújítása</w:t>
      </w:r>
    </w:p>
    <w:tbl>
      <w:tblPr>
        <w:tblpPr w:leftFromText="141" w:rightFromText="141" w:vertAnchor="text" w:horzAnchor="margin" w:tblpXSpec="center" w:tblpY="144"/>
        <w:tblW w:w="9430" w:type="dxa"/>
        <w:tblCellMar>
          <w:left w:w="70" w:type="dxa"/>
          <w:right w:w="70" w:type="dxa"/>
        </w:tblCellMar>
        <w:tblLook w:val="04A0"/>
      </w:tblPr>
      <w:tblGrid>
        <w:gridCol w:w="9430"/>
      </w:tblGrid>
      <w:tr w:rsidR="00620E29" w:rsidRPr="00620E29" w:rsidTr="00902499">
        <w:trPr>
          <w:trHeight w:val="300"/>
        </w:trPr>
        <w:tc>
          <w:tcPr>
            <w:tcW w:w="9430" w:type="dxa"/>
            <w:tcBorders>
              <w:top w:val="nil"/>
              <w:left w:val="nil"/>
              <w:bottom w:val="nil"/>
              <w:right w:val="nil"/>
            </w:tcBorders>
            <w:shd w:val="clear" w:color="auto" w:fill="auto"/>
            <w:noWrap/>
            <w:vAlign w:val="bottom"/>
            <w:hideMark/>
          </w:tcPr>
          <w:p w:rsidR="00620E29" w:rsidRPr="00620E29" w:rsidRDefault="00620E29" w:rsidP="00620E29">
            <w:pPr>
              <w:widowControl/>
              <w:numPr>
                <w:ilvl w:val="2"/>
                <w:numId w:val="14"/>
              </w:numPr>
              <w:tabs>
                <w:tab w:val="left" w:pos="426"/>
              </w:tabs>
              <w:ind w:left="1843" w:right="76" w:hanging="283"/>
              <w:jc w:val="both"/>
              <w:rPr>
                <w:rFonts w:ascii="Georgia" w:hAnsi="Georgia"/>
                <w:sz w:val="22"/>
                <w:szCs w:val="22"/>
              </w:rPr>
            </w:pPr>
            <w:r w:rsidRPr="00620E29">
              <w:rPr>
                <w:rFonts w:ascii="Georgia" w:hAnsi="Georgia"/>
                <w:sz w:val="22"/>
                <w:szCs w:val="22"/>
              </w:rPr>
              <w:t>Hatósági engedélyezési feladatok (restaurátori engedélyek),</w:t>
            </w:r>
          </w:p>
        </w:tc>
      </w:tr>
      <w:tr w:rsidR="00620E29" w:rsidRPr="00620E29" w:rsidTr="00902499">
        <w:trPr>
          <w:trHeight w:val="600"/>
        </w:trPr>
        <w:tc>
          <w:tcPr>
            <w:tcW w:w="9430" w:type="dxa"/>
            <w:tcBorders>
              <w:top w:val="nil"/>
              <w:left w:val="nil"/>
              <w:bottom w:val="nil"/>
              <w:right w:val="nil"/>
            </w:tcBorders>
            <w:shd w:val="clear" w:color="auto" w:fill="auto"/>
            <w:noWrap/>
            <w:vAlign w:val="center"/>
            <w:hideMark/>
          </w:tcPr>
          <w:p w:rsidR="00620E29" w:rsidRPr="00620E29" w:rsidRDefault="00620E29" w:rsidP="00620E29">
            <w:pPr>
              <w:widowControl/>
              <w:numPr>
                <w:ilvl w:val="2"/>
                <w:numId w:val="14"/>
              </w:numPr>
              <w:tabs>
                <w:tab w:val="left" w:pos="426"/>
              </w:tabs>
              <w:ind w:left="1843" w:right="76" w:hanging="283"/>
              <w:jc w:val="both"/>
              <w:rPr>
                <w:rFonts w:ascii="Georgia" w:hAnsi="Georgia"/>
                <w:sz w:val="22"/>
                <w:szCs w:val="22"/>
              </w:rPr>
            </w:pPr>
            <w:r w:rsidRPr="00620E29">
              <w:rPr>
                <w:rFonts w:ascii="Georgia" w:hAnsi="Georgia"/>
                <w:sz w:val="22"/>
                <w:szCs w:val="22"/>
              </w:rPr>
              <w:t>Padlószerkezet bontása, hőszigetelése, vezetékezése (gépészet, erős- és gyengeáramú védőcsövezés) és új padlószerkezet készítése,</w:t>
            </w:r>
          </w:p>
        </w:tc>
      </w:tr>
      <w:tr w:rsidR="00620E29" w:rsidRPr="00620E29" w:rsidTr="00902499">
        <w:trPr>
          <w:trHeight w:val="300"/>
        </w:trPr>
        <w:tc>
          <w:tcPr>
            <w:tcW w:w="9430" w:type="dxa"/>
            <w:tcBorders>
              <w:top w:val="nil"/>
              <w:left w:val="nil"/>
              <w:bottom w:val="nil"/>
              <w:right w:val="nil"/>
            </w:tcBorders>
            <w:shd w:val="clear" w:color="auto" w:fill="auto"/>
            <w:noWrap/>
            <w:vAlign w:val="center"/>
            <w:hideMark/>
          </w:tcPr>
          <w:p w:rsidR="00620E29" w:rsidRPr="00620E29" w:rsidRDefault="00620E29" w:rsidP="00620E29">
            <w:pPr>
              <w:widowControl/>
              <w:numPr>
                <w:ilvl w:val="2"/>
                <w:numId w:val="14"/>
              </w:numPr>
              <w:tabs>
                <w:tab w:val="left" w:pos="426"/>
              </w:tabs>
              <w:ind w:left="1843" w:right="76" w:hanging="283"/>
              <w:jc w:val="both"/>
              <w:rPr>
                <w:rFonts w:ascii="Georgia" w:hAnsi="Georgia"/>
                <w:sz w:val="22"/>
                <w:szCs w:val="22"/>
              </w:rPr>
            </w:pPr>
            <w:r w:rsidRPr="00620E29">
              <w:rPr>
                <w:rFonts w:ascii="Georgia" w:hAnsi="Georgia"/>
                <w:sz w:val="22"/>
                <w:szCs w:val="22"/>
              </w:rPr>
              <w:t>Nyílászárók felújítása, átszellőzés megoldása, árnyékolás(ok) kiépítése,</w:t>
            </w:r>
          </w:p>
        </w:tc>
      </w:tr>
      <w:tr w:rsidR="00620E29" w:rsidRPr="00620E29" w:rsidTr="00902499">
        <w:trPr>
          <w:trHeight w:val="600"/>
        </w:trPr>
        <w:tc>
          <w:tcPr>
            <w:tcW w:w="9430" w:type="dxa"/>
            <w:tcBorders>
              <w:top w:val="nil"/>
              <w:left w:val="nil"/>
              <w:bottom w:val="nil"/>
              <w:right w:val="nil"/>
            </w:tcBorders>
            <w:shd w:val="clear" w:color="auto" w:fill="auto"/>
            <w:noWrap/>
            <w:vAlign w:val="center"/>
            <w:hideMark/>
          </w:tcPr>
          <w:p w:rsidR="00620E29" w:rsidRPr="00620E29" w:rsidRDefault="00620E29" w:rsidP="00620E29">
            <w:pPr>
              <w:widowControl/>
              <w:numPr>
                <w:ilvl w:val="2"/>
                <w:numId w:val="14"/>
              </w:numPr>
              <w:tabs>
                <w:tab w:val="left" w:pos="426"/>
              </w:tabs>
              <w:ind w:left="1843" w:right="76" w:hanging="284"/>
              <w:jc w:val="both"/>
              <w:rPr>
                <w:rFonts w:ascii="Georgia" w:hAnsi="Georgia"/>
                <w:sz w:val="22"/>
                <w:szCs w:val="22"/>
              </w:rPr>
            </w:pPr>
            <w:r w:rsidRPr="00620E29">
              <w:rPr>
                <w:rFonts w:ascii="Georgia" w:hAnsi="Georgia"/>
                <w:sz w:val="22"/>
                <w:szCs w:val="22"/>
              </w:rPr>
              <w:t>Karzati podesztek átalakítása (rack-szekrények helyének kialakítása, kábelcsatornák, revíziós nyílások), szőnyegezés cseréje,</w:t>
            </w:r>
          </w:p>
        </w:tc>
      </w:tr>
      <w:tr w:rsidR="00620E29" w:rsidRPr="00620E29" w:rsidTr="00902499">
        <w:trPr>
          <w:trHeight w:val="600"/>
        </w:trPr>
        <w:tc>
          <w:tcPr>
            <w:tcW w:w="9430" w:type="dxa"/>
            <w:tcBorders>
              <w:top w:val="nil"/>
              <w:left w:val="nil"/>
              <w:bottom w:val="nil"/>
              <w:right w:val="nil"/>
            </w:tcBorders>
            <w:shd w:val="clear" w:color="auto" w:fill="auto"/>
            <w:noWrap/>
            <w:vAlign w:val="center"/>
            <w:hideMark/>
          </w:tcPr>
          <w:p w:rsidR="00620E29" w:rsidRPr="00620E29" w:rsidRDefault="00620E29" w:rsidP="00620E29">
            <w:pPr>
              <w:widowControl/>
              <w:numPr>
                <w:ilvl w:val="2"/>
                <w:numId w:val="14"/>
              </w:numPr>
              <w:tabs>
                <w:tab w:val="left" w:pos="426"/>
              </w:tabs>
              <w:ind w:left="1843" w:right="76" w:hanging="284"/>
              <w:jc w:val="both"/>
              <w:rPr>
                <w:rFonts w:ascii="Georgia" w:hAnsi="Georgia"/>
                <w:sz w:val="22"/>
                <w:szCs w:val="22"/>
              </w:rPr>
            </w:pPr>
            <w:r w:rsidRPr="00620E29">
              <w:rPr>
                <w:rFonts w:ascii="Georgia" w:hAnsi="Georgia"/>
                <w:sz w:val="22"/>
                <w:szCs w:val="22"/>
              </w:rPr>
              <w:t>Épületgépészeti, erős- és gyengeáramú rendszerek épületszerkezetet érintő feladatainak elvégzése (faláttörések, konzolok, aknák bélelése, stb.),</w:t>
            </w:r>
          </w:p>
        </w:tc>
      </w:tr>
      <w:tr w:rsidR="00620E29" w:rsidRPr="00620E29" w:rsidTr="00902499">
        <w:trPr>
          <w:trHeight w:val="1200"/>
        </w:trPr>
        <w:tc>
          <w:tcPr>
            <w:tcW w:w="9430" w:type="dxa"/>
            <w:tcBorders>
              <w:top w:val="nil"/>
              <w:left w:val="nil"/>
              <w:bottom w:val="nil"/>
              <w:right w:val="nil"/>
            </w:tcBorders>
            <w:shd w:val="clear" w:color="auto" w:fill="auto"/>
            <w:noWrap/>
            <w:vAlign w:val="center"/>
            <w:hideMark/>
          </w:tcPr>
          <w:p w:rsidR="00620E29" w:rsidRPr="00620E29" w:rsidRDefault="00620E29" w:rsidP="00620E29">
            <w:pPr>
              <w:widowControl/>
              <w:numPr>
                <w:ilvl w:val="2"/>
                <w:numId w:val="14"/>
              </w:numPr>
              <w:tabs>
                <w:tab w:val="left" w:pos="426"/>
              </w:tabs>
              <w:ind w:left="1843" w:right="76" w:hanging="284"/>
              <w:jc w:val="both"/>
              <w:rPr>
                <w:rFonts w:ascii="Georgia" w:hAnsi="Georgia"/>
                <w:sz w:val="22"/>
                <w:szCs w:val="22"/>
              </w:rPr>
            </w:pPr>
            <w:r w:rsidRPr="00620E29">
              <w:rPr>
                <w:rFonts w:ascii="Georgia" w:hAnsi="Georgia"/>
                <w:sz w:val="22"/>
                <w:szCs w:val="22"/>
              </w:rPr>
              <w:t>Épületgépészeti rendszerek kiépítése az alagsorban, padláson, tetőn és a Delegációs teremben, a csatlakozó területeken (szomszédos termek, lépcsőházak) valamint a Delegációs terem karzatain és azok podesztjeiben, csőregiszterek átalakítása,</w:t>
            </w:r>
          </w:p>
        </w:tc>
      </w:tr>
      <w:tr w:rsidR="00620E29" w:rsidRPr="00620E29" w:rsidTr="00902499">
        <w:trPr>
          <w:trHeight w:val="900"/>
        </w:trPr>
        <w:tc>
          <w:tcPr>
            <w:tcW w:w="9430" w:type="dxa"/>
            <w:tcBorders>
              <w:top w:val="nil"/>
              <w:left w:val="nil"/>
              <w:bottom w:val="nil"/>
              <w:right w:val="nil"/>
            </w:tcBorders>
            <w:shd w:val="clear" w:color="auto" w:fill="auto"/>
            <w:noWrap/>
            <w:vAlign w:val="center"/>
            <w:hideMark/>
          </w:tcPr>
          <w:p w:rsidR="00620E29" w:rsidRPr="00620E29" w:rsidRDefault="00620E29" w:rsidP="00620E29">
            <w:pPr>
              <w:widowControl/>
              <w:numPr>
                <w:ilvl w:val="2"/>
                <w:numId w:val="14"/>
              </w:numPr>
              <w:tabs>
                <w:tab w:val="left" w:pos="426"/>
              </w:tabs>
              <w:ind w:left="1843" w:right="76" w:hanging="284"/>
              <w:jc w:val="both"/>
              <w:rPr>
                <w:rFonts w:ascii="Georgia" w:hAnsi="Georgia"/>
                <w:sz w:val="22"/>
                <w:szCs w:val="22"/>
              </w:rPr>
            </w:pPr>
            <w:r w:rsidRPr="00620E29">
              <w:rPr>
                <w:rFonts w:ascii="Georgia" w:hAnsi="Georgia"/>
                <w:sz w:val="22"/>
                <w:szCs w:val="22"/>
              </w:rPr>
              <w:t>Erősáramú rendszerek cseréje, védőcsövezése, szerelvényezése, csillár és falikarok felújítása, átvezetékezése, csillár leereszthetőségének megoldása, kiegészítő világítás gyártmánytervezése és elkészítése, világításvezérlés kiépítése,</w:t>
            </w:r>
          </w:p>
        </w:tc>
      </w:tr>
      <w:tr w:rsidR="00620E29" w:rsidRPr="00620E29" w:rsidTr="00902499">
        <w:trPr>
          <w:trHeight w:val="300"/>
        </w:trPr>
        <w:tc>
          <w:tcPr>
            <w:tcW w:w="9430" w:type="dxa"/>
            <w:tcBorders>
              <w:top w:val="nil"/>
              <w:left w:val="nil"/>
              <w:bottom w:val="nil"/>
              <w:right w:val="nil"/>
            </w:tcBorders>
            <w:shd w:val="clear" w:color="auto" w:fill="auto"/>
            <w:noWrap/>
            <w:vAlign w:val="center"/>
            <w:hideMark/>
          </w:tcPr>
          <w:p w:rsidR="00620E29" w:rsidRPr="00620E29" w:rsidRDefault="00620E29" w:rsidP="00620E29">
            <w:pPr>
              <w:widowControl/>
              <w:numPr>
                <w:ilvl w:val="2"/>
                <w:numId w:val="14"/>
              </w:numPr>
              <w:tabs>
                <w:tab w:val="left" w:pos="426"/>
              </w:tabs>
              <w:ind w:left="1843" w:right="76" w:hanging="283"/>
              <w:jc w:val="both"/>
              <w:rPr>
                <w:rFonts w:ascii="Georgia" w:hAnsi="Georgia"/>
                <w:sz w:val="22"/>
                <w:szCs w:val="22"/>
              </w:rPr>
            </w:pPr>
            <w:r w:rsidRPr="00620E29">
              <w:rPr>
                <w:rFonts w:ascii="Georgia" w:hAnsi="Georgia"/>
                <w:sz w:val="22"/>
                <w:szCs w:val="22"/>
              </w:rPr>
              <w:t>1 db tolmácsfülke átalakítása,</w:t>
            </w:r>
          </w:p>
        </w:tc>
      </w:tr>
      <w:tr w:rsidR="00620E29" w:rsidRPr="00620E29" w:rsidTr="00902499">
        <w:trPr>
          <w:trHeight w:val="300"/>
        </w:trPr>
        <w:tc>
          <w:tcPr>
            <w:tcW w:w="9430" w:type="dxa"/>
            <w:tcBorders>
              <w:top w:val="nil"/>
              <w:left w:val="nil"/>
              <w:bottom w:val="nil"/>
              <w:right w:val="nil"/>
            </w:tcBorders>
            <w:shd w:val="clear" w:color="auto" w:fill="auto"/>
            <w:noWrap/>
            <w:vAlign w:val="center"/>
            <w:hideMark/>
          </w:tcPr>
          <w:p w:rsidR="00620E29" w:rsidRPr="00620E29" w:rsidRDefault="00620E29" w:rsidP="00620E29">
            <w:pPr>
              <w:widowControl/>
              <w:numPr>
                <w:ilvl w:val="2"/>
                <w:numId w:val="14"/>
              </w:numPr>
              <w:tabs>
                <w:tab w:val="left" w:pos="426"/>
              </w:tabs>
              <w:ind w:left="1843" w:right="76" w:hanging="283"/>
              <w:jc w:val="both"/>
              <w:rPr>
                <w:rFonts w:ascii="Georgia" w:hAnsi="Georgia"/>
                <w:sz w:val="22"/>
                <w:szCs w:val="22"/>
              </w:rPr>
            </w:pPr>
            <w:r w:rsidRPr="00620E29">
              <w:rPr>
                <w:rFonts w:ascii="Georgia" w:hAnsi="Georgia"/>
                <w:sz w:val="22"/>
                <w:szCs w:val="22"/>
              </w:rPr>
              <w:t>Műszaki páholy kialakítása,</w:t>
            </w:r>
          </w:p>
        </w:tc>
      </w:tr>
      <w:tr w:rsidR="00620E29" w:rsidRPr="00620E29" w:rsidTr="00902499">
        <w:trPr>
          <w:trHeight w:val="300"/>
        </w:trPr>
        <w:tc>
          <w:tcPr>
            <w:tcW w:w="9430" w:type="dxa"/>
            <w:tcBorders>
              <w:top w:val="nil"/>
              <w:left w:val="nil"/>
              <w:bottom w:val="nil"/>
              <w:right w:val="nil"/>
            </w:tcBorders>
            <w:shd w:val="clear" w:color="auto" w:fill="auto"/>
            <w:noWrap/>
            <w:vAlign w:val="center"/>
            <w:hideMark/>
          </w:tcPr>
          <w:p w:rsidR="00620E29" w:rsidRPr="00620E29" w:rsidRDefault="00620E29" w:rsidP="00620E29">
            <w:pPr>
              <w:widowControl/>
              <w:numPr>
                <w:ilvl w:val="2"/>
                <w:numId w:val="14"/>
              </w:numPr>
              <w:tabs>
                <w:tab w:val="left" w:pos="426"/>
              </w:tabs>
              <w:ind w:left="1843" w:right="76" w:hanging="283"/>
              <w:jc w:val="both"/>
              <w:rPr>
                <w:rFonts w:ascii="Georgia" w:hAnsi="Georgia"/>
                <w:sz w:val="22"/>
                <w:szCs w:val="22"/>
              </w:rPr>
            </w:pPr>
            <w:r w:rsidRPr="00620E29">
              <w:rPr>
                <w:rFonts w:ascii="Georgia" w:hAnsi="Georgia"/>
                <w:sz w:val="22"/>
                <w:szCs w:val="22"/>
              </w:rPr>
              <w:t>Radiátor-takarók átalakítása (2db), gyártása (2db),</w:t>
            </w:r>
          </w:p>
        </w:tc>
      </w:tr>
      <w:tr w:rsidR="00620E29" w:rsidRPr="00620E29" w:rsidTr="00902499">
        <w:trPr>
          <w:trHeight w:val="300"/>
        </w:trPr>
        <w:tc>
          <w:tcPr>
            <w:tcW w:w="9430" w:type="dxa"/>
            <w:tcBorders>
              <w:top w:val="nil"/>
              <w:left w:val="nil"/>
              <w:bottom w:val="nil"/>
              <w:right w:val="nil"/>
            </w:tcBorders>
            <w:shd w:val="clear" w:color="auto" w:fill="auto"/>
            <w:noWrap/>
            <w:vAlign w:val="center"/>
            <w:hideMark/>
          </w:tcPr>
          <w:p w:rsidR="00620E29" w:rsidRPr="00620E29" w:rsidRDefault="00620E29" w:rsidP="00620E29">
            <w:pPr>
              <w:widowControl/>
              <w:numPr>
                <w:ilvl w:val="2"/>
                <w:numId w:val="14"/>
              </w:numPr>
              <w:tabs>
                <w:tab w:val="left" w:pos="426"/>
              </w:tabs>
              <w:ind w:left="1843" w:right="76" w:hanging="283"/>
              <w:jc w:val="both"/>
              <w:rPr>
                <w:rFonts w:ascii="Georgia" w:hAnsi="Georgia"/>
                <w:sz w:val="22"/>
                <w:szCs w:val="22"/>
              </w:rPr>
            </w:pPr>
            <w:r w:rsidRPr="00620E29">
              <w:rPr>
                <w:rFonts w:ascii="Georgia" w:hAnsi="Georgia"/>
                <w:sz w:val="22"/>
                <w:szCs w:val="22"/>
              </w:rPr>
              <w:t>Gyengeáramú rendszerek védőcsövezése,</w:t>
            </w:r>
          </w:p>
          <w:p w:rsidR="00620E29" w:rsidRPr="00620E29" w:rsidRDefault="00620E29" w:rsidP="00620E29">
            <w:pPr>
              <w:widowControl/>
              <w:numPr>
                <w:ilvl w:val="2"/>
                <w:numId w:val="14"/>
              </w:numPr>
              <w:tabs>
                <w:tab w:val="left" w:pos="426"/>
              </w:tabs>
              <w:ind w:left="1843" w:right="76" w:hanging="283"/>
              <w:jc w:val="both"/>
              <w:rPr>
                <w:rFonts w:ascii="Georgia" w:hAnsi="Georgia"/>
                <w:sz w:val="22"/>
                <w:szCs w:val="22"/>
              </w:rPr>
            </w:pPr>
            <w:r w:rsidRPr="00620E29">
              <w:rPr>
                <w:rFonts w:ascii="Georgia" w:hAnsi="Georgia"/>
                <w:sz w:val="22"/>
                <w:szCs w:val="22"/>
              </w:rPr>
              <w:t>Generál-kivitelezői és organizációs feladatok,</w:t>
            </w:r>
          </w:p>
        </w:tc>
      </w:tr>
      <w:tr w:rsidR="00620E29" w:rsidRPr="00620E29" w:rsidTr="00902499">
        <w:trPr>
          <w:trHeight w:val="300"/>
        </w:trPr>
        <w:tc>
          <w:tcPr>
            <w:tcW w:w="9430" w:type="dxa"/>
            <w:tcBorders>
              <w:top w:val="nil"/>
              <w:left w:val="nil"/>
              <w:bottom w:val="nil"/>
              <w:right w:val="nil"/>
            </w:tcBorders>
            <w:shd w:val="clear" w:color="auto" w:fill="auto"/>
            <w:noWrap/>
            <w:vAlign w:val="center"/>
            <w:hideMark/>
          </w:tcPr>
          <w:p w:rsidR="00620E29" w:rsidRPr="00620E29" w:rsidRDefault="00620E29" w:rsidP="00620E29">
            <w:pPr>
              <w:widowControl/>
              <w:numPr>
                <w:ilvl w:val="2"/>
                <w:numId w:val="14"/>
              </w:numPr>
              <w:tabs>
                <w:tab w:val="left" w:pos="426"/>
                <w:tab w:val="left" w:pos="1927"/>
              </w:tabs>
              <w:ind w:left="1843" w:right="76" w:hanging="283"/>
              <w:jc w:val="both"/>
              <w:rPr>
                <w:rFonts w:ascii="Georgia" w:hAnsi="Georgia"/>
                <w:sz w:val="22"/>
                <w:szCs w:val="22"/>
              </w:rPr>
            </w:pPr>
            <w:r w:rsidRPr="00620E29">
              <w:rPr>
                <w:rFonts w:ascii="Georgia" w:hAnsi="Georgia"/>
                <w:sz w:val="22"/>
                <w:szCs w:val="22"/>
              </w:rPr>
              <w:t>Állapotrögzítési dokumentáció készítése,</w:t>
            </w:r>
          </w:p>
        </w:tc>
      </w:tr>
      <w:tr w:rsidR="00620E29" w:rsidRPr="00620E29" w:rsidTr="00902499">
        <w:trPr>
          <w:trHeight w:val="300"/>
        </w:trPr>
        <w:tc>
          <w:tcPr>
            <w:tcW w:w="9430" w:type="dxa"/>
            <w:tcBorders>
              <w:top w:val="nil"/>
              <w:left w:val="nil"/>
              <w:bottom w:val="nil"/>
              <w:right w:val="nil"/>
            </w:tcBorders>
            <w:shd w:val="clear" w:color="auto" w:fill="auto"/>
            <w:noWrap/>
            <w:vAlign w:val="center"/>
          </w:tcPr>
          <w:p w:rsidR="00620E29" w:rsidRPr="00620E29" w:rsidRDefault="00620E29" w:rsidP="00620E29">
            <w:pPr>
              <w:widowControl/>
              <w:numPr>
                <w:ilvl w:val="2"/>
                <w:numId w:val="14"/>
              </w:numPr>
              <w:tabs>
                <w:tab w:val="left" w:pos="426"/>
              </w:tabs>
              <w:ind w:left="1843" w:right="76" w:hanging="283"/>
              <w:jc w:val="both"/>
              <w:rPr>
                <w:rFonts w:ascii="Georgia" w:hAnsi="Georgia"/>
                <w:sz w:val="22"/>
                <w:szCs w:val="22"/>
              </w:rPr>
            </w:pPr>
            <w:r w:rsidRPr="00620E29">
              <w:rPr>
                <w:rFonts w:ascii="Georgia" w:hAnsi="Georgia"/>
                <w:sz w:val="22"/>
                <w:szCs w:val="22"/>
              </w:rPr>
              <w:t>Megvalósulási dokumentáció készítése.</w:t>
            </w:r>
          </w:p>
        </w:tc>
      </w:tr>
    </w:tbl>
    <w:p w:rsidR="00620E29" w:rsidRPr="00620E29" w:rsidRDefault="00620E29" w:rsidP="00620E29">
      <w:pPr>
        <w:tabs>
          <w:tab w:val="left" w:pos="426"/>
        </w:tabs>
        <w:ind w:left="1134"/>
        <w:jc w:val="both"/>
        <w:rPr>
          <w:rFonts w:ascii="Georgia" w:hAnsi="Georgia"/>
          <w:sz w:val="22"/>
          <w:szCs w:val="22"/>
        </w:rPr>
      </w:pPr>
    </w:p>
    <w:p w:rsidR="00620E29" w:rsidRPr="00620E29" w:rsidRDefault="00620E29" w:rsidP="00620E29">
      <w:pPr>
        <w:widowControl/>
        <w:numPr>
          <w:ilvl w:val="1"/>
          <w:numId w:val="30"/>
        </w:numPr>
        <w:tabs>
          <w:tab w:val="left" w:pos="426"/>
          <w:tab w:val="left" w:pos="1276"/>
        </w:tabs>
        <w:ind w:hanging="83"/>
        <w:jc w:val="both"/>
        <w:rPr>
          <w:rFonts w:ascii="Georgia" w:hAnsi="Georgia"/>
          <w:sz w:val="22"/>
          <w:szCs w:val="22"/>
        </w:rPr>
      </w:pPr>
      <w:r w:rsidRPr="00620E29">
        <w:rPr>
          <w:rFonts w:ascii="Georgia" w:hAnsi="Georgia"/>
          <w:sz w:val="22"/>
          <w:szCs w:val="22"/>
        </w:rPr>
        <w:t>Az eredeti beépített bútorozás rekonstrukciója</w:t>
      </w:r>
    </w:p>
    <w:tbl>
      <w:tblPr>
        <w:tblW w:w="8651" w:type="dxa"/>
        <w:tblInd w:w="55" w:type="dxa"/>
        <w:tblCellMar>
          <w:left w:w="70" w:type="dxa"/>
          <w:right w:w="70" w:type="dxa"/>
        </w:tblCellMar>
        <w:tblLook w:val="04A0"/>
      </w:tblPr>
      <w:tblGrid>
        <w:gridCol w:w="8651"/>
      </w:tblGrid>
      <w:tr w:rsidR="00620E29" w:rsidRPr="00620E29" w:rsidTr="00902499">
        <w:trPr>
          <w:trHeight w:val="300"/>
        </w:trPr>
        <w:tc>
          <w:tcPr>
            <w:tcW w:w="8651"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2"/>
              </w:numPr>
              <w:ind w:left="1930"/>
              <w:jc w:val="both"/>
              <w:rPr>
                <w:rFonts w:ascii="Georgia" w:hAnsi="Georgia"/>
                <w:sz w:val="22"/>
                <w:szCs w:val="22"/>
              </w:rPr>
            </w:pPr>
            <w:r w:rsidRPr="00620E29">
              <w:rPr>
                <w:rFonts w:ascii="Georgia" w:hAnsi="Georgia"/>
                <w:sz w:val="22"/>
                <w:szCs w:val="22"/>
              </w:rPr>
              <w:t>Gyártmánytervek készítése (gyengeáramú rendszerek terveivel egyeztetve),</w:t>
            </w:r>
          </w:p>
        </w:tc>
      </w:tr>
      <w:tr w:rsidR="00620E29" w:rsidRPr="00620E29" w:rsidTr="00902499">
        <w:trPr>
          <w:trHeight w:val="300"/>
        </w:trPr>
        <w:tc>
          <w:tcPr>
            <w:tcW w:w="8651"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2"/>
              </w:numPr>
              <w:ind w:left="1928" w:hanging="357"/>
              <w:jc w:val="both"/>
              <w:rPr>
                <w:rFonts w:ascii="Georgia" w:hAnsi="Georgia"/>
                <w:sz w:val="22"/>
                <w:szCs w:val="22"/>
              </w:rPr>
            </w:pPr>
            <w:r w:rsidRPr="00620E29">
              <w:rPr>
                <w:rFonts w:ascii="Georgia" w:hAnsi="Georgia"/>
                <w:sz w:val="22"/>
                <w:szCs w:val="22"/>
              </w:rPr>
              <w:lastRenderedPageBreak/>
              <w:t>Padsorok és podeszt legyártása, beépítése,</w:t>
            </w:r>
          </w:p>
        </w:tc>
      </w:tr>
      <w:tr w:rsidR="00620E29" w:rsidRPr="00620E29" w:rsidTr="00902499">
        <w:trPr>
          <w:trHeight w:val="235"/>
        </w:trPr>
        <w:tc>
          <w:tcPr>
            <w:tcW w:w="8651"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2"/>
              </w:numPr>
              <w:ind w:left="1928" w:hanging="357"/>
              <w:jc w:val="both"/>
              <w:rPr>
                <w:rFonts w:ascii="Georgia" w:hAnsi="Georgia"/>
                <w:sz w:val="22"/>
                <w:szCs w:val="22"/>
              </w:rPr>
            </w:pPr>
            <w:r w:rsidRPr="00620E29">
              <w:rPr>
                <w:rFonts w:ascii="Georgia" w:hAnsi="Georgia"/>
                <w:sz w:val="22"/>
                <w:szCs w:val="22"/>
              </w:rPr>
              <w:t>Elnöki pulpitus legyártása, beépítése, a restaurált meglévő elemek illesztése,</w:t>
            </w:r>
          </w:p>
        </w:tc>
      </w:tr>
      <w:tr w:rsidR="00620E29" w:rsidRPr="00620E29" w:rsidTr="00902499">
        <w:trPr>
          <w:trHeight w:val="434"/>
        </w:trPr>
        <w:tc>
          <w:tcPr>
            <w:tcW w:w="8651"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2"/>
              </w:numPr>
              <w:ind w:left="1928" w:hanging="357"/>
              <w:jc w:val="both"/>
              <w:rPr>
                <w:rFonts w:ascii="Georgia" w:hAnsi="Georgia"/>
                <w:sz w:val="22"/>
                <w:szCs w:val="22"/>
              </w:rPr>
            </w:pPr>
            <w:r w:rsidRPr="00620E29">
              <w:rPr>
                <w:rFonts w:ascii="Georgia" w:hAnsi="Georgia"/>
                <w:sz w:val="22"/>
                <w:szCs w:val="22"/>
              </w:rPr>
              <w:t>Mobil bútorelemek legyártása,</w:t>
            </w:r>
          </w:p>
        </w:tc>
      </w:tr>
      <w:tr w:rsidR="00620E29" w:rsidRPr="00620E29" w:rsidTr="00902499">
        <w:trPr>
          <w:trHeight w:val="600"/>
        </w:trPr>
        <w:tc>
          <w:tcPr>
            <w:tcW w:w="8651" w:type="dxa"/>
            <w:tcBorders>
              <w:top w:val="nil"/>
              <w:left w:val="nil"/>
              <w:bottom w:val="nil"/>
              <w:right w:val="nil"/>
            </w:tcBorders>
            <w:shd w:val="clear" w:color="auto" w:fill="auto"/>
            <w:noWrap/>
            <w:vAlign w:val="center"/>
          </w:tcPr>
          <w:p w:rsidR="00620E29" w:rsidRPr="00620E29" w:rsidRDefault="00620E29" w:rsidP="00620E29">
            <w:pPr>
              <w:widowControl/>
              <w:numPr>
                <w:ilvl w:val="0"/>
                <w:numId w:val="32"/>
              </w:numPr>
              <w:ind w:left="1928" w:hanging="357"/>
              <w:jc w:val="both"/>
              <w:rPr>
                <w:rFonts w:ascii="Georgia" w:hAnsi="Georgia"/>
                <w:sz w:val="22"/>
                <w:szCs w:val="22"/>
              </w:rPr>
            </w:pPr>
            <w:r w:rsidRPr="00620E29">
              <w:rPr>
                <w:rFonts w:ascii="Georgia" w:hAnsi="Georgia"/>
                <w:sz w:val="22"/>
                <w:szCs w:val="22"/>
              </w:rPr>
              <w:t>1 db Országházi Múzeumba kerülő bútorelem legyártása</w:t>
            </w:r>
          </w:p>
          <w:p w:rsidR="00620E29" w:rsidRPr="00620E29" w:rsidRDefault="00620E29" w:rsidP="00620E29">
            <w:pPr>
              <w:ind w:left="792"/>
              <w:jc w:val="both"/>
              <w:rPr>
                <w:rFonts w:ascii="Georgia" w:hAnsi="Georgia"/>
                <w:sz w:val="22"/>
                <w:szCs w:val="22"/>
              </w:rPr>
            </w:pPr>
          </w:p>
        </w:tc>
      </w:tr>
    </w:tbl>
    <w:p w:rsidR="00620E29" w:rsidRPr="00620E29" w:rsidRDefault="00620E29" w:rsidP="00620E29">
      <w:pPr>
        <w:widowControl/>
        <w:numPr>
          <w:ilvl w:val="1"/>
          <w:numId w:val="30"/>
        </w:numPr>
        <w:tabs>
          <w:tab w:val="left" w:pos="1276"/>
        </w:tabs>
        <w:ind w:hanging="83"/>
        <w:jc w:val="both"/>
        <w:rPr>
          <w:rFonts w:ascii="Georgia" w:hAnsi="Georgia"/>
          <w:sz w:val="22"/>
          <w:szCs w:val="22"/>
        </w:rPr>
      </w:pPr>
      <w:r w:rsidRPr="00620E29">
        <w:rPr>
          <w:rFonts w:ascii="Georgia" w:hAnsi="Georgia"/>
          <w:sz w:val="22"/>
          <w:szCs w:val="22"/>
        </w:rPr>
        <w:t>Restaurálási feladatok elvégzése</w:t>
      </w:r>
    </w:p>
    <w:tbl>
      <w:tblPr>
        <w:tblW w:w="9436" w:type="dxa"/>
        <w:tblInd w:w="55" w:type="dxa"/>
        <w:tblCellMar>
          <w:left w:w="70" w:type="dxa"/>
          <w:right w:w="70" w:type="dxa"/>
        </w:tblCellMar>
        <w:tblLook w:val="04A0"/>
      </w:tblPr>
      <w:tblGrid>
        <w:gridCol w:w="9436"/>
      </w:tblGrid>
      <w:tr w:rsidR="00620E29" w:rsidRPr="00620E29" w:rsidTr="00902499">
        <w:trPr>
          <w:trHeight w:val="300"/>
        </w:trPr>
        <w:tc>
          <w:tcPr>
            <w:tcW w:w="9436"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1"/>
              </w:numPr>
              <w:tabs>
                <w:tab w:val="left" w:pos="426"/>
              </w:tabs>
              <w:jc w:val="both"/>
              <w:rPr>
                <w:rFonts w:ascii="Georgia" w:hAnsi="Georgia"/>
                <w:sz w:val="22"/>
                <w:szCs w:val="22"/>
              </w:rPr>
            </w:pPr>
            <w:r w:rsidRPr="00620E29">
              <w:rPr>
                <w:rFonts w:ascii="Georgia" w:hAnsi="Georgia"/>
                <w:sz w:val="22"/>
                <w:szCs w:val="22"/>
              </w:rPr>
              <w:t>Ólomüveg szerkezetek restaurálása,</w:t>
            </w:r>
          </w:p>
        </w:tc>
      </w:tr>
      <w:tr w:rsidR="00620E29" w:rsidRPr="00620E29" w:rsidTr="00902499">
        <w:trPr>
          <w:trHeight w:val="300"/>
        </w:trPr>
        <w:tc>
          <w:tcPr>
            <w:tcW w:w="9436"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1"/>
              </w:numPr>
              <w:tabs>
                <w:tab w:val="left" w:pos="426"/>
              </w:tabs>
              <w:jc w:val="both"/>
              <w:rPr>
                <w:rFonts w:ascii="Georgia" w:hAnsi="Georgia"/>
                <w:sz w:val="22"/>
                <w:szCs w:val="22"/>
              </w:rPr>
            </w:pPr>
            <w:r w:rsidRPr="00620E29">
              <w:rPr>
                <w:rFonts w:ascii="Georgia" w:hAnsi="Georgia"/>
                <w:sz w:val="22"/>
                <w:szCs w:val="22"/>
              </w:rPr>
              <w:t>Műmárvány felületek restaurálása,</w:t>
            </w:r>
          </w:p>
        </w:tc>
      </w:tr>
      <w:tr w:rsidR="00620E29" w:rsidRPr="00620E29" w:rsidTr="00902499">
        <w:trPr>
          <w:trHeight w:val="300"/>
        </w:trPr>
        <w:tc>
          <w:tcPr>
            <w:tcW w:w="9436"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1"/>
              </w:numPr>
              <w:tabs>
                <w:tab w:val="left" w:pos="426"/>
              </w:tabs>
              <w:jc w:val="both"/>
              <w:rPr>
                <w:rFonts w:ascii="Georgia" w:hAnsi="Georgia"/>
                <w:sz w:val="22"/>
                <w:szCs w:val="22"/>
              </w:rPr>
            </w:pPr>
            <w:r w:rsidRPr="00620E29">
              <w:rPr>
                <w:rFonts w:ascii="Georgia" w:hAnsi="Georgia"/>
                <w:sz w:val="22"/>
                <w:szCs w:val="22"/>
              </w:rPr>
              <w:t>Falkép restaurálása,</w:t>
            </w:r>
          </w:p>
        </w:tc>
      </w:tr>
      <w:tr w:rsidR="00620E29" w:rsidRPr="00620E29" w:rsidTr="00902499">
        <w:trPr>
          <w:trHeight w:val="300"/>
        </w:trPr>
        <w:tc>
          <w:tcPr>
            <w:tcW w:w="9436"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1"/>
              </w:numPr>
              <w:tabs>
                <w:tab w:val="left" w:pos="426"/>
              </w:tabs>
              <w:jc w:val="both"/>
              <w:rPr>
                <w:rFonts w:ascii="Georgia" w:hAnsi="Georgia"/>
                <w:sz w:val="22"/>
                <w:szCs w:val="22"/>
              </w:rPr>
            </w:pPr>
            <w:r w:rsidRPr="00620E29">
              <w:rPr>
                <w:rFonts w:ascii="Georgia" w:hAnsi="Georgia"/>
                <w:sz w:val="22"/>
                <w:szCs w:val="22"/>
              </w:rPr>
              <w:t>Díszfestett felületek restaurálása,</w:t>
            </w:r>
          </w:p>
        </w:tc>
      </w:tr>
      <w:tr w:rsidR="00620E29" w:rsidRPr="00620E29" w:rsidTr="00902499">
        <w:trPr>
          <w:trHeight w:val="600"/>
        </w:trPr>
        <w:tc>
          <w:tcPr>
            <w:tcW w:w="9436"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1"/>
              </w:numPr>
              <w:tabs>
                <w:tab w:val="left" w:pos="426"/>
              </w:tabs>
              <w:ind w:right="279"/>
              <w:jc w:val="both"/>
              <w:rPr>
                <w:rFonts w:ascii="Georgia" w:hAnsi="Georgia"/>
                <w:sz w:val="22"/>
                <w:szCs w:val="22"/>
              </w:rPr>
            </w:pPr>
            <w:r w:rsidRPr="00620E29">
              <w:rPr>
                <w:rFonts w:ascii="Georgia" w:hAnsi="Georgia"/>
                <w:sz w:val="22"/>
                <w:szCs w:val="22"/>
              </w:rPr>
              <w:t>Fémszerkezetek tisztítása, felülvizsgálata, szükség szerint restaurálása (mennyezeti rácsok, csillár, falikarok, karnisok, szerelvények, vasalatok),</w:t>
            </w:r>
          </w:p>
        </w:tc>
      </w:tr>
      <w:tr w:rsidR="00620E29" w:rsidRPr="00620E29" w:rsidTr="00902499">
        <w:trPr>
          <w:trHeight w:val="300"/>
        </w:trPr>
        <w:tc>
          <w:tcPr>
            <w:tcW w:w="9436"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1"/>
              </w:numPr>
              <w:tabs>
                <w:tab w:val="left" w:pos="426"/>
              </w:tabs>
              <w:ind w:right="279"/>
              <w:jc w:val="both"/>
              <w:rPr>
                <w:rFonts w:ascii="Georgia" w:hAnsi="Georgia"/>
                <w:sz w:val="22"/>
                <w:szCs w:val="22"/>
              </w:rPr>
            </w:pPr>
            <w:r w:rsidRPr="00620E29">
              <w:rPr>
                <w:rFonts w:ascii="Georgia" w:hAnsi="Georgia"/>
                <w:sz w:val="22"/>
                <w:szCs w:val="22"/>
              </w:rPr>
              <w:t>Fa álmennyezet tisztítása, szükség szerint restaurálása,</w:t>
            </w:r>
          </w:p>
        </w:tc>
      </w:tr>
      <w:tr w:rsidR="00620E29" w:rsidRPr="00620E29" w:rsidTr="00902499">
        <w:trPr>
          <w:trHeight w:val="300"/>
        </w:trPr>
        <w:tc>
          <w:tcPr>
            <w:tcW w:w="9436"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1"/>
              </w:numPr>
              <w:tabs>
                <w:tab w:val="left" w:pos="426"/>
                <w:tab w:val="left" w:pos="1930"/>
                <w:tab w:val="left" w:pos="8608"/>
              </w:tabs>
              <w:ind w:right="279"/>
              <w:jc w:val="both"/>
              <w:rPr>
                <w:rFonts w:ascii="Georgia" w:hAnsi="Georgia"/>
                <w:sz w:val="22"/>
                <w:szCs w:val="22"/>
              </w:rPr>
            </w:pPr>
            <w:r w:rsidRPr="00620E29">
              <w:rPr>
                <w:rFonts w:ascii="Georgia" w:hAnsi="Georgia"/>
                <w:sz w:val="22"/>
                <w:szCs w:val="22"/>
              </w:rPr>
              <w:t>Fa ajtók restaurálása,</w:t>
            </w:r>
          </w:p>
        </w:tc>
      </w:tr>
      <w:tr w:rsidR="00620E29" w:rsidRPr="00620E29" w:rsidTr="00902499">
        <w:trPr>
          <w:trHeight w:val="300"/>
        </w:trPr>
        <w:tc>
          <w:tcPr>
            <w:tcW w:w="9436"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1"/>
              </w:numPr>
              <w:tabs>
                <w:tab w:val="left" w:pos="426"/>
                <w:tab w:val="left" w:pos="1930"/>
                <w:tab w:val="left" w:pos="8608"/>
              </w:tabs>
              <w:ind w:right="279"/>
              <w:jc w:val="both"/>
              <w:rPr>
                <w:rFonts w:ascii="Georgia" w:hAnsi="Georgia"/>
                <w:sz w:val="22"/>
                <w:szCs w:val="22"/>
              </w:rPr>
            </w:pPr>
            <w:r w:rsidRPr="00620E29">
              <w:rPr>
                <w:rFonts w:ascii="Georgia" w:hAnsi="Georgia"/>
                <w:sz w:val="22"/>
                <w:szCs w:val="22"/>
              </w:rPr>
              <w:t>Eredeti Delegációs termi (az újonnan gyártandó elemek közé beépítendő és a nem visszaépítendő) bútorelemek restaurálása.</w:t>
            </w:r>
          </w:p>
          <w:p w:rsidR="00620E29" w:rsidRPr="00620E29" w:rsidRDefault="00620E29" w:rsidP="00620E29">
            <w:pPr>
              <w:tabs>
                <w:tab w:val="left" w:pos="426"/>
                <w:tab w:val="left" w:pos="8608"/>
              </w:tabs>
              <w:ind w:left="1854" w:right="279"/>
              <w:jc w:val="both"/>
              <w:rPr>
                <w:rFonts w:ascii="Georgia" w:hAnsi="Georgia"/>
                <w:sz w:val="22"/>
                <w:szCs w:val="22"/>
              </w:rPr>
            </w:pPr>
          </w:p>
        </w:tc>
      </w:tr>
    </w:tbl>
    <w:p w:rsidR="00620E29" w:rsidRPr="00620E29" w:rsidRDefault="00620E29" w:rsidP="00620E29">
      <w:pPr>
        <w:widowControl/>
        <w:numPr>
          <w:ilvl w:val="1"/>
          <w:numId w:val="30"/>
        </w:numPr>
        <w:tabs>
          <w:tab w:val="left" w:pos="1276"/>
        </w:tabs>
        <w:ind w:hanging="83"/>
        <w:jc w:val="both"/>
        <w:rPr>
          <w:rFonts w:ascii="Georgia" w:hAnsi="Georgia"/>
          <w:sz w:val="22"/>
          <w:szCs w:val="22"/>
        </w:rPr>
      </w:pPr>
      <w:r w:rsidRPr="00620E29">
        <w:rPr>
          <w:rFonts w:ascii="Georgia" w:hAnsi="Georgia"/>
          <w:sz w:val="22"/>
          <w:szCs w:val="22"/>
        </w:rPr>
        <w:t>Gyengeáramú elektromos rendszerek kiépítése</w:t>
      </w:r>
    </w:p>
    <w:tbl>
      <w:tblPr>
        <w:tblW w:w="8060" w:type="dxa"/>
        <w:tblInd w:w="55" w:type="dxa"/>
        <w:tblCellMar>
          <w:left w:w="70" w:type="dxa"/>
          <w:right w:w="70" w:type="dxa"/>
        </w:tblCellMar>
        <w:tblLook w:val="04A0"/>
      </w:tblPr>
      <w:tblGrid>
        <w:gridCol w:w="8060"/>
      </w:tblGrid>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3"/>
              </w:numPr>
              <w:ind w:left="1930" w:hanging="425"/>
              <w:jc w:val="both"/>
              <w:rPr>
                <w:rFonts w:ascii="Georgia" w:hAnsi="Georgia"/>
                <w:sz w:val="22"/>
                <w:szCs w:val="22"/>
              </w:rPr>
            </w:pPr>
            <w:r w:rsidRPr="00620E29">
              <w:rPr>
                <w:rFonts w:ascii="Georgia" w:hAnsi="Georgia"/>
                <w:sz w:val="22"/>
                <w:szCs w:val="22"/>
              </w:rPr>
              <w:t>Gyengeáramú rendszerek kialakításának tervezése,</w:t>
            </w:r>
          </w:p>
        </w:tc>
      </w:tr>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3"/>
              </w:numPr>
              <w:ind w:left="1930" w:hanging="425"/>
              <w:jc w:val="both"/>
              <w:rPr>
                <w:rFonts w:ascii="Georgia" w:hAnsi="Georgia"/>
                <w:sz w:val="22"/>
                <w:szCs w:val="22"/>
              </w:rPr>
            </w:pPr>
            <w:r w:rsidRPr="00620E29">
              <w:rPr>
                <w:rFonts w:ascii="Georgia" w:hAnsi="Georgia"/>
                <w:sz w:val="22"/>
                <w:szCs w:val="22"/>
              </w:rPr>
              <w:t>Tűzjelző hálózat bővítése,</w:t>
            </w:r>
          </w:p>
        </w:tc>
      </w:tr>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3"/>
              </w:numPr>
              <w:ind w:left="1930" w:hanging="425"/>
              <w:jc w:val="both"/>
              <w:rPr>
                <w:rFonts w:ascii="Georgia" w:hAnsi="Georgia"/>
                <w:sz w:val="22"/>
                <w:szCs w:val="22"/>
              </w:rPr>
            </w:pPr>
            <w:r w:rsidRPr="00620E29">
              <w:rPr>
                <w:rFonts w:ascii="Georgia" w:hAnsi="Georgia"/>
                <w:sz w:val="22"/>
                <w:szCs w:val="22"/>
              </w:rPr>
              <w:t>Irányítástechnikai rendszer kiépítése, valamint az épületfelügyeleti rendszer kialakítása, csatlakozás a meglévő rendszerhez,</w:t>
            </w:r>
          </w:p>
        </w:tc>
      </w:tr>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3"/>
              </w:numPr>
              <w:ind w:left="1930" w:hanging="425"/>
              <w:jc w:val="both"/>
              <w:rPr>
                <w:rFonts w:ascii="Georgia" w:hAnsi="Georgia"/>
                <w:sz w:val="22"/>
                <w:szCs w:val="22"/>
              </w:rPr>
            </w:pPr>
            <w:r w:rsidRPr="00620E29">
              <w:rPr>
                <w:rFonts w:ascii="Georgia" w:hAnsi="Georgia"/>
                <w:sz w:val="22"/>
                <w:szCs w:val="22"/>
              </w:rPr>
              <w:t>Delegáció terem, TV-stúdió és a kettő közötti kábelezési munkák,</w:t>
            </w:r>
          </w:p>
        </w:tc>
      </w:tr>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3"/>
              </w:numPr>
              <w:ind w:left="1930" w:hanging="425"/>
              <w:jc w:val="both"/>
              <w:rPr>
                <w:rFonts w:ascii="Georgia" w:hAnsi="Georgia"/>
                <w:sz w:val="22"/>
                <w:szCs w:val="22"/>
              </w:rPr>
            </w:pPr>
            <w:r w:rsidRPr="00620E29">
              <w:rPr>
                <w:rFonts w:ascii="Georgia" w:hAnsi="Georgia"/>
                <w:sz w:val="22"/>
                <w:szCs w:val="22"/>
              </w:rPr>
              <w:t>Parszerv szoftver testre szabása,</w:t>
            </w:r>
          </w:p>
        </w:tc>
      </w:tr>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3"/>
              </w:numPr>
              <w:ind w:left="1930" w:hanging="425"/>
              <w:jc w:val="both"/>
              <w:rPr>
                <w:rFonts w:ascii="Georgia" w:hAnsi="Georgia"/>
                <w:sz w:val="22"/>
                <w:szCs w:val="22"/>
              </w:rPr>
            </w:pPr>
            <w:r w:rsidRPr="00620E29">
              <w:rPr>
                <w:rFonts w:ascii="Georgia" w:hAnsi="Georgia"/>
                <w:sz w:val="22"/>
                <w:szCs w:val="22"/>
              </w:rPr>
              <w:t>Kábelvégek kötése, csatlakozó szerelvények kialakítása,</w:t>
            </w:r>
          </w:p>
        </w:tc>
      </w:tr>
      <w:tr w:rsidR="00620E29" w:rsidRPr="00620E29" w:rsidTr="00902499">
        <w:trPr>
          <w:trHeight w:val="6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3"/>
              </w:numPr>
              <w:ind w:left="1930" w:hanging="425"/>
              <w:jc w:val="both"/>
              <w:rPr>
                <w:rFonts w:ascii="Georgia" w:hAnsi="Georgia"/>
                <w:sz w:val="22"/>
                <w:szCs w:val="22"/>
              </w:rPr>
            </w:pPr>
            <w:r w:rsidRPr="00620E29">
              <w:rPr>
                <w:rFonts w:ascii="Georgia" w:hAnsi="Georgia"/>
                <w:sz w:val="22"/>
                <w:szCs w:val="22"/>
              </w:rPr>
              <w:t>A műszaki páholy, a parlamenti LAN és AP informatikai hálózat kiépítése, beüzemelése,</w:t>
            </w:r>
          </w:p>
        </w:tc>
      </w:tr>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3"/>
              </w:numPr>
              <w:ind w:left="1930" w:hanging="425"/>
              <w:jc w:val="both"/>
              <w:rPr>
                <w:rFonts w:ascii="Georgia" w:hAnsi="Georgia"/>
                <w:sz w:val="22"/>
                <w:szCs w:val="22"/>
              </w:rPr>
            </w:pPr>
            <w:r w:rsidRPr="00620E29">
              <w:rPr>
                <w:rFonts w:ascii="Georgia" w:hAnsi="Georgia"/>
                <w:sz w:val="22"/>
                <w:szCs w:val="22"/>
              </w:rPr>
              <w:t>Általános hangosítás kiépítése, beüzemelése,</w:t>
            </w:r>
          </w:p>
        </w:tc>
      </w:tr>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3"/>
              </w:numPr>
              <w:ind w:left="1930" w:hanging="425"/>
              <w:jc w:val="both"/>
              <w:rPr>
                <w:rFonts w:ascii="Georgia" w:hAnsi="Georgia"/>
                <w:sz w:val="22"/>
                <w:szCs w:val="22"/>
              </w:rPr>
            </w:pPr>
            <w:r w:rsidRPr="00620E29">
              <w:rPr>
                <w:rFonts w:ascii="Georgia" w:hAnsi="Georgia"/>
                <w:sz w:val="22"/>
                <w:szCs w:val="22"/>
              </w:rPr>
              <w:t>A mátrix és a képviselői egységek szerelése, beüzemelése,</w:t>
            </w:r>
          </w:p>
        </w:tc>
      </w:tr>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3"/>
              </w:numPr>
              <w:ind w:left="1930" w:hanging="425"/>
              <w:jc w:val="both"/>
              <w:rPr>
                <w:rFonts w:ascii="Georgia" w:hAnsi="Georgia"/>
                <w:sz w:val="22"/>
                <w:szCs w:val="22"/>
              </w:rPr>
            </w:pPr>
            <w:r w:rsidRPr="00620E29">
              <w:rPr>
                <w:rFonts w:ascii="Georgia" w:hAnsi="Georgia"/>
                <w:sz w:val="22"/>
                <w:szCs w:val="22"/>
              </w:rPr>
              <w:t>Prezentációs rendszer szerelése, beüzemelése,</w:t>
            </w:r>
          </w:p>
        </w:tc>
      </w:tr>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3"/>
              </w:numPr>
              <w:ind w:left="1930" w:hanging="425"/>
              <w:jc w:val="both"/>
              <w:rPr>
                <w:rFonts w:ascii="Georgia" w:hAnsi="Georgia"/>
                <w:sz w:val="22"/>
                <w:szCs w:val="22"/>
              </w:rPr>
            </w:pPr>
            <w:r w:rsidRPr="00620E29">
              <w:rPr>
                <w:rFonts w:ascii="Georgia" w:hAnsi="Georgia"/>
                <w:sz w:val="22"/>
                <w:szCs w:val="22"/>
              </w:rPr>
              <w:t>TV-stúdió és Delegációs terem video berendezéseinek telepítése, beüzemelése,</w:t>
            </w:r>
          </w:p>
        </w:tc>
      </w:tr>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3"/>
              </w:numPr>
              <w:ind w:left="1930" w:hanging="425"/>
              <w:jc w:val="both"/>
              <w:rPr>
                <w:rFonts w:ascii="Georgia" w:hAnsi="Georgia"/>
                <w:sz w:val="22"/>
                <w:szCs w:val="22"/>
              </w:rPr>
            </w:pPr>
            <w:r w:rsidRPr="00620E29">
              <w:rPr>
                <w:rFonts w:ascii="Georgia" w:hAnsi="Georgia"/>
                <w:sz w:val="22"/>
                <w:szCs w:val="22"/>
              </w:rPr>
              <w:t>Tolmácsrendszer telepítése, beüzemelése,</w:t>
            </w:r>
          </w:p>
        </w:tc>
      </w:tr>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3"/>
              </w:numPr>
              <w:ind w:left="1930" w:hanging="425"/>
              <w:jc w:val="both"/>
              <w:rPr>
                <w:rFonts w:ascii="Georgia" w:hAnsi="Georgia"/>
                <w:sz w:val="22"/>
                <w:szCs w:val="22"/>
              </w:rPr>
            </w:pPr>
            <w:r w:rsidRPr="00620E29">
              <w:rPr>
                <w:rFonts w:ascii="Georgia" w:hAnsi="Georgia"/>
                <w:sz w:val="22"/>
                <w:szCs w:val="22"/>
              </w:rPr>
              <w:t>Rádiós mikrofon rendszer telepítése és beüzemelése,</w:t>
            </w:r>
          </w:p>
        </w:tc>
      </w:tr>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3"/>
              </w:numPr>
              <w:ind w:left="1930" w:hanging="425"/>
              <w:jc w:val="both"/>
              <w:rPr>
                <w:rFonts w:ascii="Georgia" w:hAnsi="Georgia"/>
                <w:sz w:val="22"/>
                <w:szCs w:val="22"/>
              </w:rPr>
            </w:pPr>
            <w:r w:rsidRPr="00620E29">
              <w:rPr>
                <w:rFonts w:ascii="Georgia" w:hAnsi="Georgia"/>
                <w:sz w:val="22"/>
                <w:szCs w:val="22"/>
              </w:rPr>
              <w:t>Gyengeáramú rendszerek összehangolása,</w:t>
            </w:r>
          </w:p>
        </w:tc>
      </w:tr>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3"/>
              </w:numPr>
              <w:ind w:left="1930" w:hanging="425"/>
              <w:jc w:val="both"/>
              <w:rPr>
                <w:rFonts w:ascii="Georgia" w:hAnsi="Georgia"/>
                <w:sz w:val="22"/>
                <w:szCs w:val="22"/>
              </w:rPr>
            </w:pPr>
            <w:r w:rsidRPr="00620E29">
              <w:rPr>
                <w:rFonts w:ascii="Georgia" w:hAnsi="Georgia"/>
                <w:sz w:val="22"/>
                <w:szCs w:val="22"/>
              </w:rPr>
              <w:t>Tesztelés.</w:t>
            </w:r>
          </w:p>
        </w:tc>
      </w:tr>
    </w:tbl>
    <w:p w:rsidR="00620E29" w:rsidRPr="00620E29" w:rsidRDefault="00620E29" w:rsidP="00620E29">
      <w:pPr>
        <w:tabs>
          <w:tab w:val="left" w:pos="1276"/>
        </w:tabs>
        <w:ind w:left="1134"/>
        <w:jc w:val="both"/>
        <w:rPr>
          <w:rFonts w:ascii="Georgia" w:hAnsi="Georgia"/>
          <w:sz w:val="22"/>
          <w:szCs w:val="22"/>
        </w:rPr>
      </w:pPr>
    </w:p>
    <w:p w:rsidR="00620E29" w:rsidRPr="00620E29" w:rsidRDefault="00620E29" w:rsidP="00620E29">
      <w:pPr>
        <w:widowControl/>
        <w:numPr>
          <w:ilvl w:val="1"/>
          <w:numId w:val="30"/>
        </w:numPr>
        <w:tabs>
          <w:tab w:val="left" w:pos="1276"/>
        </w:tabs>
        <w:ind w:hanging="83"/>
        <w:jc w:val="both"/>
        <w:rPr>
          <w:rFonts w:ascii="Georgia" w:hAnsi="Georgia"/>
          <w:sz w:val="22"/>
          <w:szCs w:val="22"/>
        </w:rPr>
      </w:pPr>
      <w:r w:rsidRPr="00620E29">
        <w:rPr>
          <w:rFonts w:ascii="Georgia" w:hAnsi="Georgia"/>
          <w:sz w:val="22"/>
          <w:szCs w:val="22"/>
        </w:rPr>
        <w:t>Járulékos feladatok</w:t>
      </w:r>
    </w:p>
    <w:tbl>
      <w:tblPr>
        <w:tblW w:w="8060" w:type="dxa"/>
        <w:tblInd w:w="55" w:type="dxa"/>
        <w:tblCellMar>
          <w:left w:w="70" w:type="dxa"/>
          <w:right w:w="70" w:type="dxa"/>
        </w:tblCellMar>
        <w:tblLook w:val="04A0"/>
      </w:tblPr>
      <w:tblGrid>
        <w:gridCol w:w="8060"/>
      </w:tblGrid>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4"/>
              </w:numPr>
              <w:ind w:left="1930" w:hanging="425"/>
              <w:jc w:val="both"/>
              <w:rPr>
                <w:rFonts w:ascii="Georgia" w:hAnsi="Georgia"/>
                <w:sz w:val="22"/>
                <w:szCs w:val="22"/>
              </w:rPr>
            </w:pPr>
            <w:r w:rsidRPr="00620E29">
              <w:rPr>
                <w:rFonts w:ascii="Georgia" w:hAnsi="Georgia"/>
                <w:sz w:val="22"/>
                <w:szCs w:val="22"/>
              </w:rPr>
              <w:t>Állványozás, állványtervek készítése,</w:t>
            </w:r>
          </w:p>
        </w:tc>
      </w:tr>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4"/>
              </w:numPr>
              <w:ind w:left="1930" w:hanging="425"/>
              <w:jc w:val="both"/>
              <w:rPr>
                <w:rFonts w:ascii="Georgia" w:hAnsi="Georgia"/>
                <w:sz w:val="22"/>
                <w:szCs w:val="22"/>
              </w:rPr>
            </w:pPr>
            <w:r w:rsidRPr="00620E29">
              <w:rPr>
                <w:rFonts w:ascii="Georgia" w:hAnsi="Georgia"/>
                <w:sz w:val="22"/>
                <w:szCs w:val="22"/>
              </w:rPr>
              <w:t>Organizációhoz kötődő egyéb feladatok,</w:t>
            </w:r>
          </w:p>
        </w:tc>
      </w:tr>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4"/>
              </w:numPr>
              <w:ind w:left="1930" w:hanging="425"/>
              <w:jc w:val="both"/>
              <w:rPr>
                <w:rFonts w:ascii="Georgia" w:hAnsi="Georgia"/>
                <w:sz w:val="22"/>
                <w:szCs w:val="22"/>
              </w:rPr>
            </w:pPr>
            <w:r w:rsidRPr="00620E29">
              <w:rPr>
                <w:rFonts w:ascii="Georgia" w:hAnsi="Georgia"/>
                <w:sz w:val="22"/>
                <w:szCs w:val="22"/>
              </w:rPr>
              <w:t>Közlekedési útvonalak kialakítása, védelme,</w:t>
            </w:r>
          </w:p>
        </w:tc>
      </w:tr>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4"/>
              </w:numPr>
              <w:ind w:left="1930" w:hanging="425"/>
              <w:jc w:val="both"/>
              <w:rPr>
                <w:rFonts w:ascii="Georgia" w:hAnsi="Georgia"/>
                <w:sz w:val="22"/>
                <w:szCs w:val="22"/>
              </w:rPr>
            </w:pPr>
            <w:r w:rsidRPr="00620E29">
              <w:rPr>
                <w:rFonts w:ascii="Georgia" w:hAnsi="Georgia"/>
                <w:sz w:val="22"/>
                <w:szCs w:val="22"/>
              </w:rPr>
              <w:t>Kisteher-felvonó telepítése,</w:t>
            </w:r>
          </w:p>
        </w:tc>
      </w:tr>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4"/>
              </w:numPr>
              <w:ind w:left="1930" w:hanging="425"/>
              <w:jc w:val="both"/>
              <w:rPr>
                <w:rFonts w:ascii="Georgia" w:hAnsi="Georgia"/>
                <w:sz w:val="22"/>
                <w:szCs w:val="22"/>
              </w:rPr>
            </w:pPr>
            <w:r w:rsidRPr="00620E29">
              <w:rPr>
                <w:rFonts w:ascii="Georgia" w:hAnsi="Georgia"/>
                <w:sz w:val="22"/>
                <w:szCs w:val="22"/>
              </w:rPr>
              <w:lastRenderedPageBreak/>
              <w:t>Állagvédelem szerkezeteinek kialakítása,</w:t>
            </w:r>
          </w:p>
        </w:tc>
      </w:tr>
      <w:tr w:rsidR="00620E29" w:rsidRPr="00620E29" w:rsidTr="00902499">
        <w:trPr>
          <w:trHeight w:val="300"/>
        </w:trPr>
        <w:tc>
          <w:tcPr>
            <w:tcW w:w="8060" w:type="dxa"/>
            <w:tcBorders>
              <w:top w:val="nil"/>
              <w:left w:val="nil"/>
              <w:bottom w:val="nil"/>
              <w:right w:val="nil"/>
            </w:tcBorders>
            <w:shd w:val="clear" w:color="auto" w:fill="auto"/>
            <w:noWrap/>
            <w:vAlign w:val="center"/>
            <w:hideMark/>
          </w:tcPr>
          <w:p w:rsidR="00620E29" w:rsidRPr="00620E29" w:rsidRDefault="00620E29" w:rsidP="00620E29">
            <w:pPr>
              <w:widowControl/>
              <w:numPr>
                <w:ilvl w:val="0"/>
                <w:numId w:val="34"/>
              </w:numPr>
              <w:ind w:left="1930" w:hanging="425"/>
              <w:jc w:val="both"/>
              <w:rPr>
                <w:rFonts w:ascii="Georgia" w:hAnsi="Georgia"/>
                <w:sz w:val="22"/>
                <w:szCs w:val="22"/>
              </w:rPr>
            </w:pPr>
            <w:r w:rsidRPr="00620E29">
              <w:rPr>
                <w:rFonts w:ascii="Georgia" w:hAnsi="Georgia"/>
                <w:sz w:val="22"/>
                <w:szCs w:val="22"/>
              </w:rPr>
              <w:t>Tolmácsfülkék bontása, visszaépítése.</w:t>
            </w:r>
          </w:p>
        </w:tc>
      </w:tr>
    </w:tbl>
    <w:p w:rsidR="00620E29" w:rsidRPr="00620E29" w:rsidRDefault="00620E29" w:rsidP="00620E29">
      <w:pPr>
        <w:tabs>
          <w:tab w:val="left" w:pos="426"/>
        </w:tabs>
        <w:jc w:val="both"/>
        <w:rPr>
          <w:rFonts w:ascii="Georgia" w:hAnsi="Georgia"/>
          <w:sz w:val="22"/>
          <w:szCs w:val="22"/>
        </w:rPr>
      </w:pPr>
    </w:p>
    <w:p w:rsidR="00620E29" w:rsidRPr="00620E29" w:rsidRDefault="00620E29" w:rsidP="00620E29">
      <w:pPr>
        <w:widowControl/>
        <w:numPr>
          <w:ilvl w:val="1"/>
          <w:numId w:val="30"/>
        </w:numPr>
        <w:tabs>
          <w:tab w:val="left" w:pos="426"/>
        </w:tabs>
        <w:ind w:left="1276" w:hanging="567"/>
        <w:jc w:val="both"/>
        <w:rPr>
          <w:rFonts w:ascii="Georgia" w:hAnsi="Georgia"/>
          <w:sz w:val="22"/>
          <w:szCs w:val="22"/>
        </w:rPr>
      </w:pPr>
      <w:r w:rsidRPr="00620E29">
        <w:rPr>
          <w:rFonts w:ascii="Georgia" w:hAnsi="Georgia"/>
          <w:sz w:val="22"/>
          <w:szCs w:val="22"/>
        </w:rPr>
        <w:t>A kivitelezési munkák teljesítése utáni 2 év időtartama alatt köteles karbantartási és szivárgásvizsgálati szolgáltatásokat nyújtani a nyertes ajánlattevő.</w:t>
      </w:r>
    </w:p>
    <w:p w:rsidR="00620E29" w:rsidRPr="00620E29" w:rsidRDefault="00620E29" w:rsidP="00620E29">
      <w:pPr>
        <w:tabs>
          <w:tab w:val="left" w:pos="426"/>
        </w:tabs>
        <w:jc w:val="both"/>
        <w:rPr>
          <w:rFonts w:ascii="Georgia" w:hAnsi="Georgia"/>
          <w:sz w:val="22"/>
          <w:szCs w:val="22"/>
        </w:rPr>
      </w:pPr>
    </w:p>
    <w:p w:rsidR="00620E29" w:rsidRPr="00620E29" w:rsidRDefault="00620E29" w:rsidP="00620E29">
      <w:pPr>
        <w:autoSpaceDE w:val="0"/>
        <w:autoSpaceDN w:val="0"/>
        <w:adjustRightInd w:val="0"/>
        <w:ind w:left="364" w:firstLine="14"/>
        <w:jc w:val="both"/>
        <w:rPr>
          <w:rFonts w:ascii="Georgia" w:hAnsi="Georgia"/>
          <w:sz w:val="22"/>
          <w:szCs w:val="22"/>
        </w:rPr>
      </w:pPr>
      <w:r w:rsidRPr="00620E29">
        <w:rPr>
          <w:rFonts w:ascii="Georgia" w:hAnsi="Georgia"/>
          <w:sz w:val="22"/>
          <w:szCs w:val="22"/>
        </w:rPr>
        <w:t>A közbeszerzés tárgya szerinti feladatokat a Budapest Főváros Kormányhivatala V. kerület Építésügyi és Örökségvédelmi Hivatal Örökségvédelmi Osztály által kiadott BP-05/07/00812-9/2016. számú jogerős örökségvédelmi-építési hatósági engedélyben foglaltaknak valamint a csatolt részletes műszaki tartalomnak megfelelően kell elvégezni.</w:t>
      </w:r>
    </w:p>
    <w:p w:rsidR="00620E29" w:rsidRPr="00620E29" w:rsidRDefault="00620E29" w:rsidP="00620E29">
      <w:pPr>
        <w:autoSpaceDE w:val="0"/>
        <w:autoSpaceDN w:val="0"/>
        <w:adjustRightInd w:val="0"/>
        <w:ind w:left="364" w:firstLine="14"/>
        <w:jc w:val="both"/>
        <w:rPr>
          <w:rFonts w:ascii="Georgia" w:hAnsi="Georgia"/>
          <w:sz w:val="22"/>
          <w:szCs w:val="22"/>
        </w:rPr>
      </w:pPr>
    </w:p>
    <w:p w:rsidR="00620E29" w:rsidRPr="00620E29" w:rsidRDefault="00620E29" w:rsidP="00620E29">
      <w:pPr>
        <w:autoSpaceDE w:val="0"/>
        <w:autoSpaceDN w:val="0"/>
        <w:adjustRightInd w:val="0"/>
        <w:ind w:left="364" w:firstLine="14"/>
        <w:jc w:val="both"/>
        <w:rPr>
          <w:rFonts w:ascii="Georgia" w:hAnsi="Georgia"/>
          <w:sz w:val="22"/>
          <w:szCs w:val="22"/>
        </w:rPr>
      </w:pPr>
      <w:r w:rsidRPr="00620E29">
        <w:rPr>
          <w:rFonts w:ascii="Georgia" w:hAnsi="Georgia"/>
          <w:sz w:val="22"/>
          <w:szCs w:val="22"/>
        </w:rPr>
        <w:t>A műszaki tartalom, dokumentáció tartalmazza az elvégzendő feladatokkal, munkákkal kapcsolatos további követelményeket, illetve részletezi a feladatokat.</w:t>
      </w:r>
    </w:p>
    <w:p w:rsidR="00620E29" w:rsidRPr="00620E29" w:rsidRDefault="00620E29" w:rsidP="00620E29">
      <w:pPr>
        <w:autoSpaceDE w:val="0"/>
        <w:autoSpaceDN w:val="0"/>
        <w:adjustRightInd w:val="0"/>
        <w:ind w:left="364" w:firstLine="14"/>
        <w:jc w:val="both"/>
        <w:rPr>
          <w:rFonts w:ascii="Georgia" w:hAnsi="Georgia"/>
          <w:sz w:val="22"/>
          <w:szCs w:val="22"/>
        </w:rPr>
      </w:pPr>
    </w:p>
    <w:p w:rsidR="00620E29" w:rsidRPr="00620E29" w:rsidRDefault="00620E29" w:rsidP="00620E29">
      <w:pPr>
        <w:autoSpaceDE w:val="0"/>
        <w:autoSpaceDN w:val="0"/>
        <w:adjustRightInd w:val="0"/>
        <w:ind w:left="364" w:firstLine="14"/>
        <w:jc w:val="both"/>
        <w:rPr>
          <w:rFonts w:ascii="Georgia" w:hAnsi="Georgia"/>
          <w:sz w:val="22"/>
          <w:szCs w:val="22"/>
        </w:rPr>
      </w:pPr>
      <w:bookmarkStart w:id="3" w:name="_Toc358797931"/>
      <w:bookmarkStart w:id="4" w:name="_Toc358798195"/>
      <w:r w:rsidRPr="00620E29">
        <w:rPr>
          <w:rFonts w:ascii="Georgia" w:hAnsi="Georgia"/>
          <w:b/>
          <w:sz w:val="22"/>
          <w:szCs w:val="22"/>
        </w:rPr>
        <w:t>3.</w:t>
      </w:r>
      <w:r w:rsidRPr="00620E29">
        <w:rPr>
          <w:rFonts w:ascii="Georgia" w:hAnsi="Georgia"/>
          <w:sz w:val="22"/>
          <w:szCs w:val="22"/>
        </w:rPr>
        <w:t xml:space="preserve"> Az alvállalkozó fogalm</w:t>
      </w:r>
      <w:bookmarkEnd w:id="3"/>
      <w:bookmarkEnd w:id="4"/>
      <w:r w:rsidRPr="00620E29">
        <w:rPr>
          <w:rFonts w:ascii="Georgia" w:hAnsi="Georgia"/>
          <w:sz w:val="22"/>
          <w:szCs w:val="22"/>
        </w:rPr>
        <w:t>a</w:t>
      </w:r>
    </w:p>
    <w:p w:rsidR="00620E29" w:rsidRPr="00620E29" w:rsidRDefault="00620E29" w:rsidP="00620E29">
      <w:pPr>
        <w:autoSpaceDE w:val="0"/>
        <w:autoSpaceDN w:val="0"/>
        <w:adjustRightInd w:val="0"/>
        <w:ind w:left="364" w:firstLine="14"/>
        <w:jc w:val="both"/>
        <w:rPr>
          <w:rFonts w:ascii="Georgia" w:hAnsi="Georgia"/>
          <w:sz w:val="22"/>
          <w:szCs w:val="22"/>
        </w:rPr>
      </w:pPr>
    </w:p>
    <w:p w:rsidR="00620E29" w:rsidRPr="00620E29" w:rsidRDefault="00620E29" w:rsidP="00620E29">
      <w:pPr>
        <w:autoSpaceDE w:val="0"/>
        <w:autoSpaceDN w:val="0"/>
        <w:adjustRightInd w:val="0"/>
        <w:ind w:left="364"/>
        <w:jc w:val="both"/>
        <w:rPr>
          <w:rFonts w:ascii="Georgia" w:hAnsi="Georgia"/>
          <w:sz w:val="22"/>
          <w:szCs w:val="22"/>
        </w:rPr>
      </w:pPr>
      <w:r w:rsidRPr="00620E29">
        <w:rPr>
          <w:rFonts w:ascii="Georgia" w:hAnsi="Georgia"/>
          <w:sz w:val="22"/>
          <w:szCs w:val="22"/>
        </w:rPr>
        <w:t>A Kbt. 3. § 2. pontja szerint alvállalkozó: az a gazdasági szereplő, aki (amely) a közbeszerzési eljárás eredményeként megkötött szerződés teljesítésében az ajánlattevő által bevontan közvetlenül vesz részt, kivéve</w:t>
      </w:r>
    </w:p>
    <w:p w:rsidR="00620E29" w:rsidRPr="00620E29" w:rsidRDefault="00620E29" w:rsidP="00620E29">
      <w:pPr>
        <w:autoSpaceDE w:val="0"/>
        <w:autoSpaceDN w:val="0"/>
        <w:adjustRightInd w:val="0"/>
        <w:ind w:left="910" w:hanging="201"/>
        <w:jc w:val="both"/>
        <w:rPr>
          <w:rFonts w:ascii="Georgia" w:hAnsi="Georgia"/>
          <w:sz w:val="22"/>
          <w:szCs w:val="22"/>
        </w:rPr>
      </w:pPr>
      <w:r w:rsidRPr="00620E29">
        <w:rPr>
          <w:rFonts w:ascii="Georgia" w:hAnsi="Georgia"/>
          <w:sz w:val="22"/>
          <w:szCs w:val="22"/>
        </w:rPr>
        <w:t>a) azon gazdasági szereplőt, amely tevékenységét kizárólagos jog alapján végzi,</w:t>
      </w:r>
    </w:p>
    <w:p w:rsidR="00620E29" w:rsidRPr="00620E29" w:rsidRDefault="00620E29" w:rsidP="00620E29">
      <w:pPr>
        <w:autoSpaceDE w:val="0"/>
        <w:autoSpaceDN w:val="0"/>
        <w:adjustRightInd w:val="0"/>
        <w:ind w:left="910" w:hanging="201"/>
        <w:jc w:val="both"/>
        <w:rPr>
          <w:rFonts w:ascii="Georgia" w:hAnsi="Georgia"/>
          <w:sz w:val="22"/>
          <w:szCs w:val="22"/>
        </w:rPr>
      </w:pPr>
      <w:r w:rsidRPr="00620E29">
        <w:rPr>
          <w:rFonts w:ascii="Georgia" w:hAnsi="Georgia"/>
          <w:sz w:val="22"/>
          <w:szCs w:val="22"/>
        </w:rPr>
        <w:t>b) a szerződés teljesítéséhez igénybe venni kívánt gyártót, forgalmazót, alkatrész vagy alapanyag eladóját,</w:t>
      </w:r>
    </w:p>
    <w:p w:rsidR="00620E29" w:rsidRPr="00620E29" w:rsidRDefault="00620E29" w:rsidP="00620E29">
      <w:pPr>
        <w:autoSpaceDE w:val="0"/>
        <w:autoSpaceDN w:val="0"/>
        <w:adjustRightInd w:val="0"/>
        <w:ind w:left="910" w:hanging="201"/>
        <w:jc w:val="both"/>
        <w:rPr>
          <w:rFonts w:ascii="Georgia" w:hAnsi="Georgia"/>
          <w:sz w:val="22"/>
          <w:szCs w:val="22"/>
        </w:rPr>
      </w:pPr>
      <w:r w:rsidRPr="00620E29">
        <w:rPr>
          <w:rFonts w:ascii="Georgia" w:hAnsi="Georgia"/>
          <w:sz w:val="22"/>
          <w:szCs w:val="22"/>
        </w:rPr>
        <w:t>c) építési beruházás esetén az építőanyag-eladót.</w:t>
      </w:r>
    </w:p>
    <w:p w:rsidR="00620E29" w:rsidRPr="00620E29" w:rsidRDefault="00620E29" w:rsidP="00620E29">
      <w:pPr>
        <w:rPr>
          <w:rFonts w:ascii="Georgia" w:hAnsi="Georgia"/>
          <w:sz w:val="22"/>
          <w:szCs w:val="22"/>
        </w:rPr>
      </w:pPr>
    </w:p>
    <w:p w:rsidR="00620E29" w:rsidRPr="00620E29" w:rsidRDefault="00620E29" w:rsidP="00620E29">
      <w:pPr>
        <w:autoSpaceDE w:val="0"/>
        <w:autoSpaceDN w:val="0"/>
        <w:adjustRightInd w:val="0"/>
        <w:ind w:left="364" w:firstLine="14"/>
        <w:jc w:val="both"/>
        <w:rPr>
          <w:rFonts w:ascii="Georgia" w:hAnsi="Georgia"/>
          <w:sz w:val="22"/>
          <w:szCs w:val="22"/>
        </w:rPr>
      </w:pPr>
      <w:r w:rsidRPr="00620E29">
        <w:rPr>
          <w:rFonts w:ascii="Georgia" w:hAnsi="Georgia"/>
          <w:b/>
          <w:sz w:val="22"/>
          <w:szCs w:val="22"/>
        </w:rPr>
        <w:t>4.</w:t>
      </w:r>
      <w:r w:rsidRPr="00620E29">
        <w:rPr>
          <w:rFonts w:ascii="Georgia" w:hAnsi="Georgia"/>
          <w:sz w:val="22"/>
          <w:szCs w:val="22"/>
        </w:rPr>
        <w:t xml:space="preserve"> Az </w:t>
      </w:r>
      <w:r>
        <w:rPr>
          <w:rFonts w:ascii="Georgia" w:hAnsi="Georgia"/>
          <w:sz w:val="22"/>
          <w:szCs w:val="22"/>
        </w:rPr>
        <w:t>ajánlati</w:t>
      </w:r>
      <w:r w:rsidRPr="00620E29">
        <w:rPr>
          <w:rFonts w:ascii="Georgia" w:hAnsi="Georgia"/>
          <w:sz w:val="22"/>
          <w:szCs w:val="22"/>
        </w:rPr>
        <w:t xml:space="preserve"> felhívás III.1.1. pontjában foglaltakhoz</w:t>
      </w:r>
    </w:p>
    <w:p w:rsidR="00620E29" w:rsidRPr="00620E29" w:rsidRDefault="00620E29" w:rsidP="00620E29">
      <w:pPr>
        <w:tabs>
          <w:tab w:val="left" w:pos="1106"/>
        </w:tabs>
        <w:ind w:left="1120" w:hanging="694"/>
        <w:jc w:val="both"/>
        <w:rPr>
          <w:rFonts w:ascii="Georgia" w:hAnsi="Georgia"/>
          <w:sz w:val="22"/>
          <w:szCs w:val="22"/>
        </w:rPr>
      </w:pPr>
      <w:r w:rsidRPr="00620E29">
        <w:rPr>
          <w:rFonts w:ascii="Georgia" w:hAnsi="Georgia"/>
          <w:sz w:val="22"/>
          <w:szCs w:val="22"/>
        </w:rPr>
        <w:tab/>
      </w:r>
    </w:p>
    <w:p w:rsidR="00620E29" w:rsidRPr="00CE2A6A" w:rsidRDefault="00620E29" w:rsidP="00CE2A6A">
      <w:pPr>
        <w:widowControl/>
        <w:autoSpaceDE w:val="0"/>
        <w:autoSpaceDN w:val="0"/>
        <w:adjustRightInd w:val="0"/>
        <w:ind w:left="426"/>
        <w:jc w:val="both"/>
        <w:rPr>
          <w:rFonts w:ascii="Georgia" w:hAnsi="Georgia"/>
          <w:sz w:val="22"/>
          <w:szCs w:val="22"/>
        </w:rPr>
      </w:pPr>
      <w:r w:rsidRPr="00620E29">
        <w:rPr>
          <w:rFonts w:ascii="Georgia" w:hAnsi="Georgia"/>
          <w:sz w:val="22"/>
          <w:szCs w:val="22"/>
        </w:rPr>
        <w:t xml:space="preserve">Felhívjuk a figyelmet arra, hogy a pénzmosás és a terrorizmus finanszírozása megelőzéséről és megakadályozásáról szóló 2007. évi CXXXVI. törvény (pénzmosásról szóló törvény) 3. § r) pontja </w:t>
      </w:r>
      <w:r w:rsidR="00CE2A6A">
        <w:rPr>
          <w:rFonts w:ascii="Georgia" w:hAnsi="Georgia"/>
          <w:sz w:val="22"/>
          <w:szCs w:val="22"/>
        </w:rPr>
        <w:t>(</w:t>
      </w:r>
      <w:r w:rsidR="00CE2A6A" w:rsidRPr="00CE2A6A">
        <w:rPr>
          <w:rFonts w:ascii="Georgia" w:hAnsi="Georgia"/>
          <w:sz w:val="22"/>
          <w:szCs w:val="22"/>
        </w:rPr>
        <w:t xml:space="preserve">ra)-rb) </w:t>
      </w:r>
      <w:r w:rsidR="00CE2A6A">
        <w:rPr>
          <w:rFonts w:ascii="Georgia" w:hAnsi="Georgia"/>
          <w:sz w:val="22"/>
          <w:szCs w:val="22"/>
        </w:rPr>
        <w:t>illetve</w:t>
      </w:r>
      <w:r w:rsidR="00CE2A6A" w:rsidRPr="00CE2A6A">
        <w:rPr>
          <w:rFonts w:ascii="Georgia" w:hAnsi="Georgia"/>
          <w:sz w:val="22"/>
          <w:szCs w:val="22"/>
        </w:rPr>
        <w:t xml:space="preserve"> rc)-rd) alpontja</w:t>
      </w:r>
      <w:r w:rsidR="00CE2A6A">
        <w:rPr>
          <w:rFonts w:ascii="Georgia" w:hAnsi="Georgia"/>
          <w:sz w:val="22"/>
          <w:szCs w:val="22"/>
        </w:rPr>
        <w:t xml:space="preserve">) </w:t>
      </w:r>
      <w:r w:rsidRPr="00620E29">
        <w:rPr>
          <w:rFonts w:ascii="Georgia" w:hAnsi="Georgia"/>
          <w:sz w:val="22"/>
          <w:szCs w:val="22"/>
        </w:rPr>
        <w:t xml:space="preserve">határozza meg a tényleges tulajdonos fogalmát. </w:t>
      </w:r>
    </w:p>
    <w:p w:rsidR="00CE2A6A" w:rsidRPr="00620E29" w:rsidRDefault="00CE2A6A" w:rsidP="00620E29">
      <w:pPr>
        <w:autoSpaceDE w:val="0"/>
        <w:autoSpaceDN w:val="0"/>
        <w:adjustRightInd w:val="0"/>
        <w:ind w:left="364" w:firstLine="14"/>
        <w:jc w:val="both"/>
        <w:rPr>
          <w:rFonts w:ascii="Georgia" w:hAnsi="Georgia"/>
          <w:sz w:val="22"/>
          <w:szCs w:val="22"/>
        </w:rPr>
      </w:pPr>
    </w:p>
    <w:p w:rsidR="00620E29" w:rsidRPr="00620E29" w:rsidRDefault="00620E29" w:rsidP="00620E29">
      <w:pPr>
        <w:autoSpaceDE w:val="0"/>
        <w:autoSpaceDN w:val="0"/>
        <w:adjustRightInd w:val="0"/>
        <w:ind w:left="364" w:firstLine="14"/>
        <w:jc w:val="both"/>
        <w:rPr>
          <w:rFonts w:ascii="Georgia" w:hAnsi="Georgia"/>
          <w:sz w:val="22"/>
          <w:szCs w:val="22"/>
        </w:rPr>
      </w:pPr>
      <w:r w:rsidRPr="00620E29">
        <w:rPr>
          <w:rFonts w:ascii="Georgia" w:hAnsi="Georgia"/>
          <w:b/>
          <w:sz w:val="22"/>
          <w:szCs w:val="22"/>
        </w:rPr>
        <w:t>5.</w:t>
      </w:r>
      <w:r w:rsidRPr="00620E29">
        <w:rPr>
          <w:rFonts w:ascii="Georgia" w:hAnsi="Georgia"/>
          <w:sz w:val="22"/>
          <w:szCs w:val="22"/>
        </w:rPr>
        <w:t xml:space="preserve"> A 321/2015. (X. 30.) Korm. rendelet 46. § (3) bekezdésében foglaltakra tekintettel felhívjuk a figyelmet arra, hogy a felhívásban, dokumentációban található típusmegjelölések a tárgy, termékek jellegének egyértelmű meghatározása érdekében történtek. Amennyiben </w:t>
      </w:r>
      <w:r w:rsidR="00CE2A6A">
        <w:rPr>
          <w:rFonts w:ascii="Georgia" w:hAnsi="Georgia"/>
          <w:sz w:val="22"/>
          <w:szCs w:val="22"/>
        </w:rPr>
        <w:t>ajánlattevő</w:t>
      </w:r>
      <w:r w:rsidRPr="00620E29">
        <w:rPr>
          <w:rFonts w:ascii="Georgia" w:hAnsi="Georgia"/>
          <w:sz w:val="22"/>
          <w:szCs w:val="22"/>
        </w:rPr>
        <w:t xml:space="preserve"> eltérő típusú termékekkel kíván teljesíteni nyertessége esetén, úgy az ajánlat</w:t>
      </w:r>
      <w:r w:rsidR="00CE2A6A">
        <w:rPr>
          <w:rFonts w:ascii="Georgia" w:hAnsi="Georgia"/>
          <w:sz w:val="22"/>
          <w:szCs w:val="22"/>
        </w:rPr>
        <w:t>á</w:t>
      </w:r>
      <w:r w:rsidRPr="00620E29">
        <w:rPr>
          <w:rFonts w:ascii="Georgia" w:hAnsi="Georgia"/>
          <w:sz w:val="22"/>
          <w:szCs w:val="22"/>
        </w:rPr>
        <w:t xml:space="preserve">ban nyilatkoznia kell erről és csatolnia kell a termék műszaki leírását (műszaki specifikációját), illetve  mindazon megfelelő dokumentumokat amelyek bizonyítják, hogy az érintett eszköz, berendezés minden tekintetben megfelel az ajánlatkérő által meghatározott teljesítmény-, </w:t>
      </w:r>
      <w:r w:rsidR="00CE2A6A">
        <w:rPr>
          <w:rFonts w:ascii="Georgia" w:hAnsi="Georgia"/>
          <w:sz w:val="22"/>
          <w:szCs w:val="22"/>
        </w:rPr>
        <w:t>valamint</w:t>
      </w:r>
      <w:r w:rsidRPr="00620E29">
        <w:rPr>
          <w:rFonts w:ascii="Georgia" w:hAnsi="Georgia"/>
          <w:sz w:val="22"/>
          <w:szCs w:val="22"/>
        </w:rPr>
        <w:t xml:space="preserve"> funkcionális és egyéb követelményeknek. Ajánlatkérő elfogadja a felhívásban, dokumentációban foglaltakkal műszakilag egyenértékű termékekkel való teljesítést, amennyiben azok – </w:t>
      </w:r>
      <w:r w:rsidR="00CE2A6A">
        <w:rPr>
          <w:rFonts w:ascii="Georgia" w:hAnsi="Georgia"/>
          <w:sz w:val="22"/>
          <w:szCs w:val="22"/>
        </w:rPr>
        <w:t xml:space="preserve">az </w:t>
      </w:r>
      <w:r w:rsidRPr="00620E29">
        <w:rPr>
          <w:rFonts w:ascii="Georgia" w:hAnsi="Georgia"/>
          <w:sz w:val="22"/>
          <w:szCs w:val="22"/>
        </w:rPr>
        <w:t xml:space="preserve">ajánlatból </w:t>
      </w:r>
      <w:r w:rsidR="00CE2A6A">
        <w:rPr>
          <w:rFonts w:ascii="Georgia" w:hAnsi="Georgia"/>
          <w:sz w:val="22"/>
          <w:szCs w:val="22"/>
        </w:rPr>
        <w:t xml:space="preserve">egyértelműen </w:t>
      </w:r>
      <w:r w:rsidRPr="00620E29">
        <w:rPr>
          <w:rFonts w:ascii="Georgia" w:hAnsi="Georgia"/>
          <w:sz w:val="22"/>
          <w:szCs w:val="22"/>
        </w:rPr>
        <w:t>megállapítható módon – azonos vagy jobb műszaki paraméterekkel rendelkeznek. A műszaki kiírásnak (műszaki tartalomnak) megfelelő anyagok, termékek és alkatrészek alkalmazhatók.</w:t>
      </w:r>
    </w:p>
    <w:p w:rsidR="00620E29" w:rsidRPr="00620E29" w:rsidRDefault="00620E29" w:rsidP="00620E29">
      <w:pPr>
        <w:autoSpaceDE w:val="0"/>
        <w:autoSpaceDN w:val="0"/>
        <w:adjustRightInd w:val="0"/>
        <w:ind w:left="364" w:firstLine="14"/>
        <w:jc w:val="both"/>
        <w:rPr>
          <w:rFonts w:ascii="Georgia" w:hAnsi="Georgia"/>
          <w:sz w:val="22"/>
          <w:szCs w:val="22"/>
        </w:rPr>
      </w:pPr>
    </w:p>
    <w:p w:rsidR="00620E29" w:rsidRPr="00620E29" w:rsidRDefault="00620E29" w:rsidP="00620E29">
      <w:pPr>
        <w:autoSpaceDE w:val="0"/>
        <w:autoSpaceDN w:val="0"/>
        <w:adjustRightInd w:val="0"/>
        <w:ind w:left="364" w:firstLine="14"/>
        <w:jc w:val="both"/>
        <w:rPr>
          <w:rFonts w:ascii="Georgia" w:hAnsi="Georgia"/>
          <w:sz w:val="22"/>
          <w:szCs w:val="22"/>
        </w:rPr>
      </w:pPr>
      <w:r w:rsidRPr="00CE2A6A">
        <w:rPr>
          <w:rFonts w:ascii="Georgia" w:hAnsi="Georgia"/>
          <w:b/>
          <w:sz w:val="22"/>
          <w:szCs w:val="22"/>
        </w:rPr>
        <w:t>6.</w:t>
      </w:r>
      <w:r w:rsidRPr="00620E29">
        <w:rPr>
          <w:rFonts w:ascii="Georgia" w:hAnsi="Georgia"/>
          <w:sz w:val="22"/>
          <w:szCs w:val="22"/>
        </w:rPr>
        <w:t xml:space="preserve"> Egyéb információk</w:t>
      </w:r>
    </w:p>
    <w:p w:rsidR="00620E29" w:rsidRPr="00620E29" w:rsidRDefault="00620E29" w:rsidP="00620E29">
      <w:pPr>
        <w:autoSpaceDE w:val="0"/>
        <w:autoSpaceDN w:val="0"/>
        <w:adjustRightInd w:val="0"/>
        <w:ind w:left="364" w:firstLine="14"/>
        <w:jc w:val="both"/>
        <w:rPr>
          <w:rFonts w:ascii="Georgia" w:hAnsi="Georgia"/>
          <w:sz w:val="22"/>
          <w:szCs w:val="22"/>
        </w:rPr>
      </w:pPr>
    </w:p>
    <w:p w:rsidR="00620E29" w:rsidRPr="00620E29" w:rsidRDefault="00620E29" w:rsidP="00620E29">
      <w:pPr>
        <w:autoSpaceDE w:val="0"/>
        <w:autoSpaceDN w:val="0"/>
        <w:adjustRightInd w:val="0"/>
        <w:ind w:left="364" w:firstLine="14"/>
        <w:jc w:val="both"/>
        <w:rPr>
          <w:rFonts w:ascii="Georgia" w:hAnsi="Georgia"/>
          <w:sz w:val="22"/>
          <w:szCs w:val="22"/>
        </w:rPr>
      </w:pPr>
      <w:r w:rsidRPr="00620E29">
        <w:rPr>
          <w:rFonts w:ascii="Georgia" w:hAnsi="Georgia"/>
          <w:sz w:val="22"/>
          <w:szCs w:val="22"/>
        </w:rPr>
        <w:t xml:space="preserve">6.1. Felhívjuk a figyelmet arra, hogy a Kbt. 36. § (1) bekezdése értelmében </w:t>
      </w:r>
      <w:r w:rsidR="00CE2A6A">
        <w:rPr>
          <w:rFonts w:ascii="Georgia" w:hAnsi="Georgia"/>
          <w:sz w:val="22"/>
          <w:szCs w:val="22"/>
        </w:rPr>
        <w:t xml:space="preserve">az ajánlattevő </w:t>
      </w:r>
      <w:r w:rsidRPr="00620E29">
        <w:rPr>
          <w:rFonts w:ascii="Georgia" w:hAnsi="Georgia"/>
          <w:sz w:val="22"/>
          <w:szCs w:val="22"/>
        </w:rPr>
        <w:t xml:space="preserve">ugyanabban a közbeszerzési eljárásban </w:t>
      </w:r>
    </w:p>
    <w:p w:rsidR="00620E29" w:rsidRPr="00620E29" w:rsidRDefault="00620E29" w:rsidP="00620E29">
      <w:pPr>
        <w:autoSpaceDE w:val="0"/>
        <w:autoSpaceDN w:val="0"/>
        <w:adjustRightInd w:val="0"/>
        <w:ind w:left="1276" w:hanging="283"/>
        <w:jc w:val="both"/>
        <w:rPr>
          <w:rFonts w:ascii="Georgia" w:hAnsi="Georgia"/>
          <w:sz w:val="22"/>
          <w:szCs w:val="22"/>
        </w:rPr>
      </w:pPr>
      <w:r w:rsidRPr="00620E29">
        <w:rPr>
          <w:rFonts w:ascii="Georgia" w:hAnsi="Georgia"/>
          <w:sz w:val="22"/>
          <w:szCs w:val="22"/>
        </w:rPr>
        <w:t xml:space="preserve">a) nem </w:t>
      </w:r>
      <w:r w:rsidR="00A56E8F">
        <w:rPr>
          <w:rFonts w:ascii="Georgia" w:hAnsi="Georgia"/>
          <w:sz w:val="22"/>
          <w:szCs w:val="22"/>
        </w:rPr>
        <w:t>tehet</w:t>
      </w:r>
      <w:r w:rsidRPr="00620E29">
        <w:rPr>
          <w:rFonts w:ascii="Georgia" w:hAnsi="Georgia"/>
          <w:sz w:val="22"/>
          <w:szCs w:val="22"/>
        </w:rPr>
        <w:t xml:space="preserve"> </w:t>
      </w:r>
      <w:r w:rsidR="00A56E8F">
        <w:rPr>
          <w:rFonts w:ascii="Georgia" w:hAnsi="Georgia"/>
          <w:sz w:val="22"/>
          <w:szCs w:val="22"/>
        </w:rPr>
        <w:t xml:space="preserve">másik </w:t>
      </w:r>
      <w:r w:rsidR="00CE2A6A">
        <w:rPr>
          <w:rFonts w:ascii="Georgia" w:hAnsi="Georgia"/>
          <w:sz w:val="22"/>
          <w:szCs w:val="22"/>
        </w:rPr>
        <w:t>ajánlatot</w:t>
      </w:r>
      <w:r w:rsidRPr="00620E29">
        <w:rPr>
          <w:rFonts w:ascii="Georgia" w:hAnsi="Georgia"/>
          <w:sz w:val="22"/>
          <w:szCs w:val="22"/>
        </w:rPr>
        <w:t xml:space="preserve"> más </w:t>
      </w:r>
      <w:r w:rsidR="00CE2A6A">
        <w:rPr>
          <w:rFonts w:ascii="Georgia" w:hAnsi="Georgia"/>
          <w:sz w:val="22"/>
          <w:szCs w:val="22"/>
        </w:rPr>
        <w:t>ajánlattevő</w:t>
      </w:r>
      <w:r w:rsidRPr="00620E29">
        <w:rPr>
          <w:rFonts w:ascii="Georgia" w:hAnsi="Georgia"/>
          <w:sz w:val="22"/>
          <w:szCs w:val="22"/>
        </w:rPr>
        <w:t>vel közösen,</w:t>
      </w:r>
    </w:p>
    <w:p w:rsidR="00620E29" w:rsidRPr="00620E29" w:rsidRDefault="00620E29" w:rsidP="00620E29">
      <w:pPr>
        <w:autoSpaceDE w:val="0"/>
        <w:autoSpaceDN w:val="0"/>
        <w:adjustRightInd w:val="0"/>
        <w:ind w:left="1276" w:hanging="283"/>
        <w:jc w:val="both"/>
        <w:rPr>
          <w:rFonts w:ascii="Georgia" w:hAnsi="Georgia"/>
          <w:sz w:val="22"/>
          <w:szCs w:val="22"/>
        </w:rPr>
      </w:pPr>
      <w:r w:rsidRPr="00620E29">
        <w:rPr>
          <w:rFonts w:ascii="Georgia" w:hAnsi="Georgia"/>
          <w:sz w:val="22"/>
          <w:szCs w:val="22"/>
        </w:rPr>
        <w:t xml:space="preserve">b) más </w:t>
      </w:r>
      <w:r w:rsidR="00CE2A6A">
        <w:rPr>
          <w:rFonts w:ascii="Georgia" w:hAnsi="Georgia"/>
          <w:sz w:val="22"/>
          <w:szCs w:val="22"/>
        </w:rPr>
        <w:t>ajánlattevő</w:t>
      </w:r>
      <w:r w:rsidR="00CE2A6A" w:rsidRPr="00620E29">
        <w:rPr>
          <w:rFonts w:ascii="Georgia" w:hAnsi="Georgia"/>
          <w:sz w:val="22"/>
          <w:szCs w:val="22"/>
        </w:rPr>
        <w:t xml:space="preserve"> </w:t>
      </w:r>
      <w:r w:rsidRPr="00620E29">
        <w:rPr>
          <w:rFonts w:ascii="Georgia" w:hAnsi="Georgia"/>
          <w:sz w:val="22"/>
          <w:szCs w:val="22"/>
        </w:rPr>
        <w:t>alvállalkozójaként nem vehet részt,</w:t>
      </w:r>
    </w:p>
    <w:p w:rsidR="00620E29" w:rsidRPr="00620E29" w:rsidRDefault="00620E29" w:rsidP="00620E29">
      <w:pPr>
        <w:autoSpaceDE w:val="0"/>
        <w:autoSpaceDN w:val="0"/>
        <w:adjustRightInd w:val="0"/>
        <w:ind w:left="1276" w:hanging="283"/>
        <w:jc w:val="both"/>
        <w:rPr>
          <w:rFonts w:ascii="Georgia" w:hAnsi="Georgia"/>
          <w:sz w:val="22"/>
          <w:szCs w:val="22"/>
        </w:rPr>
      </w:pPr>
      <w:r w:rsidRPr="00620E29">
        <w:rPr>
          <w:rFonts w:ascii="Georgia" w:hAnsi="Georgia"/>
          <w:sz w:val="22"/>
          <w:szCs w:val="22"/>
        </w:rPr>
        <w:t xml:space="preserve">c) más </w:t>
      </w:r>
      <w:r w:rsidR="00CE2A6A">
        <w:rPr>
          <w:rFonts w:ascii="Georgia" w:hAnsi="Georgia"/>
          <w:sz w:val="22"/>
          <w:szCs w:val="22"/>
        </w:rPr>
        <w:t>ajánlattevő</w:t>
      </w:r>
      <w:r w:rsidR="00CE2A6A" w:rsidRPr="00620E29">
        <w:rPr>
          <w:rFonts w:ascii="Georgia" w:hAnsi="Georgia"/>
          <w:sz w:val="22"/>
          <w:szCs w:val="22"/>
        </w:rPr>
        <w:t xml:space="preserve"> </w:t>
      </w:r>
      <w:r w:rsidRPr="00620E29">
        <w:rPr>
          <w:rFonts w:ascii="Georgia" w:hAnsi="Georgia"/>
          <w:sz w:val="22"/>
          <w:szCs w:val="22"/>
        </w:rPr>
        <w:t xml:space="preserve">szerződés teljesítésére való alkalmasságát nem igazolhatja [65. § </w:t>
      </w:r>
      <w:r w:rsidRPr="00620E29">
        <w:rPr>
          <w:rFonts w:ascii="Georgia" w:hAnsi="Georgia"/>
          <w:sz w:val="22"/>
          <w:szCs w:val="22"/>
        </w:rPr>
        <w:lastRenderedPageBreak/>
        <w:t>(7) bekezdés].</w:t>
      </w:r>
    </w:p>
    <w:p w:rsidR="00620E29" w:rsidRPr="00620E29" w:rsidRDefault="00620E29" w:rsidP="00620E29">
      <w:pPr>
        <w:autoSpaceDE w:val="0"/>
        <w:autoSpaceDN w:val="0"/>
        <w:adjustRightInd w:val="0"/>
        <w:ind w:left="364" w:firstLine="14"/>
        <w:jc w:val="both"/>
        <w:rPr>
          <w:rFonts w:ascii="Georgia" w:hAnsi="Georgia"/>
          <w:sz w:val="22"/>
          <w:szCs w:val="22"/>
        </w:rPr>
      </w:pPr>
    </w:p>
    <w:p w:rsidR="00620E29" w:rsidRPr="00620E29" w:rsidRDefault="00620E29" w:rsidP="00620E29">
      <w:pPr>
        <w:autoSpaceDE w:val="0"/>
        <w:autoSpaceDN w:val="0"/>
        <w:adjustRightInd w:val="0"/>
        <w:ind w:left="364" w:firstLine="14"/>
        <w:jc w:val="both"/>
        <w:rPr>
          <w:rFonts w:ascii="Georgia" w:hAnsi="Georgia"/>
          <w:sz w:val="22"/>
          <w:szCs w:val="22"/>
        </w:rPr>
      </w:pPr>
      <w:r w:rsidRPr="00620E29">
        <w:rPr>
          <w:rFonts w:ascii="Georgia" w:hAnsi="Georgia"/>
          <w:sz w:val="22"/>
          <w:szCs w:val="22"/>
        </w:rPr>
        <w:t>6.2. A dokumentáció ré</w:t>
      </w:r>
      <w:r w:rsidR="00A56E8F">
        <w:rPr>
          <w:rFonts w:ascii="Georgia" w:hAnsi="Georgia"/>
          <w:sz w:val="22"/>
          <w:szCs w:val="22"/>
        </w:rPr>
        <w:t xml:space="preserve">szét képező nyilatkozatminták az ajánlat </w:t>
      </w:r>
      <w:r w:rsidRPr="00620E29">
        <w:rPr>
          <w:rFonts w:ascii="Georgia" w:hAnsi="Georgia"/>
          <w:sz w:val="22"/>
          <w:szCs w:val="22"/>
        </w:rPr>
        <w:t>elkészítésé</w:t>
      </w:r>
      <w:r w:rsidR="00A56E8F">
        <w:rPr>
          <w:rFonts w:ascii="Georgia" w:hAnsi="Georgia"/>
          <w:sz w:val="22"/>
          <w:szCs w:val="22"/>
        </w:rPr>
        <w:t>nek megkönnyítését szolgálják, a</w:t>
      </w:r>
      <w:r w:rsidRPr="00620E29">
        <w:rPr>
          <w:rFonts w:ascii="Georgia" w:hAnsi="Georgia"/>
          <w:sz w:val="22"/>
          <w:szCs w:val="22"/>
        </w:rPr>
        <w:t>jánlatkérő elfogadja a</w:t>
      </w:r>
      <w:r w:rsidR="00A56E8F">
        <w:rPr>
          <w:rFonts w:ascii="Georgia" w:hAnsi="Georgia"/>
          <w:sz w:val="22"/>
          <w:szCs w:val="22"/>
        </w:rPr>
        <w:t>z</w:t>
      </w:r>
      <w:r w:rsidRPr="00620E29">
        <w:rPr>
          <w:rFonts w:ascii="Georgia" w:hAnsi="Georgia"/>
          <w:sz w:val="22"/>
          <w:szCs w:val="22"/>
        </w:rPr>
        <w:t xml:space="preserve"> </w:t>
      </w:r>
      <w:r w:rsidR="00A56E8F">
        <w:rPr>
          <w:rFonts w:ascii="Georgia" w:hAnsi="Georgia"/>
          <w:sz w:val="22"/>
          <w:szCs w:val="22"/>
        </w:rPr>
        <w:t>ajánlattevő</w:t>
      </w:r>
      <w:r w:rsidR="00A56E8F" w:rsidRPr="00620E29">
        <w:rPr>
          <w:rFonts w:ascii="Georgia" w:hAnsi="Georgia"/>
          <w:sz w:val="22"/>
          <w:szCs w:val="22"/>
        </w:rPr>
        <w:t xml:space="preserve"> </w:t>
      </w:r>
      <w:r w:rsidRPr="00620E29">
        <w:rPr>
          <w:rFonts w:ascii="Georgia" w:hAnsi="Georgia"/>
          <w:sz w:val="22"/>
          <w:szCs w:val="22"/>
        </w:rPr>
        <w:t>által készített azonos adattartalmú, de eltérő megfogalmazású nyilatkozatokat is.</w:t>
      </w:r>
    </w:p>
    <w:p w:rsidR="00620E29" w:rsidRPr="00620E29" w:rsidRDefault="00620E29" w:rsidP="00620E29">
      <w:pPr>
        <w:autoSpaceDE w:val="0"/>
        <w:autoSpaceDN w:val="0"/>
        <w:adjustRightInd w:val="0"/>
        <w:ind w:left="364" w:firstLine="14"/>
        <w:jc w:val="both"/>
        <w:rPr>
          <w:rFonts w:ascii="Georgia" w:hAnsi="Georgia"/>
          <w:sz w:val="22"/>
          <w:szCs w:val="22"/>
        </w:rPr>
      </w:pPr>
    </w:p>
    <w:p w:rsidR="00620E29" w:rsidRPr="00620E29" w:rsidRDefault="00620E29" w:rsidP="00620E29">
      <w:pPr>
        <w:tabs>
          <w:tab w:val="left" w:pos="-84"/>
        </w:tabs>
        <w:ind w:left="378"/>
        <w:jc w:val="both"/>
        <w:rPr>
          <w:rFonts w:ascii="Georgia" w:hAnsi="Georgia"/>
          <w:sz w:val="22"/>
          <w:szCs w:val="22"/>
        </w:rPr>
      </w:pPr>
      <w:r w:rsidRPr="00620E29">
        <w:rPr>
          <w:rFonts w:ascii="Georgia" w:hAnsi="Georgia"/>
          <w:sz w:val="22"/>
          <w:szCs w:val="22"/>
        </w:rPr>
        <w:t>6.3. Fe</w:t>
      </w:r>
      <w:r w:rsidR="00A56E8F">
        <w:rPr>
          <w:rFonts w:ascii="Georgia" w:hAnsi="Georgia"/>
          <w:sz w:val="22"/>
          <w:szCs w:val="22"/>
        </w:rPr>
        <w:t xml:space="preserve">lhívjuk a figyelmet arra, hogy az ajánlatban </w:t>
      </w:r>
      <w:r w:rsidRPr="00620E29">
        <w:rPr>
          <w:rFonts w:ascii="Georgia" w:hAnsi="Georgia"/>
          <w:sz w:val="22"/>
          <w:szCs w:val="22"/>
        </w:rPr>
        <w:t>– a dokumentációban átadott nyilatkozatmintákon túlmenően – csatolni kell az eljárást megindító felhívásban, a dokumentációban valamint a vonatkozó jogszabályokban előírt egyéb okiratokat, dokumentumokat és nyilatkozatokat is.</w:t>
      </w:r>
    </w:p>
    <w:p w:rsidR="00620E29" w:rsidRPr="00620E29" w:rsidRDefault="00620E29" w:rsidP="00620E29">
      <w:pPr>
        <w:tabs>
          <w:tab w:val="left" w:pos="-84"/>
        </w:tabs>
        <w:ind w:left="378"/>
        <w:jc w:val="both"/>
        <w:rPr>
          <w:rFonts w:ascii="Georgia" w:hAnsi="Georgia"/>
          <w:sz w:val="22"/>
          <w:szCs w:val="22"/>
        </w:rPr>
      </w:pPr>
    </w:p>
    <w:p w:rsidR="00620E29" w:rsidRPr="00620E29" w:rsidRDefault="00620E29" w:rsidP="00620E29">
      <w:pPr>
        <w:tabs>
          <w:tab w:val="left" w:pos="-84"/>
        </w:tabs>
        <w:ind w:left="378"/>
        <w:jc w:val="both"/>
        <w:rPr>
          <w:rFonts w:ascii="Georgia" w:hAnsi="Georgia"/>
          <w:sz w:val="22"/>
          <w:szCs w:val="22"/>
        </w:rPr>
      </w:pPr>
      <w:r w:rsidRPr="00620E29">
        <w:rPr>
          <w:rFonts w:ascii="Georgia" w:hAnsi="Georgia"/>
          <w:sz w:val="22"/>
          <w:szCs w:val="22"/>
        </w:rPr>
        <w:t>6.4. A Kbt. 138. § (1) bekezdése alapján a szerződést a közbeszerzési eljárás alapján nyertes ajánlattevőként szerződő félnek, illetve közös ajánlattevőként szerződő feleknek kell teljesítenie. Építési beruházás és szolgáltatás megrendelése esetén az alvállalkozói teljesítés összesített aránya nem haladhatja meg a nyertes ajánlattevő (ajánlattevők) saját teljesítésének arányát.</w:t>
      </w:r>
    </w:p>
    <w:p w:rsidR="00620E29" w:rsidRPr="00620E29" w:rsidRDefault="00620E29" w:rsidP="00620E29">
      <w:pPr>
        <w:tabs>
          <w:tab w:val="left" w:pos="-84"/>
        </w:tabs>
        <w:ind w:left="378"/>
        <w:jc w:val="both"/>
        <w:rPr>
          <w:rFonts w:ascii="Georgia" w:hAnsi="Georgia"/>
          <w:sz w:val="22"/>
          <w:szCs w:val="22"/>
        </w:rPr>
      </w:pPr>
    </w:p>
    <w:p w:rsidR="00620E29" w:rsidRDefault="00620E29" w:rsidP="00620E29">
      <w:pPr>
        <w:tabs>
          <w:tab w:val="left" w:pos="-84"/>
        </w:tabs>
        <w:ind w:left="378"/>
        <w:jc w:val="both"/>
        <w:rPr>
          <w:rFonts w:ascii="Georgia" w:hAnsi="Georgia"/>
          <w:sz w:val="22"/>
          <w:szCs w:val="22"/>
        </w:rPr>
      </w:pPr>
      <w:r w:rsidRPr="00620E29">
        <w:rPr>
          <w:rFonts w:ascii="Georgia" w:hAnsi="Georgia"/>
          <w:sz w:val="22"/>
          <w:szCs w:val="22"/>
        </w:rPr>
        <w:t>6.5. A Kbt. 138. § (5) bekezdése alapján építési beruházás és szolgáltatás megrendelése esetén a teljesítésben részt vevő alvállalkozó nem vehet igénybe saját teljesítésének 50%-át meghaladó mértékben további közreműködőt.</w:t>
      </w:r>
    </w:p>
    <w:p w:rsidR="00A56E8F" w:rsidRDefault="00A56E8F" w:rsidP="00620E29">
      <w:pPr>
        <w:tabs>
          <w:tab w:val="left" w:pos="-84"/>
        </w:tabs>
        <w:ind w:left="378"/>
        <w:jc w:val="both"/>
        <w:rPr>
          <w:rFonts w:ascii="Georgia" w:hAnsi="Georgia"/>
          <w:sz w:val="22"/>
          <w:szCs w:val="22"/>
        </w:rPr>
      </w:pPr>
    </w:p>
    <w:p w:rsidR="00A56E8F" w:rsidRPr="00A56E8F" w:rsidRDefault="00A56E8F" w:rsidP="00A56E8F">
      <w:pPr>
        <w:tabs>
          <w:tab w:val="left" w:pos="851"/>
        </w:tabs>
        <w:ind w:left="426" w:hanging="34"/>
        <w:jc w:val="both"/>
        <w:rPr>
          <w:rFonts w:ascii="Georgia" w:hAnsi="Georgia"/>
          <w:sz w:val="22"/>
          <w:szCs w:val="22"/>
        </w:rPr>
      </w:pPr>
      <w:r>
        <w:rPr>
          <w:rFonts w:ascii="Georgia" w:hAnsi="Georgia"/>
          <w:sz w:val="22"/>
          <w:szCs w:val="22"/>
        </w:rPr>
        <w:t xml:space="preserve">6.6. </w:t>
      </w:r>
      <w:r w:rsidRPr="00A56E8F">
        <w:rPr>
          <w:rFonts w:ascii="Georgia" w:hAnsi="Georgia"/>
          <w:sz w:val="22"/>
          <w:szCs w:val="22"/>
        </w:rPr>
        <w:t>Ajánlatkérő felhívja az ajánlattevők figyelmét, hogy az ajánlatukhoz ne csatolják a dokumentáció részét képező szerződéstervezetet (az ajánlatban a kitöltött szerződéses adatlapot kérjük csatolni). Amennyiben szerződéstervezet csatolásra kerül, úgy azt ajánlatkérő nem tekinti az ajánlat részének, azt az ajánlat elbírálása során nem veszi figyelembe.</w:t>
      </w:r>
    </w:p>
    <w:p w:rsidR="00A56E8F" w:rsidRPr="00620E29" w:rsidRDefault="00A56E8F" w:rsidP="00620E29">
      <w:pPr>
        <w:tabs>
          <w:tab w:val="left" w:pos="-84"/>
        </w:tabs>
        <w:ind w:left="378"/>
        <w:jc w:val="both"/>
        <w:rPr>
          <w:rFonts w:ascii="Georgia" w:hAnsi="Georgia"/>
          <w:sz w:val="22"/>
          <w:szCs w:val="22"/>
        </w:rPr>
      </w:pPr>
    </w:p>
    <w:p w:rsidR="00620E29" w:rsidRDefault="00620E29" w:rsidP="00620E29">
      <w:pPr>
        <w:ind w:firstLine="284"/>
        <w:rPr>
          <w:rFonts w:ascii="Georgia" w:hAnsi="Georgia"/>
          <w:sz w:val="22"/>
          <w:szCs w:val="22"/>
        </w:rPr>
      </w:pPr>
      <w:r w:rsidRPr="00620E29">
        <w:rPr>
          <w:rFonts w:ascii="Georgia" w:hAnsi="Georgia"/>
          <w:sz w:val="22"/>
          <w:szCs w:val="22"/>
        </w:rPr>
        <w:t xml:space="preserve">7. Tájékoztatás a Kbt. 73. § (5) bekezdése szerint </w:t>
      </w:r>
    </w:p>
    <w:p w:rsidR="00A56E8F" w:rsidRPr="00620E29" w:rsidRDefault="00A56E8F" w:rsidP="00620E29">
      <w:pPr>
        <w:ind w:firstLine="284"/>
        <w:rPr>
          <w:rFonts w:ascii="Georgia" w:hAnsi="Georgia"/>
          <w:sz w:val="22"/>
          <w:szCs w:val="22"/>
        </w:rPr>
      </w:pPr>
    </w:p>
    <w:p w:rsidR="00620E29" w:rsidRPr="00A56E8F" w:rsidRDefault="00620E29" w:rsidP="00620E29">
      <w:pPr>
        <w:pStyle w:val="Szvegtrzs"/>
        <w:spacing w:line="240" w:lineRule="auto"/>
        <w:ind w:left="879" w:right="-33" w:hanging="28"/>
        <w:rPr>
          <w:rFonts w:ascii="Georgia" w:hAnsi="Georgia"/>
          <w:noProof/>
          <w:color w:val="000000"/>
          <w:sz w:val="22"/>
          <w:szCs w:val="22"/>
        </w:rPr>
      </w:pPr>
      <w:r w:rsidRPr="00A56E8F">
        <w:rPr>
          <w:rFonts w:ascii="Georgia" w:hAnsi="Georgia"/>
          <w:noProof/>
          <w:color w:val="000000"/>
          <w:sz w:val="22"/>
          <w:szCs w:val="22"/>
        </w:rPr>
        <w:t xml:space="preserve">A Kbt. 73. § (5) bekezdésének megfelelően a jelen pont tartalmazza tájékoztatásként azoknak a szervezeteknek a nevét, amelyektől a gazdasági szereplő tájékoztatást kaphat a Kbt. 73. § (4) bekezdés szerinti azon környezetvédelmi, szociális és munkajogi követelményekről, amelyeknek a teljesítés során meg kell felelni.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Budapest Fővárosi Kormányhivatal Munkavédelmi és Munkaügyi Szakigazgatási Szervének Munkavédelmi Felügyelősége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1056 Budapest, Bástya u. 35.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Postacím: 1438 Budapest Pf. 520.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tel: 06-1-323-3600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fax: 06-1-323-3602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E-mail: budapestfv-kh-mmszsz@ommf.gov.hu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Budapest Fővárosi Kormányhivatal Munkavédelmi és Munkaügyi Szakigazgatási Szervének Munkaügyi Felügyelősége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1132 Budapest, Visegrádi u. 49.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Postacím: 1438 Budapest Pf. 520.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tel: 06-1-323-3600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        06-1/484-8080</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fax: 06-1-323-3602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        06-1/484-8083</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lastRenderedPageBreak/>
        <w:t xml:space="preserve">E-mail: budapestfv-kh-mmszsz@ommf.gov.hu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p>
    <w:p w:rsidR="00620E29" w:rsidRPr="00A56E8F" w:rsidRDefault="00620E29" w:rsidP="00620E29">
      <w:pPr>
        <w:pStyle w:val="Szvegtrzs"/>
        <w:spacing w:line="240" w:lineRule="auto"/>
        <w:ind w:left="851" w:right="48"/>
        <w:rPr>
          <w:rFonts w:ascii="Georgia" w:hAnsi="Georgia"/>
          <w:noProof/>
          <w:color w:val="000000"/>
          <w:sz w:val="22"/>
          <w:szCs w:val="22"/>
        </w:rPr>
      </w:pPr>
      <w:r w:rsidRPr="00A56E8F">
        <w:rPr>
          <w:rFonts w:ascii="Georgia" w:hAnsi="Georgia"/>
          <w:noProof/>
          <w:color w:val="000000"/>
          <w:sz w:val="22"/>
          <w:szCs w:val="22"/>
        </w:rPr>
        <w:t>Nemzetgazdasági Minisztérium Munkafelügyeleti Főosztály Foglalkoztatás-felügyeleti   Főosztály</w:t>
      </w:r>
    </w:p>
    <w:p w:rsidR="00620E29" w:rsidRPr="00A56E8F" w:rsidRDefault="00620E29" w:rsidP="00620E29">
      <w:pPr>
        <w:pStyle w:val="Szvegtrzs"/>
        <w:spacing w:line="240" w:lineRule="auto"/>
        <w:ind w:left="851" w:right="48"/>
        <w:rPr>
          <w:rFonts w:ascii="Georgia" w:hAnsi="Georgia"/>
          <w:noProof/>
          <w:color w:val="000000"/>
          <w:sz w:val="22"/>
          <w:szCs w:val="22"/>
        </w:rPr>
      </w:pPr>
    </w:p>
    <w:p w:rsidR="00620E29" w:rsidRPr="00A56E8F" w:rsidRDefault="00620E29" w:rsidP="00620E29">
      <w:pPr>
        <w:pStyle w:val="Szvegtrzs"/>
        <w:spacing w:line="240" w:lineRule="auto"/>
        <w:ind w:left="1134" w:hanging="283"/>
        <w:rPr>
          <w:rFonts w:ascii="Georgia" w:hAnsi="Georgia"/>
          <w:noProof/>
          <w:color w:val="000000"/>
          <w:sz w:val="22"/>
          <w:szCs w:val="22"/>
        </w:rPr>
      </w:pPr>
      <w:r w:rsidRPr="00A56E8F">
        <w:rPr>
          <w:rFonts w:ascii="Georgia" w:hAnsi="Georgia"/>
          <w:noProof/>
          <w:color w:val="000000"/>
          <w:sz w:val="22"/>
          <w:szCs w:val="22"/>
        </w:rPr>
        <w:t>Postacím: 1369 Budapest, Pf.: 481.</w:t>
      </w:r>
    </w:p>
    <w:p w:rsidR="00620E29" w:rsidRPr="00A56E8F" w:rsidRDefault="00620E29" w:rsidP="00620E29">
      <w:pPr>
        <w:pStyle w:val="Szvegtrzs"/>
        <w:spacing w:line="240" w:lineRule="auto"/>
        <w:ind w:left="1134" w:hanging="283"/>
        <w:rPr>
          <w:rFonts w:ascii="Georgia" w:hAnsi="Georgia"/>
          <w:noProof/>
          <w:color w:val="000000"/>
          <w:sz w:val="22"/>
          <w:szCs w:val="22"/>
        </w:rPr>
      </w:pPr>
      <w:r w:rsidRPr="00A56E8F">
        <w:rPr>
          <w:rFonts w:ascii="Georgia" w:hAnsi="Georgia"/>
          <w:noProof/>
          <w:color w:val="000000"/>
          <w:sz w:val="22"/>
          <w:szCs w:val="22"/>
        </w:rPr>
        <w:t>Telefon: (06 1) (1) 896-3002</w:t>
      </w:r>
    </w:p>
    <w:p w:rsidR="00620E29" w:rsidRPr="00A56E8F" w:rsidRDefault="00620E29" w:rsidP="00620E29">
      <w:pPr>
        <w:pStyle w:val="Szvegtrzs"/>
        <w:spacing w:line="240" w:lineRule="auto"/>
        <w:ind w:left="1134" w:hanging="283"/>
        <w:rPr>
          <w:rFonts w:ascii="Georgia" w:hAnsi="Georgia"/>
          <w:noProof/>
          <w:color w:val="000000"/>
          <w:sz w:val="22"/>
          <w:szCs w:val="22"/>
        </w:rPr>
      </w:pPr>
      <w:r w:rsidRPr="00A56E8F">
        <w:rPr>
          <w:rFonts w:ascii="Georgia" w:hAnsi="Georgia"/>
          <w:noProof/>
          <w:color w:val="000000"/>
          <w:sz w:val="22"/>
          <w:szCs w:val="22"/>
        </w:rPr>
        <w:tab/>
      </w:r>
      <w:r w:rsidRPr="00A56E8F">
        <w:rPr>
          <w:rFonts w:ascii="Georgia" w:hAnsi="Georgia"/>
          <w:noProof/>
          <w:color w:val="000000"/>
          <w:sz w:val="22"/>
          <w:szCs w:val="22"/>
        </w:rPr>
        <w:tab/>
        <w:t xml:space="preserve">    (06 1) 795-1400</w:t>
      </w:r>
    </w:p>
    <w:p w:rsidR="00620E29" w:rsidRPr="00A56E8F" w:rsidRDefault="00620E29" w:rsidP="00620E29">
      <w:pPr>
        <w:pStyle w:val="Szvegtrzs"/>
        <w:spacing w:line="240" w:lineRule="auto"/>
        <w:ind w:left="1134" w:hanging="283"/>
        <w:rPr>
          <w:rFonts w:ascii="Georgia" w:hAnsi="Georgia"/>
          <w:noProof/>
          <w:color w:val="000000"/>
          <w:sz w:val="22"/>
          <w:szCs w:val="22"/>
        </w:rPr>
      </w:pPr>
      <w:r w:rsidRPr="00A56E8F">
        <w:rPr>
          <w:rFonts w:ascii="Georgia" w:hAnsi="Georgia"/>
          <w:noProof/>
          <w:color w:val="000000"/>
          <w:sz w:val="22"/>
          <w:szCs w:val="22"/>
        </w:rPr>
        <w:t>Fax: (06 1) 795-0884</w:t>
      </w:r>
    </w:p>
    <w:p w:rsidR="00620E29" w:rsidRPr="00A56E8F" w:rsidRDefault="00620E29" w:rsidP="00620E29">
      <w:pPr>
        <w:pStyle w:val="Szvegtrzs"/>
        <w:spacing w:line="240" w:lineRule="auto"/>
        <w:ind w:left="1134" w:hanging="283"/>
        <w:rPr>
          <w:rFonts w:ascii="Georgia" w:hAnsi="Georgia"/>
          <w:noProof/>
          <w:color w:val="000000"/>
          <w:sz w:val="22"/>
          <w:szCs w:val="22"/>
        </w:rPr>
      </w:pPr>
      <w:r w:rsidRPr="00A56E8F">
        <w:rPr>
          <w:rFonts w:ascii="Georgia" w:hAnsi="Georgia"/>
          <w:noProof/>
          <w:color w:val="000000"/>
          <w:sz w:val="22"/>
          <w:szCs w:val="22"/>
        </w:rPr>
        <w:tab/>
        <w:t xml:space="preserve">    (06 1) 795-0716</w:t>
      </w:r>
    </w:p>
    <w:p w:rsidR="00620E29" w:rsidRPr="00A56E8F" w:rsidRDefault="00620E29" w:rsidP="00620E29">
      <w:pPr>
        <w:pStyle w:val="Szvegtrzs"/>
        <w:spacing w:line="240" w:lineRule="auto"/>
        <w:ind w:left="1134" w:hanging="283"/>
        <w:rPr>
          <w:rFonts w:ascii="Georgia" w:hAnsi="Georgia"/>
          <w:noProof/>
          <w:color w:val="000000"/>
          <w:sz w:val="22"/>
          <w:szCs w:val="22"/>
        </w:rPr>
      </w:pPr>
      <w:r w:rsidRPr="00A56E8F">
        <w:rPr>
          <w:rFonts w:ascii="Georgia" w:hAnsi="Georgia"/>
          <w:noProof/>
          <w:color w:val="000000"/>
          <w:sz w:val="22"/>
          <w:szCs w:val="22"/>
        </w:rPr>
        <w:t xml:space="preserve">Email: </w:t>
      </w:r>
      <w:hyperlink r:id="rId9" w:tgtFrame="_blank" w:history="1">
        <w:r w:rsidRPr="00A56E8F">
          <w:rPr>
            <w:rFonts w:ascii="Georgia" w:hAnsi="Georgia"/>
            <w:noProof/>
            <w:color w:val="000000"/>
            <w:sz w:val="22"/>
            <w:szCs w:val="22"/>
          </w:rPr>
          <w:t>munkafelugyeleti-foo@ngm.gov.hu</w:t>
        </w:r>
      </w:hyperlink>
    </w:p>
    <w:p w:rsidR="00620E29" w:rsidRPr="00A56E8F" w:rsidRDefault="00620E29" w:rsidP="00620E29">
      <w:pPr>
        <w:pStyle w:val="Szvegtrzs"/>
        <w:spacing w:line="240" w:lineRule="auto"/>
        <w:ind w:left="1134"/>
        <w:rPr>
          <w:rFonts w:ascii="Georgia" w:hAnsi="Georgia"/>
          <w:noProof/>
          <w:color w:val="000000"/>
          <w:sz w:val="22"/>
          <w:szCs w:val="22"/>
        </w:rPr>
      </w:pPr>
    </w:p>
    <w:p w:rsidR="00620E29" w:rsidRPr="00A56E8F" w:rsidRDefault="00620E29" w:rsidP="00620E29">
      <w:pPr>
        <w:pStyle w:val="NormlWeb"/>
        <w:spacing w:before="0" w:beforeAutospacing="0" w:after="0" w:afterAutospacing="0"/>
        <w:ind w:left="851"/>
        <w:jc w:val="both"/>
        <w:rPr>
          <w:rFonts w:ascii="Georgia" w:hAnsi="Georgia"/>
          <w:noProof/>
          <w:sz w:val="22"/>
          <w:szCs w:val="22"/>
        </w:rPr>
      </w:pPr>
      <w:r w:rsidRPr="00A56E8F">
        <w:rPr>
          <w:rFonts w:ascii="Georgia" w:hAnsi="Georgia"/>
          <w:noProof/>
          <w:sz w:val="22"/>
          <w:szCs w:val="22"/>
        </w:rPr>
        <w:t>Budapest Főváros Kormányhivatala Foglalkoztatási Főosztályának Munkaügyi Ellenőrzési Osztálya</w:t>
      </w:r>
      <w:r w:rsidRPr="00A56E8F">
        <w:rPr>
          <w:noProof/>
          <w:sz w:val="22"/>
          <w:szCs w:val="22"/>
        </w:rPr>
        <w:footnoteReference w:id="1"/>
      </w:r>
    </w:p>
    <w:p w:rsidR="00620E29" w:rsidRPr="00A56E8F" w:rsidRDefault="00620E29" w:rsidP="00620E29">
      <w:pPr>
        <w:pStyle w:val="NormlWeb"/>
        <w:spacing w:before="0" w:beforeAutospacing="0" w:after="0" w:afterAutospacing="0"/>
        <w:ind w:left="851"/>
        <w:jc w:val="both"/>
        <w:rPr>
          <w:rFonts w:ascii="Georgia" w:hAnsi="Georgia"/>
          <w:noProof/>
          <w:sz w:val="22"/>
          <w:szCs w:val="22"/>
        </w:rPr>
      </w:pPr>
    </w:p>
    <w:p w:rsidR="00620E29" w:rsidRPr="00A56E8F" w:rsidRDefault="00620E29" w:rsidP="00620E29">
      <w:pPr>
        <w:ind w:left="851"/>
        <w:rPr>
          <w:rFonts w:ascii="Georgia" w:hAnsi="Georgia"/>
          <w:sz w:val="22"/>
          <w:szCs w:val="22"/>
        </w:rPr>
      </w:pPr>
      <w:r w:rsidRPr="00A56E8F">
        <w:rPr>
          <w:rFonts w:ascii="Georgia" w:hAnsi="Georgia"/>
          <w:sz w:val="22"/>
          <w:szCs w:val="22"/>
        </w:rPr>
        <w:t>1036 Budapest, Váradi u. 15.</w:t>
      </w:r>
      <w:r w:rsidRPr="00A56E8F">
        <w:rPr>
          <w:rFonts w:ascii="Georgia" w:hAnsi="Georgia"/>
          <w:sz w:val="22"/>
          <w:szCs w:val="22"/>
        </w:rPr>
        <w:br/>
        <w:t>Postacím: 1438 Budapest, Pf. 520.</w:t>
      </w:r>
      <w:r w:rsidRPr="00A56E8F">
        <w:rPr>
          <w:rFonts w:ascii="Georgia" w:hAnsi="Georgia"/>
          <w:sz w:val="22"/>
          <w:szCs w:val="22"/>
        </w:rPr>
        <w:br/>
        <w:t>tel: 06-1-323-3600</w:t>
      </w:r>
      <w:r w:rsidRPr="00A56E8F">
        <w:rPr>
          <w:rFonts w:ascii="Georgia" w:hAnsi="Georgia"/>
          <w:sz w:val="22"/>
          <w:szCs w:val="22"/>
        </w:rPr>
        <w:br/>
        <w:t>fax: 06-1-323-3602</w:t>
      </w:r>
      <w:r w:rsidRPr="00A56E8F">
        <w:rPr>
          <w:rFonts w:ascii="Georgia" w:hAnsi="Georgia"/>
          <w:sz w:val="22"/>
          <w:szCs w:val="22"/>
        </w:rPr>
        <w:br/>
        <w:t xml:space="preserve">E-mail: </w:t>
      </w:r>
      <w:hyperlink r:id="rId10" w:history="1">
        <w:r w:rsidRPr="00A56E8F">
          <w:rPr>
            <w:rFonts w:ascii="Georgia" w:hAnsi="Georgia"/>
            <w:sz w:val="22"/>
            <w:szCs w:val="22"/>
          </w:rPr>
          <w:t>budapestfv-kh-mmszsz-mu@ommf.gov.hu</w:t>
        </w:r>
      </w:hyperlink>
      <w:r w:rsidRPr="00A56E8F">
        <w:rPr>
          <w:rFonts w:ascii="Georgia" w:hAnsi="Georgia"/>
          <w:sz w:val="22"/>
          <w:szCs w:val="22"/>
        </w:rPr>
        <w:t xml:space="preserve">, </w:t>
      </w:r>
      <w:hyperlink r:id="rId11" w:history="1">
        <w:r w:rsidRPr="00A56E8F">
          <w:rPr>
            <w:rFonts w:ascii="Georgia" w:hAnsi="Georgia"/>
            <w:sz w:val="22"/>
            <w:szCs w:val="22"/>
          </w:rPr>
          <w:t>budapestfv-kh-mmszsz@ommf.gov.hu</w:t>
        </w:r>
      </w:hyperlink>
    </w:p>
    <w:p w:rsidR="00620E29" w:rsidRPr="00A56E8F" w:rsidRDefault="00620E29" w:rsidP="00620E29">
      <w:pPr>
        <w:pStyle w:val="Szvegtrzs"/>
        <w:spacing w:line="240" w:lineRule="auto"/>
        <w:ind w:left="1134"/>
        <w:rPr>
          <w:rFonts w:ascii="Georgia" w:hAnsi="Georgia"/>
          <w:noProof/>
          <w:color w:val="000000"/>
          <w:sz w:val="22"/>
          <w:szCs w:val="22"/>
        </w:rPr>
      </w:pPr>
    </w:p>
    <w:p w:rsidR="00620E29" w:rsidRPr="00A56E8F" w:rsidRDefault="00620E29" w:rsidP="00620E29">
      <w:pPr>
        <w:pStyle w:val="Szvegtrzs"/>
        <w:tabs>
          <w:tab w:val="left" w:pos="851"/>
        </w:tabs>
        <w:spacing w:line="240" w:lineRule="auto"/>
        <w:ind w:left="851"/>
        <w:rPr>
          <w:rFonts w:ascii="Georgia" w:hAnsi="Georgia"/>
          <w:noProof/>
          <w:color w:val="000000"/>
          <w:sz w:val="22"/>
          <w:szCs w:val="22"/>
        </w:rPr>
      </w:pPr>
      <w:r w:rsidRPr="00A56E8F">
        <w:rPr>
          <w:rFonts w:ascii="Georgia" w:hAnsi="Georgia"/>
          <w:noProof/>
          <w:color w:val="000000"/>
          <w:sz w:val="22"/>
          <w:szCs w:val="22"/>
        </w:rPr>
        <w:t>Foglalkozás-egészségügyi, illetve a munkahigiénés szakterület, egészségvédelem:</w:t>
      </w:r>
    </w:p>
    <w:p w:rsidR="00620E29" w:rsidRPr="00A56E8F" w:rsidRDefault="00620E29" w:rsidP="00620E29">
      <w:pPr>
        <w:pStyle w:val="Szvegtrzs"/>
        <w:tabs>
          <w:tab w:val="left" w:pos="851"/>
        </w:tabs>
        <w:spacing w:line="240" w:lineRule="auto"/>
        <w:ind w:left="851"/>
        <w:rPr>
          <w:rFonts w:ascii="Georgia" w:hAnsi="Georgia"/>
          <w:noProof/>
          <w:color w:val="000000"/>
          <w:sz w:val="22"/>
          <w:szCs w:val="22"/>
        </w:rPr>
      </w:pP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Országos Tisztifőorvosi Hivatal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Cím: 1097 Budapest, Gyáli út 2-6.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Levelezési cím: 1437 Budapest, Pf. 839.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Központi telefonszám: 06-1-476-1100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Központi faxszám: 06-1-476-1390 </w:t>
      </w:r>
    </w:p>
    <w:p w:rsidR="00620E29" w:rsidRPr="00A56E8F" w:rsidRDefault="00620E29" w:rsidP="00620E29">
      <w:pPr>
        <w:pStyle w:val="Szvegtrzs"/>
        <w:tabs>
          <w:tab w:val="left" w:pos="9253"/>
        </w:tabs>
        <w:spacing w:line="240" w:lineRule="auto"/>
        <w:ind w:right="48" w:firstLine="851"/>
        <w:rPr>
          <w:rFonts w:ascii="Georgia" w:hAnsi="Georgia"/>
          <w:noProof/>
          <w:color w:val="000000"/>
          <w:sz w:val="22"/>
          <w:szCs w:val="22"/>
        </w:rPr>
      </w:pPr>
      <w:r w:rsidRPr="00A56E8F">
        <w:rPr>
          <w:rFonts w:ascii="Georgia" w:hAnsi="Georgia"/>
          <w:noProof/>
          <w:color w:val="000000"/>
          <w:sz w:val="22"/>
          <w:szCs w:val="22"/>
        </w:rPr>
        <w:t xml:space="preserve">Email: </w:t>
      </w:r>
      <w:hyperlink r:id="rId12" w:tgtFrame="_blank" w:history="1">
        <w:r w:rsidRPr="00A56E8F">
          <w:rPr>
            <w:rFonts w:ascii="Georgia" w:hAnsi="Georgia"/>
            <w:noProof/>
            <w:color w:val="000000"/>
            <w:sz w:val="22"/>
            <w:szCs w:val="22"/>
          </w:rPr>
          <w:t>tisztifoorvos@oth.antsz.hu</w:t>
        </w:r>
      </w:hyperlink>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Adózás: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Nemzeti Adó- és Vámhivatal Központi Hivatal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cím: 1054 Budapest, Széchenyi u. 2.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Telefon: +36-1-428-5100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Fax: +36-1-428-5382.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Kék szám (mobilhálózatból is hívható): 06-40/42-42-42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Környezetvédelem: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Országos Környezetvédelmi, Természetvédelmi és Vízügyi Főfelügyelőség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1016 Budapest, Mészáros u. 58/a.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1539 Budapest, Pf. 675.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Tel.: 1/2249-100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Fax: 1/2249-262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         1/2249-163</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 xml:space="preserve">Honlap: www.orszagoszoldhatosag.gov.hu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lastRenderedPageBreak/>
        <w:t xml:space="preserve">Fogyatékossággal élők esélyegyenlősége: </w:t>
      </w:r>
    </w:p>
    <w:p w:rsidR="00620E29" w:rsidRPr="00A56E8F" w:rsidRDefault="00620E29" w:rsidP="00620E29">
      <w:pPr>
        <w:pStyle w:val="Szvegtrzs"/>
        <w:tabs>
          <w:tab w:val="left" w:pos="9253"/>
        </w:tabs>
        <w:spacing w:line="240" w:lineRule="auto"/>
        <w:ind w:left="868" w:right="48"/>
        <w:rPr>
          <w:rFonts w:ascii="Georgia" w:hAnsi="Georgia"/>
          <w:noProof/>
          <w:color w:val="000000"/>
          <w:sz w:val="22"/>
          <w:szCs w:val="22"/>
        </w:rPr>
      </w:pPr>
    </w:p>
    <w:p w:rsidR="00620E29" w:rsidRPr="00620E29" w:rsidRDefault="00620E29" w:rsidP="00620E29">
      <w:pPr>
        <w:pStyle w:val="Szvegtrzs"/>
        <w:tabs>
          <w:tab w:val="left" w:pos="9253"/>
        </w:tabs>
        <w:spacing w:line="240" w:lineRule="auto"/>
        <w:ind w:left="868" w:right="48"/>
        <w:rPr>
          <w:rFonts w:ascii="Georgia" w:hAnsi="Georgia"/>
          <w:noProof/>
          <w:color w:val="000000"/>
          <w:sz w:val="22"/>
          <w:szCs w:val="22"/>
        </w:rPr>
      </w:pPr>
      <w:r w:rsidRPr="00A56E8F">
        <w:rPr>
          <w:rFonts w:ascii="Georgia" w:hAnsi="Georgia"/>
          <w:noProof/>
          <w:color w:val="000000"/>
          <w:sz w:val="22"/>
          <w:szCs w:val="22"/>
        </w:rPr>
        <w:t>Emberi Erőforrások Minisztériuma, Társadalmi Felzárkózásért Felelő</w:t>
      </w:r>
      <w:r w:rsidRPr="00620E29">
        <w:rPr>
          <w:rFonts w:ascii="Georgia" w:hAnsi="Georgia"/>
          <w:noProof/>
          <w:color w:val="000000"/>
          <w:sz w:val="22"/>
          <w:szCs w:val="22"/>
        </w:rPr>
        <w:t xml:space="preserve">s Államtitkárság </w:t>
      </w:r>
    </w:p>
    <w:p w:rsidR="00620E29" w:rsidRPr="00620E29" w:rsidRDefault="00620E29" w:rsidP="00620E29">
      <w:pPr>
        <w:pStyle w:val="Szvegtrzs"/>
        <w:tabs>
          <w:tab w:val="left" w:pos="9253"/>
        </w:tabs>
        <w:spacing w:line="240" w:lineRule="auto"/>
        <w:ind w:left="868" w:right="48"/>
        <w:rPr>
          <w:rFonts w:ascii="Georgia" w:hAnsi="Georgia"/>
          <w:noProof/>
          <w:color w:val="000000"/>
          <w:sz w:val="22"/>
          <w:szCs w:val="22"/>
        </w:rPr>
      </w:pPr>
      <w:r w:rsidRPr="00620E29">
        <w:rPr>
          <w:rFonts w:ascii="Georgia" w:hAnsi="Georgia"/>
          <w:noProof/>
          <w:color w:val="000000"/>
          <w:sz w:val="22"/>
          <w:szCs w:val="22"/>
        </w:rPr>
        <w:t xml:space="preserve">Székhely: 1054 Budapest, Báthory u. 10. </w:t>
      </w:r>
    </w:p>
    <w:p w:rsidR="00620E29" w:rsidRPr="00620E29" w:rsidRDefault="00620E29" w:rsidP="00620E29">
      <w:pPr>
        <w:pStyle w:val="Szvegtrzs"/>
        <w:tabs>
          <w:tab w:val="left" w:pos="9253"/>
        </w:tabs>
        <w:spacing w:line="240" w:lineRule="auto"/>
        <w:ind w:left="868" w:right="48"/>
        <w:rPr>
          <w:rFonts w:ascii="Georgia" w:hAnsi="Georgia"/>
          <w:noProof/>
          <w:color w:val="000000"/>
          <w:sz w:val="22"/>
          <w:szCs w:val="22"/>
        </w:rPr>
      </w:pPr>
      <w:r w:rsidRPr="00620E29">
        <w:rPr>
          <w:rFonts w:ascii="Georgia" w:hAnsi="Georgia"/>
          <w:noProof/>
          <w:color w:val="000000"/>
          <w:sz w:val="22"/>
          <w:szCs w:val="22"/>
        </w:rPr>
        <w:t xml:space="preserve">Telefonszám: 06-1-795-54-78 </w:t>
      </w:r>
    </w:p>
    <w:p w:rsidR="00620E29" w:rsidRPr="00620E29" w:rsidRDefault="00620E29" w:rsidP="00620E29">
      <w:pPr>
        <w:pStyle w:val="Szvegtrzs"/>
        <w:tabs>
          <w:tab w:val="left" w:pos="9253"/>
        </w:tabs>
        <w:spacing w:line="240" w:lineRule="auto"/>
        <w:ind w:left="868" w:right="48"/>
        <w:rPr>
          <w:rFonts w:ascii="Georgia" w:hAnsi="Georgia"/>
          <w:noProof/>
          <w:color w:val="000000"/>
          <w:sz w:val="22"/>
          <w:szCs w:val="22"/>
        </w:rPr>
      </w:pPr>
      <w:r w:rsidRPr="00620E29">
        <w:rPr>
          <w:rFonts w:ascii="Georgia" w:hAnsi="Georgia"/>
          <w:noProof/>
          <w:color w:val="000000"/>
          <w:sz w:val="22"/>
          <w:szCs w:val="22"/>
        </w:rPr>
        <w:t xml:space="preserve">e-mail:tarsadalmifelzarkozas@emmi.gov.hu </w:t>
      </w:r>
    </w:p>
    <w:p w:rsidR="00620E29" w:rsidRPr="00620E29" w:rsidRDefault="00620E29" w:rsidP="00620E29">
      <w:pPr>
        <w:pStyle w:val="Szvegtrzs"/>
        <w:tabs>
          <w:tab w:val="left" w:pos="9253"/>
        </w:tabs>
        <w:spacing w:line="240" w:lineRule="auto"/>
        <w:ind w:left="868" w:right="48"/>
        <w:rPr>
          <w:rFonts w:ascii="Georgia" w:hAnsi="Georgia"/>
          <w:noProof/>
          <w:color w:val="000000"/>
          <w:sz w:val="22"/>
          <w:szCs w:val="22"/>
        </w:rPr>
      </w:pPr>
    </w:p>
    <w:p w:rsidR="00620E29" w:rsidRPr="00620E29" w:rsidRDefault="00620E29" w:rsidP="00620E29">
      <w:pPr>
        <w:pStyle w:val="Szvegtrzs"/>
        <w:tabs>
          <w:tab w:val="left" w:pos="9253"/>
        </w:tabs>
        <w:spacing w:line="240" w:lineRule="auto"/>
        <w:ind w:left="868" w:right="48"/>
        <w:rPr>
          <w:rFonts w:ascii="Georgia" w:hAnsi="Georgia"/>
          <w:noProof/>
          <w:color w:val="000000"/>
          <w:sz w:val="22"/>
          <w:szCs w:val="22"/>
        </w:rPr>
      </w:pPr>
      <w:r w:rsidRPr="00620E29">
        <w:rPr>
          <w:rFonts w:ascii="Georgia" w:hAnsi="Georgia"/>
          <w:noProof/>
          <w:color w:val="000000"/>
          <w:sz w:val="22"/>
          <w:szCs w:val="22"/>
        </w:rPr>
        <w:t xml:space="preserve">A Magyar Bányászati és Földtani Hivatal területileg illetékes bányakapitányságai </w:t>
      </w:r>
    </w:p>
    <w:p w:rsidR="00620E29" w:rsidRPr="00620E29" w:rsidRDefault="00620E29" w:rsidP="00620E29">
      <w:pPr>
        <w:pStyle w:val="Szvegtrzs"/>
        <w:tabs>
          <w:tab w:val="left" w:pos="9253"/>
        </w:tabs>
        <w:spacing w:line="240" w:lineRule="auto"/>
        <w:ind w:left="868" w:right="48"/>
        <w:rPr>
          <w:rFonts w:ascii="Georgia" w:hAnsi="Georgia"/>
          <w:noProof/>
          <w:color w:val="000000"/>
          <w:sz w:val="22"/>
          <w:szCs w:val="22"/>
        </w:rPr>
      </w:pPr>
    </w:p>
    <w:p w:rsidR="00620E29" w:rsidRPr="00620E29" w:rsidRDefault="00620E29" w:rsidP="00620E29">
      <w:pPr>
        <w:pStyle w:val="Szvegtrzs"/>
        <w:tabs>
          <w:tab w:val="left" w:pos="9253"/>
        </w:tabs>
        <w:spacing w:line="240" w:lineRule="auto"/>
        <w:ind w:left="868" w:right="48"/>
        <w:rPr>
          <w:rFonts w:ascii="Georgia" w:hAnsi="Georgia"/>
          <w:noProof/>
          <w:color w:val="000000"/>
          <w:sz w:val="22"/>
          <w:szCs w:val="22"/>
        </w:rPr>
      </w:pPr>
      <w:r w:rsidRPr="00620E29">
        <w:rPr>
          <w:rFonts w:ascii="Georgia" w:hAnsi="Georgia"/>
          <w:noProof/>
          <w:color w:val="000000"/>
          <w:sz w:val="22"/>
          <w:szCs w:val="22"/>
        </w:rPr>
        <w:t xml:space="preserve">Megnevezés: Budapesti Bányakapitányság </w:t>
      </w:r>
    </w:p>
    <w:p w:rsidR="00620E29" w:rsidRPr="00620E29" w:rsidRDefault="00620E29" w:rsidP="00620E29">
      <w:pPr>
        <w:pStyle w:val="Szvegtrzs"/>
        <w:tabs>
          <w:tab w:val="left" w:pos="9253"/>
        </w:tabs>
        <w:spacing w:line="240" w:lineRule="auto"/>
        <w:ind w:left="868" w:right="48"/>
        <w:rPr>
          <w:rFonts w:ascii="Georgia" w:hAnsi="Georgia"/>
          <w:noProof/>
          <w:color w:val="000000"/>
          <w:sz w:val="22"/>
          <w:szCs w:val="22"/>
        </w:rPr>
      </w:pPr>
    </w:p>
    <w:p w:rsidR="00620E29" w:rsidRPr="00620E29" w:rsidRDefault="00620E29" w:rsidP="00620E29">
      <w:pPr>
        <w:pStyle w:val="Szvegtrzs"/>
        <w:tabs>
          <w:tab w:val="left" w:pos="9253"/>
        </w:tabs>
        <w:spacing w:line="240" w:lineRule="auto"/>
        <w:ind w:left="868" w:right="48"/>
        <w:rPr>
          <w:rFonts w:ascii="Georgia" w:hAnsi="Georgia"/>
          <w:noProof/>
          <w:color w:val="000000"/>
          <w:sz w:val="22"/>
          <w:szCs w:val="22"/>
        </w:rPr>
      </w:pPr>
      <w:r w:rsidRPr="00620E29">
        <w:rPr>
          <w:rFonts w:ascii="Georgia" w:hAnsi="Georgia"/>
          <w:noProof/>
          <w:color w:val="000000"/>
          <w:sz w:val="22"/>
          <w:szCs w:val="22"/>
        </w:rPr>
        <w:t xml:space="preserve">Cím: 1145 Budapest Columbus u. 17-23. </w:t>
      </w:r>
    </w:p>
    <w:p w:rsidR="00620E29" w:rsidRPr="00620E29" w:rsidRDefault="00620E29" w:rsidP="00620E29">
      <w:pPr>
        <w:pStyle w:val="Szvegtrzs"/>
        <w:tabs>
          <w:tab w:val="left" w:pos="9253"/>
        </w:tabs>
        <w:spacing w:line="240" w:lineRule="auto"/>
        <w:ind w:left="868" w:right="48"/>
        <w:rPr>
          <w:rFonts w:ascii="Georgia" w:hAnsi="Georgia"/>
          <w:noProof/>
          <w:color w:val="000000"/>
          <w:sz w:val="22"/>
          <w:szCs w:val="22"/>
        </w:rPr>
      </w:pPr>
      <w:r w:rsidRPr="00620E29">
        <w:rPr>
          <w:rFonts w:ascii="Georgia" w:hAnsi="Georgia"/>
          <w:noProof/>
          <w:color w:val="000000"/>
          <w:sz w:val="22"/>
          <w:szCs w:val="22"/>
        </w:rPr>
        <w:t xml:space="preserve">Postacím: 1145 Budapest Columbus u. 17-23. </w:t>
      </w:r>
    </w:p>
    <w:p w:rsidR="00620E29" w:rsidRPr="00620E29" w:rsidRDefault="00620E29" w:rsidP="00620E29">
      <w:pPr>
        <w:pStyle w:val="Szvegtrzs"/>
        <w:tabs>
          <w:tab w:val="left" w:pos="9253"/>
        </w:tabs>
        <w:spacing w:line="240" w:lineRule="auto"/>
        <w:ind w:left="868" w:right="48"/>
        <w:rPr>
          <w:rFonts w:ascii="Georgia" w:hAnsi="Georgia"/>
          <w:noProof/>
          <w:color w:val="000000"/>
          <w:sz w:val="22"/>
          <w:szCs w:val="22"/>
        </w:rPr>
      </w:pPr>
      <w:r w:rsidRPr="00620E29">
        <w:rPr>
          <w:rFonts w:ascii="Georgia" w:hAnsi="Georgia"/>
          <w:noProof/>
          <w:color w:val="000000"/>
          <w:sz w:val="22"/>
          <w:szCs w:val="22"/>
        </w:rPr>
        <w:t xml:space="preserve">Telefon: (36-1) 373-1800 Fax: (36-1) 373-1810 </w:t>
      </w:r>
    </w:p>
    <w:p w:rsidR="00620E29" w:rsidRPr="00620E29" w:rsidRDefault="00620E29" w:rsidP="00620E29">
      <w:pPr>
        <w:pStyle w:val="Szvegtrzs"/>
        <w:tabs>
          <w:tab w:val="left" w:pos="9253"/>
        </w:tabs>
        <w:spacing w:line="240" w:lineRule="auto"/>
        <w:ind w:left="868" w:right="48"/>
        <w:rPr>
          <w:rFonts w:ascii="Georgia" w:hAnsi="Georgia"/>
          <w:noProof/>
          <w:color w:val="000000"/>
          <w:sz w:val="22"/>
          <w:szCs w:val="22"/>
        </w:rPr>
      </w:pPr>
      <w:r w:rsidRPr="00620E29">
        <w:rPr>
          <w:rFonts w:ascii="Georgia" w:hAnsi="Georgia"/>
          <w:noProof/>
          <w:color w:val="000000"/>
          <w:sz w:val="22"/>
          <w:szCs w:val="22"/>
        </w:rPr>
        <w:t xml:space="preserve">Email: bbk@mbfh.hu </w:t>
      </w:r>
    </w:p>
    <w:p w:rsidR="00620E29" w:rsidRPr="00620E29" w:rsidRDefault="00620E29" w:rsidP="00620E29">
      <w:pPr>
        <w:pStyle w:val="Szvegtrzs"/>
        <w:tabs>
          <w:tab w:val="left" w:pos="9253"/>
        </w:tabs>
        <w:spacing w:line="240" w:lineRule="auto"/>
        <w:ind w:left="868" w:right="48"/>
        <w:rPr>
          <w:rFonts w:ascii="Georgia" w:hAnsi="Georgia"/>
          <w:noProof/>
          <w:color w:val="000000"/>
          <w:sz w:val="22"/>
          <w:szCs w:val="22"/>
        </w:rPr>
      </w:pPr>
    </w:p>
    <w:p w:rsidR="00620E29" w:rsidRPr="00620E29" w:rsidRDefault="00620E29" w:rsidP="00620E29">
      <w:pPr>
        <w:pStyle w:val="Szvegtrzs"/>
        <w:tabs>
          <w:tab w:val="left" w:pos="9253"/>
        </w:tabs>
        <w:spacing w:line="240" w:lineRule="auto"/>
        <w:ind w:left="868" w:right="48"/>
        <w:rPr>
          <w:rFonts w:ascii="Georgia" w:hAnsi="Georgia"/>
          <w:noProof/>
          <w:color w:val="000000"/>
          <w:sz w:val="22"/>
          <w:szCs w:val="22"/>
        </w:rPr>
      </w:pPr>
      <w:r w:rsidRPr="00620E29">
        <w:rPr>
          <w:rFonts w:ascii="Georgia" w:hAnsi="Georgia"/>
          <w:noProof/>
          <w:color w:val="000000"/>
          <w:sz w:val="22"/>
          <w:szCs w:val="22"/>
        </w:rPr>
        <w:t xml:space="preserve">A végzett tevékenység leírása: Budapest főváros valamint Pest megye közigazgatási területén a bányafelügyelet hatáskörébe tartozó hatósági ügyekben – jogszabályban meghatározott esetek kivételével – első fokon jár el. </w:t>
      </w:r>
    </w:p>
    <w:p w:rsidR="00620E29" w:rsidRPr="00620E29" w:rsidRDefault="00620E29" w:rsidP="00620E29">
      <w:pPr>
        <w:pStyle w:val="Szvegtrzs"/>
        <w:tabs>
          <w:tab w:val="left" w:pos="9253"/>
        </w:tabs>
        <w:spacing w:line="240" w:lineRule="auto"/>
        <w:ind w:left="868" w:right="48"/>
        <w:rPr>
          <w:rFonts w:ascii="Georgia" w:hAnsi="Georgia"/>
          <w:noProof/>
          <w:color w:val="000000"/>
          <w:sz w:val="22"/>
          <w:szCs w:val="22"/>
        </w:rPr>
      </w:pPr>
    </w:p>
    <w:p w:rsidR="00620E29" w:rsidRPr="00620E29" w:rsidRDefault="00620E29" w:rsidP="00620E29">
      <w:pPr>
        <w:pStyle w:val="Szvegtrzs"/>
        <w:tabs>
          <w:tab w:val="left" w:pos="9253"/>
        </w:tabs>
        <w:spacing w:line="240" w:lineRule="auto"/>
        <w:ind w:left="868" w:right="48"/>
        <w:rPr>
          <w:rFonts w:ascii="Georgia" w:hAnsi="Georgia"/>
          <w:noProof/>
          <w:color w:val="000000"/>
          <w:sz w:val="22"/>
          <w:szCs w:val="22"/>
        </w:rPr>
      </w:pPr>
      <w:r w:rsidRPr="00620E29">
        <w:rPr>
          <w:rFonts w:ascii="Georgia" w:hAnsi="Georgia"/>
          <w:noProof/>
          <w:color w:val="000000"/>
          <w:sz w:val="22"/>
          <w:szCs w:val="22"/>
        </w:rPr>
        <w:t xml:space="preserve">A Kbt. 73. § (4) bekezdésében hivatkozott környezetvédelmi, szociális és munkajogi rendelkezéseket tartalmazó nemzetközi egyezmények jegyzéke: </w:t>
      </w:r>
    </w:p>
    <w:p w:rsidR="00620E29" w:rsidRPr="00620E29" w:rsidRDefault="00620E29" w:rsidP="00620E29">
      <w:pPr>
        <w:pStyle w:val="Szvegtrzs"/>
        <w:tabs>
          <w:tab w:val="left" w:pos="9253"/>
        </w:tabs>
        <w:spacing w:line="240" w:lineRule="auto"/>
        <w:ind w:left="868" w:right="48"/>
        <w:rPr>
          <w:rFonts w:ascii="Georgia" w:hAnsi="Georgia"/>
          <w:noProof/>
          <w:color w:val="000000"/>
          <w:sz w:val="22"/>
          <w:szCs w:val="22"/>
        </w:rPr>
      </w:pPr>
    </w:p>
    <w:p w:rsidR="00620E29" w:rsidRPr="00620E29" w:rsidRDefault="00620E29" w:rsidP="00620E29">
      <w:pPr>
        <w:pStyle w:val="Szvegtrzs"/>
        <w:tabs>
          <w:tab w:val="left" w:pos="9253"/>
        </w:tabs>
        <w:spacing w:line="240" w:lineRule="auto"/>
        <w:ind w:left="1134" w:right="48" w:hanging="266"/>
        <w:rPr>
          <w:rFonts w:ascii="Georgia" w:hAnsi="Georgia"/>
          <w:noProof/>
          <w:color w:val="000000"/>
          <w:sz w:val="22"/>
          <w:szCs w:val="22"/>
        </w:rPr>
      </w:pPr>
      <w:r w:rsidRPr="00620E29">
        <w:rPr>
          <w:rFonts w:ascii="Georgia" w:hAnsi="Georgia"/>
          <w:noProof/>
          <w:color w:val="000000"/>
          <w:sz w:val="22"/>
          <w:szCs w:val="22"/>
        </w:rPr>
        <w:t xml:space="preserve">-  87. számú ILO-egyezmény az egyesülési szabadságról és a szervezkedési jog védelméről </w:t>
      </w:r>
    </w:p>
    <w:p w:rsidR="00620E29" w:rsidRPr="00620E29" w:rsidRDefault="00620E29" w:rsidP="00620E29">
      <w:pPr>
        <w:pStyle w:val="Szvegtrzs"/>
        <w:tabs>
          <w:tab w:val="left" w:pos="9253"/>
        </w:tabs>
        <w:spacing w:line="240" w:lineRule="auto"/>
        <w:ind w:left="1134" w:right="48" w:hanging="266"/>
        <w:rPr>
          <w:rFonts w:ascii="Georgia" w:hAnsi="Georgia"/>
          <w:noProof/>
          <w:color w:val="000000"/>
          <w:sz w:val="22"/>
          <w:szCs w:val="22"/>
        </w:rPr>
      </w:pPr>
      <w:r w:rsidRPr="00620E29">
        <w:rPr>
          <w:rFonts w:ascii="Georgia" w:hAnsi="Georgia"/>
          <w:noProof/>
          <w:color w:val="000000"/>
          <w:sz w:val="22"/>
          <w:szCs w:val="22"/>
        </w:rPr>
        <w:t xml:space="preserve">-  98. számú ILO-egyezmény a szervezkedési jog és a kollektív tárgyalási jog elveinek alkalmazásáról </w:t>
      </w:r>
    </w:p>
    <w:p w:rsidR="00620E29" w:rsidRPr="00620E29" w:rsidRDefault="00620E29" w:rsidP="00620E29">
      <w:pPr>
        <w:pStyle w:val="Szvegtrzs"/>
        <w:tabs>
          <w:tab w:val="left" w:pos="9253"/>
        </w:tabs>
        <w:spacing w:line="240" w:lineRule="auto"/>
        <w:ind w:left="1134" w:right="48" w:hanging="266"/>
        <w:rPr>
          <w:rFonts w:ascii="Georgia" w:hAnsi="Georgia"/>
          <w:noProof/>
          <w:color w:val="000000"/>
          <w:sz w:val="22"/>
          <w:szCs w:val="22"/>
        </w:rPr>
      </w:pPr>
      <w:r w:rsidRPr="00620E29">
        <w:rPr>
          <w:rFonts w:ascii="Georgia" w:hAnsi="Georgia"/>
          <w:noProof/>
          <w:color w:val="000000"/>
          <w:sz w:val="22"/>
          <w:szCs w:val="22"/>
        </w:rPr>
        <w:t xml:space="preserve">-  29. számú ILO-egyezmény a kényszer- vagy kötelező munkáról </w:t>
      </w:r>
    </w:p>
    <w:p w:rsidR="00620E29" w:rsidRPr="00620E29" w:rsidRDefault="00620E29" w:rsidP="00620E29">
      <w:pPr>
        <w:pStyle w:val="Szvegtrzs"/>
        <w:tabs>
          <w:tab w:val="left" w:pos="9253"/>
        </w:tabs>
        <w:spacing w:line="240" w:lineRule="auto"/>
        <w:ind w:left="1134" w:right="48" w:hanging="266"/>
        <w:rPr>
          <w:rFonts w:ascii="Georgia" w:hAnsi="Georgia"/>
          <w:noProof/>
          <w:color w:val="000000"/>
          <w:sz w:val="22"/>
          <w:szCs w:val="22"/>
        </w:rPr>
      </w:pPr>
      <w:r w:rsidRPr="00620E29">
        <w:rPr>
          <w:rFonts w:ascii="Georgia" w:hAnsi="Georgia"/>
          <w:noProof/>
          <w:color w:val="000000"/>
          <w:sz w:val="22"/>
          <w:szCs w:val="22"/>
        </w:rPr>
        <w:t xml:space="preserve">-  105. számú ILO-egyezmény a kényszermunka felszámolásáról </w:t>
      </w:r>
    </w:p>
    <w:p w:rsidR="00620E29" w:rsidRPr="00620E29" w:rsidRDefault="00620E29" w:rsidP="00620E29">
      <w:pPr>
        <w:pStyle w:val="Szvegtrzs"/>
        <w:tabs>
          <w:tab w:val="left" w:pos="9253"/>
        </w:tabs>
        <w:spacing w:line="240" w:lineRule="auto"/>
        <w:ind w:left="1134" w:right="48" w:hanging="266"/>
        <w:rPr>
          <w:rFonts w:ascii="Georgia" w:hAnsi="Georgia"/>
          <w:noProof/>
          <w:color w:val="000000"/>
          <w:sz w:val="22"/>
          <w:szCs w:val="22"/>
        </w:rPr>
      </w:pPr>
      <w:r w:rsidRPr="00620E29">
        <w:rPr>
          <w:rFonts w:ascii="Georgia" w:hAnsi="Georgia"/>
          <w:noProof/>
          <w:color w:val="000000"/>
          <w:sz w:val="22"/>
          <w:szCs w:val="22"/>
        </w:rPr>
        <w:t xml:space="preserve">-  138. számú ILO-egyezmény a foglalkoztatás alsó korhatáráról </w:t>
      </w:r>
    </w:p>
    <w:p w:rsidR="00620E29" w:rsidRPr="00620E29" w:rsidRDefault="00620E29" w:rsidP="00620E29">
      <w:pPr>
        <w:pStyle w:val="Szvegtrzs"/>
        <w:tabs>
          <w:tab w:val="left" w:pos="9253"/>
        </w:tabs>
        <w:spacing w:line="240" w:lineRule="auto"/>
        <w:ind w:left="1134" w:right="48" w:hanging="266"/>
        <w:rPr>
          <w:rFonts w:ascii="Georgia" w:hAnsi="Georgia"/>
          <w:noProof/>
          <w:color w:val="000000"/>
          <w:sz w:val="22"/>
          <w:szCs w:val="22"/>
        </w:rPr>
      </w:pPr>
      <w:r w:rsidRPr="00620E29">
        <w:rPr>
          <w:rFonts w:ascii="Georgia" w:hAnsi="Georgia"/>
          <w:noProof/>
          <w:color w:val="000000"/>
          <w:sz w:val="22"/>
          <w:szCs w:val="22"/>
        </w:rPr>
        <w:t xml:space="preserve">-  111. számú ILO-egyezmény a foglalkoztatásból és a foglalkozásból eredő hátrányos </w:t>
      </w:r>
    </w:p>
    <w:p w:rsidR="00620E29" w:rsidRPr="00620E29" w:rsidRDefault="00620E29" w:rsidP="00620E29">
      <w:pPr>
        <w:pStyle w:val="Szvegtrzs"/>
        <w:tabs>
          <w:tab w:val="left" w:pos="9253"/>
        </w:tabs>
        <w:spacing w:line="240" w:lineRule="auto"/>
        <w:ind w:left="1134" w:right="48" w:hanging="266"/>
        <w:rPr>
          <w:rFonts w:ascii="Georgia" w:hAnsi="Georgia"/>
          <w:noProof/>
          <w:color w:val="000000"/>
          <w:sz w:val="22"/>
          <w:szCs w:val="22"/>
        </w:rPr>
      </w:pPr>
      <w:r w:rsidRPr="00620E29">
        <w:rPr>
          <w:rFonts w:ascii="Georgia" w:hAnsi="Georgia"/>
          <w:noProof/>
          <w:color w:val="000000"/>
          <w:sz w:val="22"/>
          <w:szCs w:val="22"/>
        </w:rPr>
        <w:t xml:space="preserve">    megkülönböztetésről </w:t>
      </w:r>
    </w:p>
    <w:p w:rsidR="00620E29" w:rsidRPr="00620E29" w:rsidRDefault="00620E29" w:rsidP="00620E29">
      <w:pPr>
        <w:pStyle w:val="Szvegtrzs"/>
        <w:tabs>
          <w:tab w:val="left" w:pos="9253"/>
        </w:tabs>
        <w:spacing w:line="240" w:lineRule="auto"/>
        <w:ind w:left="1134" w:right="48" w:hanging="266"/>
        <w:rPr>
          <w:rFonts w:ascii="Georgia" w:hAnsi="Georgia"/>
          <w:noProof/>
          <w:color w:val="000000"/>
          <w:sz w:val="22"/>
          <w:szCs w:val="22"/>
        </w:rPr>
      </w:pPr>
      <w:r w:rsidRPr="00620E29">
        <w:rPr>
          <w:rFonts w:ascii="Georgia" w:hAnsi="Georgia"/>
          <w:noProof/>
          <w:color w:val="000000"/>
          <w:sz w:val="22"/>
          <w:szCs w:val="22"/>
        </w:rPr>
        <w:t xml:space="preserve">-  100. számú ILO-egyezmény a férfi és a női munkaerőnek egyenlő értékű munka esetén járó egyenlő díjazásáról </w:t>
      </w:r>
    </w:p>
    <w:p w:rsidR="00620E29" w:rsidRPr="00620E29" w:rsidRDefault="00620E29" w:rsidP="00620E29">
      <w:pPr>
        <w:pStyle w:val="Szvegtrzs"/>
        <w:tabs>
          <w:tab w:val="left" w:pos="9253"/>
        </w:tabs>
        <w:spacing w:line="240" w:lineRule="auto"/>
        <w:ind w:left="1134" w:right="48" w:hanging="266"/>
        <w:rPr>
          <w:rFonts w:ascii="Georgia" w:hAnsi="Georgia"/>
          <w:noProof/>
          <w:color w:val="000000"/>
          <w:sz w:val="22"/>
          <w:szCs w:val="22"/>
        </w:rPr>
      </w:pPr>
      <w:r w:rsidRPr="00620E29">
        <w:rPr>
          <w:rFonts w:ascii="Georgia" w:hAnsi="Georgia"/>
          <w:noProof/>
          <w:color w:val="000000"/>
          <w:sz w:val="22"/>
          <w:szCs w:val="22"/>
        </w:rPr>
        <w:t xml:space="preserve">-   182. számú ILO-egyezmény a gyermekmunka legrosszabb formáinak betiltásáról és </w:t>
      </w:r>
    </w:p>
    <w:p w:rsidR="00620E29" w:rsidRPr="00620E29" w:rsidRDefault="00620E29" w:rsidP="00620E29">
      <w:pPr>
        <w:pStyle w:val="Szvegtrzs"/>
        <w:tabs>
          <w:tab w:val="left" w:pos="1276"/>
          <w:tab w:val="left" w:pos="9253"/>
        </w:tabs>
        <w:spacing w:line="240" w:lineRule="auto"/>
        <w:ind w:left="1134" w:right="48" w:hanging="266"/>
        <w:rPr>
          <w:rFonts w:ascii="Georgia" w:hAnsi="Georgia"/>
          <w:noProof/>
          <w:color w:val="000000"/>
          <w:sz w:val="22"/>
          <w:szCs w:val="22"/>
        </w:rPr>
      </w:pPr>
      <w:r w:rsidRPr="00620E29">
        <w:rPr>
          <w:rFonts w:ascii="Georgia" w:hAnsi="Georgia"/>
          <w:noProof/>
          <w:color w:val="000000"/>
          <w:sz w:val="22"/>
          <w:szCs w:val="22"/>
        </w:rPr>
        <w:t xml:space="preserve">     felszámolására irányuló azonnali lépésekről </w:t>
      </w:r>
    </w:p>
    <w:p w:rsidR="00620E29" w:rsidRPr="00620E29" w:rsidRDefault="00620E29" w:rsidP="00620E29">
      <w:pPr>
        <w:pStyle w:val="Szvegtrzs"/>
        <w:tabs>
          <w:tab w:val="left" w:pos="9253"/>
        </w:tabs>
        <w:spacing w:line="240" w:lineRule="auto"/>
        <w:ind w:left="1134" w:right="48" w:hanging="266"/>
        <w:rPr>
          <w:rFonts w:ascii="Georgia" w:hAnsi="Georgia"/>
          <w:noProof/>
          <w:color w:val="000000"/>
          <w:sz w:val="22"/>
          <w:szCs w:val="22"/>
        </w:rPr>
      </w:pPr>
      <w:r w:rsidRPr="00620E29">
        <w:rPr>
          <w:rFonts w:ascii="Georgia" w:hAnsi="Georgia"/>
          <w:noProof/>
          <w:color w:val="000000"/>
          <w:sz w:val="22"/>
          <w:szCs w:val="22"/>
        </w:rPr>
        <w:t xml:space="preserve">-  bécsi egyezmény a sztratoszferikus ózonréteg védelméről és annak Montreáli Jegyzőkönyve az ózonréteget lebontó anyagokról </w:t>
      </w:r>
    </w:p>
    <w:p w:rsidR="00620E29" w:rsidRPr="00620E29" w:rsidRDefault="00620E29" w:rsidP="00620E29">
      <w:pPr>
        <w:pStyle w:val="Szvegtrzs"/>
        <w:tabs>
          <w:tab w:val="left" w:pos="993"/>
          <w:tab w:val="left" w:pos="9253"/>
        </w:tabs>
        <w:spacing w:line="240" w:lineRule="auto"/>
        <w:ind w:left="1134" w:right="48" w:hanging="266"/>
        <w:rPr>
          <w:rFonts w:ascii="Georgia" w:hAnsi="Georgia"/>
          <w:noProof/>
          <w:color w:val="000000"/>
          <w:sz w:val="22"/>
          <w:szCs w:val="22"/>
        </w:rPr>
      </w:pPr>
      <w:r w:rsidRPr="00620E29">
        <w:rPr>
          <w:rFonts w:ascii="Georgia" w:hAnsi="Georgia"/>
          <w:noProof/>
          <w:color w:val="000000"/>
          <w:sz w:val="22"/>
          <w:szCs w:val="22"/>
        </w:rPr>
        <w:t xml:space="preserve">-  a veszélyes hulladékok országhatárokat átlépő szállításának ellenőrzéséről és ártalmatlanításáról szóló bázeli egyezmény (Bázeli Egyezmény) </w:t>
      </w:r>
    </w:p>
    <w:p w:rsidR="00620E29" w:rsidRPr="00620E29" w:rsidRDefault="00620E29" w:rsidP="00620E29">
      <w:pPr>
        <w:pStyle w:val="Szvegtrzs"/>
        <w:tabs>
          <w:tab w:val="left" w:pos="9253"/>
        </w:tabs>
        <w:spacing w:line="240" w:lineRule="auto"/>
        <w:ind w:left="1134" w:right="48" w:hanging="266"/>
        <w:rPr>
          <w:rFonts w:ascii="Georgia" w:hAnsi="Georgia"/>
          <w:noProof/>
          <w:color w:val="000000"/>
          <w:sz w:val="22"/>
          <w:szCs w:val="22"/>
        </w:rPr>
      </w:pPr>
      <w:r w:rsidRPr="00620E29">
        <w:rPr>
          <w:rFonts w:ascii="Georgia" w:hAnsi="Georgia"/>
          <w:noProof/>
          <w:color w:val="000000"/>
          <w:sz w:val="22"/>
          <w:szCs w:val="22"/>
        </w:rPr>
        <w:t xml:space="preserve">-  Stockholmi Egyezmény a környezetben tartósan megmaradó szerves szennyező anyagokról </w:t>
      </w:r>
    </w:p>
    <w:p w:rsidR="00620E29" w:rsidRPr="00620E29" w:rsidRDefault="00620E29" w:rsidP="00620E29">
      <w:pPr>
        <w:ind w:left="1134" w:hanging="283"/>
        <w:rPr>
          <w:rFonts w:ascii="Georgia" w:hAnsi="Georgia"/>
          <w:sz w:val="22"/>
          <w:szCs w:val="22"/>
        </w:rPr>
      </w:pPr>
      <w:r w:rsidRPr="00620E29">
        <w:rPr>
          <w:rFonts w:ascii="Georgia" w:hAnsi="Georgia"/>
          <w:sz w:val="22"/>
          <w:szCs w:val="22"/>
        </w:rPr>
        <w:t>-   Rotterdami Egyezmény a nemzetközi kereskedelemben forgalmazott egyes veszélyes vegyi anyagok és peszticidek előzetes tájékoztatáson alapuló jóváhagyási eljárásáról (1998. szeptember 10.) és annak három regionális jegyzőkönyve</w:t>
      </w:r>
    </w:p>
    <w:p w:rsidR="00F0768D" w:rsidRPr="00EF4161" w:rsidRDefault="00F0768D" w:rsidP="00620E29">
      <w:pPr>
        <w:rPr>
          <w:rFonts w:ascii="Georgia" w:hAnsi="Georgia"/>
          <w:sz w:val="22"/>
          <w:szCs w:val="22"/>
          <w:highlight w:val="yellow"/>
        </w:rPr>
      </w:pPr>
    </w:p>
    <w:p w:rsidR="001F100E" w:rsidRDefault="001F100E" w:rsidP="001F100E">
      <w:pPr>
        <w:rPr>
          <w:rFonts w:ascii="Georgia" w:hAnsi="Georgia"/>
          <w:sz w:val="22"/>
          <w:szCs w:val="22"/>
          <w:highlight w:val="yellow"/>
        </w:rPr>
      </w:pPr>
    </w:p>
    <w:p w:rsidR="006D1A87" w:rsidRDefault="006D1A87">
      <w:pPr>
        <w:widowControl/>
        <w:rPr>
          <w:rFonts w:ascii="Georgia" w:hAnsi="Georgia"/>
          <w:sz w:val="22"/>
          <w:szCs w:val="22"/>
          <w:highlight w:val="yellow"/>
        </w:rPr>
      </w:pPr>
      <w:r>
        <w:rPr>
          <w:rFonts w:ascii="Georgia" w:hAnsi="Georgia"/>
          <w:sz w:val="22"/>
          <w:szCs w:val="22"/>
          <w:highlight w:val="yellow"/>
        </w:rPr>
        <w:br w:type="page"/>
      </w:r>
    </w:p>
    <w:p w:rsidR="006D1A87" w:rsidRPr="00EF4161" w:rsidRDefault="006D1A87" w:rsidP="001F100E">
      <w:pPr>
        <w:rPr>
          <w:rFonts w:ascii="Georgia" w:hAnsi="Georgia"/>
          <w:sz w:val="22"/>
          <w:szCs w:val="22"/>
          <w:highlight w:val="yellow"/>
        </w:rPr>
      </w:pPr>
    </w:p>
    <w:p w:rsidR="00662554" w:rsidRPr="00EF4161" w:rsidRDefault="00662554">
      <w:pPr>
        <w:widowControl/>
        <w:rPr>
          <w:rFonts w:ascii="Georgia" w:hAnsi="Georgia"/>
          <w:sz w:val="22"/>
          <w:szCs w:val="22"/>
          <w:highlight w:val="yellow"/>
        </w:rPr>
      </w:pPr>
    </w:p>
    <w:p w:rsidR="005809DF" w:rsidRPr="00A56E8F" w:rsidRDefault="0083480C" w:rsidP="00723A73">
      <w:pPr>
        <w:pStyle w:val="Cmsor1"/>
        <w:numPr>
          <w:ilvl w:val="0"/>
          <w:numId w:val="0"/>
        </w:numPr>
        <w:spacing w:before="0" w:after="0"/>
        <w:jc w:val="center"/>
        <w:rPr>
          <w:rFonts w:ascii="Georgia" w:hAnsi="Georgia" w:cs="Times New Roman"/>
          <w:b w:val="0"/>
          <w:i/>
          <w:sz w:val="22"/>
          <w:szCs w:val="22"/>
        </w:rPr>
      </w:pPr>
      <w:bookmarkStart w:id="5" w:name="_Toc349640758"/>
      <w:bookmarkStart w:id="6" w:name="_Toc321313359"/>
      <w:r w:rsidRPr="00A56E8F">
        <w:rPr>
          <w:rFonts w:ascii="Georgia" w:hAnsi="Georgia" w:cs="Times New Roman"/>
          <w:sz w:val="22"/>
          <w:szCs w:val="22"/>
        </w:rPr>
        <w:t>2. AZ AJÁNLAT RÉSZEKÉNT BENYÚJTANDÓ IGAZOLÁSOK, NYILATKOZATOK</w:t>
      </w:r>
      <w:r w:rsidR="00413A4C" w:rsidRPr="00A56E8F">
        <w:rPr>
          <w:rFonts w:ascii="Georgia" w:hAnsi="Georgia" w:cs="Times New Roman"/>
          <w:sz w:val="22"/>
          <w:szCs w:val="22"/>
        </w:rPr>
        <w:t>, DOKUMENTUMOK</w:t>
      </w:r>
      <w:r w:rsidRPr="00A56E8F">
        <w:rPr>
          <w:rFonts w:ascii="Georgia" w:hAnsi="Georgia" w:cs="Times New Roman"/>
          <w:sz w:val="22"/>
          <w:szCs w:val="22"/>
        </w:rPr>
        <w:t xml:space="preserve"> JEGYZÉKE</w:t>
      </w:r>
      <w:bookmarkEnd w:id="5"/>
    </w:p>
    <w:p w:rsidR="001768ED" w:rsidRPr="00A56E8F" w:rsidRDefault="0083480C" w:rsidP="005809DF">
      <w:pPr>
        <w:jc w:val="center"/>
        <w:rPr>
          <w:rFonts w:ascii="Georgia" w:hAnsi="Georgia"/>
          <w:sz w:val="22"/>
          <w:szCs w:val="22"/>
        </w:rPr>
      </w:pPr>
      <w:r w:rsidRPr="00A56E8F">
        <w:rPr>
          <w:rFonts w:ascii="Georgia" w:hAnsi="Georgia"/>
          <w:sz w:val="22"/>
          <w:szCs w:val="22"/>
        </w:rPr>
        <w:t>(Az ajánlat javasolt tartalomjegyzéke)</w:t>
      </w:r>
      <w:bookmarkEnd w:id="6"/>
    </w:p>
    <w:p w:rsidR="000649C8" w:rsidRDefault="000649C8" w:rsidP="001768ED">
      <w:pPr>
        <w:tabs>
          <w:tab w:val="left" w:pos="252"/>
          <w:tab w:val="left" w:pos="432"/>
        </w:tabs>
        <w:jc w:val="both"/>
        <w:rPr>
          <w:rFonts w:ascii="Georgia" w:hAnsi="Georgia"/>
          <w:sz w:val="22"/>
          <w:szCs w:val="22"/>
        </w:rPr>
      </w:pPr>
    </w:p>
    <w:p w:rsidR="00181B9D" w:rsidRDefault="00181B9D" w:rsidP="001768ED">
      <w:pPr>
        <w:tabs>
          <w:tab w:val="left" w:pos="252"/>
          <w:tab w:val="left" w:pos="432"/>
        </w:tabs>
        <w:jc w:val="both"/>
        <w:rPr>
          <w:rFonts w:ascii="Georgia" w:hAnsi="Georgia"/>
          <w:sz w:val="22"/>
          <w:szCs w:val="22"/>
        </w:rPr>
      </w:pPr>
    </w:p>
    <w:p w:rsidR="00181B9D" w:rsidRPr="00A56E8F" w:rsidRDefault="00181B9D" w:rsidP="001768ED">
      <w:pPr>
        <w:tabs>
          <w:tab w:val="left" w:pos="252"/>
          <w:tab w:val="left" w:pos="432"/>
        </w:tabs>
        <w:jc w:val="both"/>
        <w:rPr>
          <w:rFonts w:ascii="Georgia" w:hAnsi="Georgia"/>
          <w:sz w:val="22"/>
          <w:szCs w:val="22"/>
        </w:rPr>
      </w:pPr>
    </w:p>
    <w:p w:rsidR="001768ED" w:rsidRPr="00A56E8F" w:rsidRDefault="0083480C" w:rsidP="001768ED">
      <w:pPr>
        <w:tabs>
          <w:tab w:val="left" w:pos="252"/>
          <w:tab w:val="left" w:pos="432"/>
        </w:tabs>
        <w:jc w:val="both"/>
        <w:rPr>
          <w:rFonts w:ascii="Georgia" w:hAnsi="Georgia"/>
          <w:sz w:val="22"/>
          <w:szCs w:val="22"/>
        </w:rPr>
      </w:pPr>
      <w:r w:rsidRPr="00A56E8F">
        <w:rPr>
          <w:rFonts w:ascii="Georgia" w:hAnsi="Georgia"/>
          <w:sz w:val="22"/>
          <w:szCs w:val="22"/>
        </w:rPr>
        <w:t>A következő táblázatot kitöltve tartalomjegyzékként az ajánlat elején kérjük elhelyezni. Az ajánlatban nem csatolt dokumentumok megnevezését kérjük áthúzni.</w:t>
      </w:r>
    </w:p>
    <w:p w:rsidR="0009600E" w:rsidRDefault="0009600E" w:rsidP="001768ED">
      <w:pPr>
        <w:tabs>
          <w:tab w:val="left" w:pos="252"/>
          <w:tab w:val="left" w:pos="432"/>
        </w:tabs>
        <w:jc w:val="both"/>
        <w:rPr>
          <w:rFonts w:ascii="Georgia" w:hAnsi="Georgia"/>
          <w:sz w:val="22"/>
          <w:szCs w:val="22"/>
          <w:highlight w:val="yellow"/>
        </w:rPr>
      </w:pPr>
    </w:p>
    <w:p w:rsidR="00181B9D" w:rsidRPr="00EF4161" w:rsidRDefault="00181B9D" w:rsidP="001768ED">
      <w:pPr>
        <w:tabs>
          <w:tab w:val="left" w:pos="252"/>
          <w:tab w:val="left" w:pos="432"/>
        </w:tabs>
        <w:jc w:val="both"/>
        <w:rPr>
          <w:rFonts w:ascii="Georgia" w:hAnsi="Georgia"/>
          <w:sz w:val="22"/>
          <w:szCs w:val="22"/>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6853"/>
        <w:gridCol w:w="1429"/>
      </w:tblGrid>
      <w:tr w:rsidR="00631D8C" w:rsidRPr="00EF4161" w:rsidTr="0061537D">
        <w:tc>
          <w:tcPr>
            <w:tcW w:w="631" w:type="pct"/>
            <w:vAlign w:val="center"/>
          </w:tcPr>
          <w:p w:rsidR="00631D8C" w:rsidRPr="00181B9D" w:rsidRDefault="0083480C" w:rsidP="00C36E8A">
            <w:pPr>
              <w:jc w:val="center"/>
              <w:rPr>
                <w:rFonts w:ascii="Georgia" w:hAnsi="Georgia"/>
                <w:b/>
                <w:sz w:val="22"/>
                <w:szCs w:val="22"/>
              </w:rPr>
            </w:pPr>
            <w:r w:rsidRPr="00181B9D">
              <w:rPr>
                <w:rFonts w:ascii="Georgia" w:hAnsi="Georgia"/>
                <w:b/>
                <w:sz w:val="22"/>
                <w:szCs w:val="22"/>
              </w:rPr>
              <w:t>Sorszám</w:t>
            </w:r>
          </w:p>
        </w:tc>
        <w:tc>
          <w:tcPr>
            <w:tcW w:w="3615" w:type="pct"/>
            <w:vAlign w:val="center"/>
          </w:tcPr>
          <w:p w:rsidR="00631D8C" w:rsidRPr="00A56E8F" w:rsidRDefault="0083480C" w:rsidP="00C36E8A">
            <w:pPr>
              <w:jc w:val="center"/>
              <w:rPr>
                <w:rFonts w:ascii="Georgia" w:hAnsi="Georgia"/>
                <w:b/>
                <w:sz w:val="22"/>
                <w:szCs w:val="22"/>
              </w:rPr>
            </w:pPr>
            <w:r w:rsidRPr="00A56E8F">
              <w:rPr>
                <w:rFonts w:ascii="Georgia" w:hAnsi="Georgia"/>
                <w:b/>
                <w:sz w:val="22"/>
                <w:szCs w:val="22"/>
              </w:rPr>
              <w:t>Dokumentum</w:t>
            </w:r>
          </w:p>
        </w:tc>
        <w:tc>
          <w:tcPr>
            <w:tcW w:w="754" w:type="pct"/>
            <w:vAlign w:val="center"/>
          </w:tcPr>
          <w:p w:rsidR="00631D8C" w:rsidRPr="00A56E8F" w:rsidRDefault="0083480C" w:rsidP="00C36E8A">
            <w:pPr>
              <w:jc w:val="center"/>
              <w:rPr>
                <w:rFonts w:ascii="Georgia" w:hAnsi="Georgia"/>
                <w:b/>
                <w:sz w:val="22"/>
                <w:szCs w:val="22"/>
              </w:rPr>
            </w:pPr>
            <w:r w:rsidRPr="00A56E8F">
              <w:rPr>
                <w:rFonts w:ascii="Georgia" w:hAnsi="Georgia"/>
                <w:b/>
                <w:sz w:val="22"/>
                <w:szCs w:val="22"/>
              </w:rPr>
              <w:t>Oldalszám</w:t>
            </w:r>
          </w:p>
        </w:tc>
      </w:tr>
      <w:tr w:rsidR="00631D8C" w:rsidRPr="00EF4161" w:rsidTr="0061537D">
        <w:tc>
          <w:tcPr>
            <w:tcW w:w="631" w:type="pct"/>
            <w:vAlign w:val="center"/>
          </w:tcPr>
          <w:p w:rsidR="00631D8C" w:rsidRPr="00181B9D" w:rsidRDefault="0083480C" w:rsidP="00C36E8A">
            <w:pPr>
              <w:jc w:val="center"/>
              <w:rPr>
                <w:rFonts w:ascii="Georgia" w:hAnsi="Georgia"/>
                <w:sz w:val="22"/>
                <w:szCs w:val="22"/>
              </w:rPr>
            </w:pPr>
            <w:r w:rsidRPr="00181B9D">
              <w:rPr>
                <w:rFonts w:ascii="Georgia" w:hAnsi="Georgia"/>
                <w:sz w:val="22"/>
                <w:szCs w:val="22"/>
              </w:rPr>
              <w:t>1.</w:t>
            </w:r>
          </w:p>
        </w:tc>
        <w:tc>
          <w:tcPr>
            <w:tcW w:w="3615" w:type="pct"/>
            <w:vAlign w:val="center"/>
          </w:tcPr>
          <w:p w:rsidR="00631D8C" w:rsidRPr="00EF4161" w:rsidRDefault="0083480C" w:rsidP="00C36E8A">
            <w:pPr>
              <w:spacing w:before="100" w:beforeAutospacing="1" w:after="100" w:afterAutospacing="1"/>
              <w:jc w:val="both"/>
              <w:textAlignment w:val="center"/>
              <w:rPr>
                <w:rFonts w:ascii="Georgia" w:hAnsi="Georgia"/>
                <w:sz w:val="22"/>
                <w:szCs w:val="22"/>
                <w:highlight w:val="yellow"/>
              </w:rPr>
            </w:pPr>
            <w:r w:rsidRPr="00CC6D23">
              <w:rPr>
                <w:rFonts w:ascii="Georgia" w:hAnsi="Georgia"/>
                <w:sz w:val="22"/>
                <w:szCs w:val="22"/>
              </w:rPr>
              <w:t>Oldalszámos tartalomjegyzék</w:t>
            </w:r>
          </w:p>
        </w:tc>
        <w:tc>
          <w:tcPr>
            <w:tcW w:w="754" w:type="pct"/>
            <w:vAlign w:val="center"/>
          </w:tcPr>
          <w:p w:rsidR="00631D8C" w:rsidRPr="00EF4161" w:rsidRDefault="00631D8C" w:rsidP="00C36E8A">
            <w:pPr>
              <w:jc w:val="center"/>
              <w:rPr>
                <w:rFonts w:ascii="Georgia" w:hAnsi="Georgia"/>
                <w:sz w:val="22"/>
                <w:szCs w:val="22"/>
                <w:highlight w:val="yellow"/>
              </w:rPr>
            </w:pPr>
          </w:p>
        </w:tc>
      </w:tr>
      <w:tr w:rsidR="00631D8C" w:rsidRPr="00EF4161" w:rsidTr="0061537D">
        <w:tc>
          <w:tcPr>
            <w:tcW w:w="631" w:type="pct"/>
            <w:vAlign w:val="center"/>
          </w:tcPr>
          <w:p w:rsidR="00631D8C" w:rsidRPr="00181B9D" w:rsidRDefault="0083480C" w:rsidP="00C36E8A">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2.</w:t>
            </w:r>
          </w:p>
        </w:tc>
        <w:tc>
          <w:tcPr>
            <w:tcW w:w="3615" w:type="pct"/>
            <w:vAlign w:val="center"/>
          </w:tcPr>
          <w:p w:rsidR="00631D8C" w:rsidRPr="00EF4161" w:rsidRDefault="0083480C" w:rsidP="00C36E8A">
            <w:pPr>
              <w:spacing w:before="100" w:beforeAutospacing="1" w:after="100" w:afterAutospacing="1"/>
              <w:jc w:val="both"/>
              <w:textAlignment w:val="center"/>
              <w:rPr>
                <w:rFonts w:ascii="Georgia" w:hAnsi="Georgia"/>
                <w:sz w:val="22"/>
                <w:szCs w:val="22"/>
                <w:highlight w:val="yellow"/>
              </w:rPr>
            </w:pPr>
            <w:r w:rsidRPr="00CC6D23">
              <w:rPr>
                <w:rFonts w:ascii="Georgia" w:hAnsi="Georgia"/>
                <w:sz w:val="22"/>
                <w:szCs w:val="22"/>
              </w:rPr>
              <w:t xml:space="preserve">Felolvasólap </w:t>
            </w:r>
          </w:p>
        </w:tc>
        <w:tc>
          <w:tcPr>
            <w:tcW w:w="754" w:type="pct"/>
            <w:vAlign w:val="center"/>
          </w:tcPr>
          <w:p w:rsidR="00631D8C" w:rsidRPr="00EF4161" w:rsidRDefault="00631D8C" w:rsidP="00C36E8A">
            <w:pPr>
              <w:jc w:val="center"/>
              <w:rPr>
                <w:rFonts w:ascii="Georgia" w:hAnsi="Georgia"/>
                <w:sz w:val="22"/>
                <w:szCs w:val="22"/>
                <w:highlight w:val="yellow"/>
              </w:rPr>
            </w:pPr>
          </w:p>
        </w:tc>
      </w:tr>
      <w:tr w:rsidR="00631D8C" w:rsidRPr="00EF4161" w:rsidTr="0061537D">
        <w:tc>
          <w:tcPr>
            <w:tcW w:w="631" w:type="pct"/>
            <w:vAlign w:val="center"/>
          </w:tcPr>
          <w:p w:rsidR="00631D8C" w:rsidRPr="00181B9D" w:rsidRDefault="00E40964" w:rsidP="00C36E8A">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3</w:t>
            </w:r>
            <w:r w:rsidR="0083480C" w:rsidRPr="00181B9D">
              <w:rPr>
                <w:rFonts w:ascii="Georgia" w:hAnsi="Georgia"/>
                <w:sz w:val="22"/>
                <w:szCs w:val="22"/>
              </w:rPr>
              <w:t>.</w:t>
            </w:r>
          </w:p>
        </w:tc>
        <w:tc>
          <w:tcPr>
            <w:tcW w:w="3615" w:type="pct"/>
            <w:vAlign w:val="center"/>
          </w:tcPr>
          <w:p w:rsidR="00631D8C" w:rsidRPr="00AB2265" w:rsidRDefault="0083480C" w:rsidP="00C36E8A">
            <w:pPr>
              <w:spacing w:before="100" w:beforeAutospacing="1" w:after="100" w:afterAutospacing="1"/>
              <w:jc w:val="both"/>
              <w:textAlignment w:val="center"/>
              <w:rPr>
                <w:rFonts w:ascii="Georgia" w:hAnsi="Georgia"/>
                <w:sz w:val="22"/>
                <w:szCs w:val="22"/>
              </w:rPr>
            </w:pPr>
            <w:r w:rsidRPr="00AB2265">
              <w:rPr>
                <w:rFonts w:ascii="Georgia" w:hAnsi="Georgia"/>
                <w:sz w:val="22"/>
                <w:szCs w:val="22"/>
              </w:rPr>
              <w:t>Információs adatlap (ajánlattevő)</w:t>
            </w:r>
          </w:p>
        </w:tc>
        <w:tc>
          <w:tcPr>
            <w:tcW w:w="754" w:type="pct"/>
            <w:vAlign w:val="center"/>
          </w:tcPr>
          <w:p w:rsidR="00631D8C" w:rsidRPr="00EF4161" w:rsidRDefault="00631D8C" w:rsidP="00C36E8A">
            <w:pPr>
              <w:jc w:val="center"/>
              <w:rPr>
                <w:rFonts w:ascii="Georgia" w:hAnsi="Georgia"/>
                <w:sz w:val="22"/>
                <w:szCs w:val="22"/>
                <w:highlight w:val="yellow"/>
              </w:rPr>
            </w:pPr>
          </w:p>
        </w:tc>
      </w:tr>
      <w:tr w:rsidR="00631D8C" w:rsidRPr="00EF4161" w:rsidTr="0061537D">
        <w:tc>
          <w:tcPr>
            <w:tcW w:w="631" w:type="pct"/>
            <w:vAlign w:val="center"/>
          </w:tcPr>
          <w:p w:rsidR="00631D8C" w:rsidRPr="00181B9D" w:rsidRDefault="00E40964" w:rsidP="00C36E8A">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4</w:t>
            </w:r>
            <w:r w:rsidR="0083480C" w:rsidRPr="00181B9D">
              <w:rPr>
                <w:rFonts w:ascii="Georgia" w:hAnsi="Georgia"/>
                <w:sz w:val="22"/>
                <w:szCs w:val="22"/>
              </w:rPr>
              <w:t>.</w:t>
            </w:r>
          </w:p>
        </w:tc>
        <w:tc>
          <w:tcPr>
            <w:tcW w:w="3615" w:type="pct"/>
            <w:vAlign w:val="center"/>
          </w:tcPr>
          <w:p w:rsidR="00631D8C" w:rsidRPr="00AB2265" w:rsidRDefault="00FD7D1A" w:rsidP="00E32282">
            <w:pPr>
              <w:spacing w:before="100" w:beforeAutospacing="1" w:after="100" w:afterAutospacing="1"/>
              <w:jc w:val="both"/>
              <w:textAlignment w:val="center"/>
              <w:rPr>
                <w:rFonts w:ascii="Georgia" w:hAnsi="Georgia"/>
                <w:sz w:val="22"/>
                <w:szCs w:val="22"/>
              </w:rPr>
            </w:pPr>
            <w:r w:rsidRPr="00AB2265">
              <w:rPr>
                <w:rFonts w:ascii="Georgia" w:hAnsi="Georgia"/>
                <w:sz w:val="22"/>
                <w:szCs w:val="22"/>
              </w:rPr>
              <w:t>In</w:t>
            </w:r>
            <w:r w:rsidR="00E32282" w:rsidRPr="00AB2265">
              <w:rPr>
                <w:rFonts w:ascii="Georgia" w:hAnsi="Georgia"/>
                <w:sz w:val="22"/>
                <w:szCs w:val="22"/>
              </w:rPr>
              <w:t>formációs adatlap (</w:t>
            </w:r>
            <w:r w:rsidR="00B90AE1" w:rsidRPr="00AB2265">
              <w:rPr>
                <w:rFonts w:ascii="Georgia" w:hAnsi="Georgia"/>
                <w:sz w:val="22"/>
                <w:szCs w:val="22"/>
              </w:rPr>
              <w:t xml:space="preserve">ajánlatban megnevezett </w:t>
            </w:r>
            <w:r w:rsidR="00E32282" w:rsidRPr="00AB2265">
              <w:rPr>
                <w:rFonts w:ascii="Georgia" w:hAnsi="Georgia"/>
                <w:sz w:val="22"/>
                <w:szCs w:val="22"/>
              </w:rPr>
              <w:t>alvállalkozó</w:t>
            </w:r>
            <w:r w:rsidRPr="00AB2265">
              <w:rPr>
                <w:rFonts w:ascii="Georgia" w:hAnsi="Georgia"/>
                <w:sz w:val="22"/>
                <w:szCs w:val="22"/>
              </w:rPr>
              <w:t>)</w:t>
            </w:r>
          </w:p>
        </w:tc>
        <w:tc>
          <w:tcPr>
            <w:tcW w:w="754" w:type="pct"/>
            <w:vAlign w:val="center"/>
          </w:tcPr>
          <w:p w:rsidR="00631D8C" w:rsidRPr="00EF4161" w:rsidRDefault="00631D8C" w:rsidP="00C36E8A">
            <w:pPr>
              <w:jc w:val="center"/>
              <w:rPr>
                <w:rFonts w:ascii="Georgia" w:hAnsi="Georgia"/>
                <w:sz w:val="22"/>
                <w:szCs w:val="22"/>
                <w:highlight w:val="yellow"/>
              </w:rPr>
            </w:pPr>
          </w:p>
        </w:tc>
      </w:tr>
      <w:tr w:rsidR="00E32282" w:rsidRPr="00EF4161" w:rsidTr="0061537D">
        <w:tc>
          <w:tcPr>
            <w:tcW w:w="631" w:type="pct"/>
            <w:vAlign w:val="center"/>
          </w:tcPr>
          <w:p w:rsidR="00E32282" w:rsidRPr="00181B9D" w:rsidRDefault="00E32282" w:rsidP="00C36E8A">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5.</w:t>
            </w:r>
          </w:p>
        </w:tc>
        <w:tc>
          <w:tcPr>
            <w:tcW w:w="3615" w:type="pct"/>
            <w:vAlign w:val="center"/>
          </w:tcPr>
          <w:p w:rsidR="00E32282" w:rsidRPr="00AB2265" w:rsidRDefault="00E32282" w:rsidP="00E32282">
            <w:pPr>
              <w:spacing w:before="100" w:beforeAutospacing="1" w:after="100" w:afterAutospacing="1"/>
              <w:jc w:val="both"/>
              <w:textAlignment w:val="center"/>
              <w:rPr>
                <w:rFonts w:ascii="Georgia" w:hAnsi="Georgia"/>
                <w:sz w:val="22"/>
                <w:szCs w:val="22"/>
              </w:rPr>
            </w:pPr>
            <w:r w:rsidRPr="00AB2265">
              <w:rPr>
                <w:rFonts w:ascii="Georgia" w:hAnsi="Georgia"/>
                <w:sz w:val="22"/>
                <w:szCs w:val="22"/>
              </w:rPr>
              <w:t>Információs adatlap (alkalmasság igazolásában részt vevő szervezet)</w:t>
            </w:r>
          </w:p>
        </w:tc>
        <w:tc>
          <w:tcPr>
            <w:tcW w:w="754" w:type="pct"/>
            <w:vAlign w:val="center"/>
          </w:tcPr>
          <w:p w:rsidR="00E32282" w:rsidRPr="00EF4161" w:rsidRDefault="00E32282" w:rsidP="00C36E8A">
            <w:pPr>
              <w:jc w:val="center"/>
              <w:rPr>
                <w:rFonts w:ascii="Georgia" w:hAnsi="Georgia"/>
                <w:sz w:val="22"/>
                <w:szCs w:val="22"/>
                <w:highlight w:val="yellow"/>
              </w:rPr>
            </w:pPr>
          </w:p>
        </w:tc>
      </w:tr>
      <w:tr w:rsidR="00BB29E3" w:rsidRPr="00EF4161" w:rsidTr="0061537D">
        <w:tc>
          <w:tcPr>
            <w:tcW w:w="631" w:type="pct"/>
            <w:vAlign w:val="center"/>
          </w:tcPr>
          <w:p w:rsidR="00BB29E3" w:rsidRPr="00181B9D" w:rsidRDefault="00E32282" w:rsidP="00C36E8A">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6</w:t>
            </w:r>
            <w:r w:rsidR="00B66703" w:rsidRPr="00181B9D">
              <w:rPr>
                <w:rFonts w:ascii="Georgia" w:hAnsi="Georgia"/>
                <w:sz w:val="22"/>
                <w:szCs w:val="22"/>
              </w:rPr>
              <w:t>.</w:t>
            </w:r>
          </w:p>
        </w:tc>
        <w:tc>
          <w:tcPr>
            <w:tcW w:w="3615" w:type="pct"/>
            <w:vAlign w:val="center"/>
          </w:tcPr>
          <w:p w:rsidR="0098030B" w:rsidRPr="0098030B" w:rsidRDefault="0098030B" w:rsidP="0098030B">
            <w:pPr>
              <w:tabs>
                <w:tab w:val="left" w:pos="1418"/>
              </w:tabs>
              <w:autoSpaceDE w:val="0"/>
              <w:autoSpaceDN w:val="0"/>
              <w:adjustRightInd w:val="0"/>
              <w:rPr>
                <w:rFonts w:ascii="Georgia" w:hAnsi="Georgia"/>
                <w:sz w:val="22"/>
                <w:szCs w:val="22"/>
              </w:rPr>
            </w:pPr>
            <w:r>
              <w:rPr>
                <w:rFonts w:ascii="Georgia" w:hAnsi="Georgia"/>
                <w:sz w:val="22"/>
                <w:szCs w:val="22"/>
              </w:rPr>
              <w:t>S</w:t>
            </w:r>
            <w:r w:rsidR="00C471AD">
              <w:rPr>
                <w:rFonts w:ascii="Georgia" w:hAnsi="Georgia"/>
                <w:sz w:val="22"/>
                <w:szCs w:val="22"/>
              </w:rPr>
              <w:t>zakmai ajánlat</w:t>
            </w:r>
            <w:r w:rsidRPr="0098030B">
              <w:rPr>
                <w:rFonts w:ascii="Georgia" w:hAnsi="Georgia"/>
                <w:sz w:val="22"/>
                <w:szCs w:val="22"/>
              </w:rPr>
              <w:t xml:space="preserve"> bemutatva illetve beadva a következőket:</w:t>
            </w:r>
          </w:p>
          <w:p w:rsidR="0098030B" w:rsidRPr="0098030B" w:rsidRDefault="0098030B" w:rsidP="0098030B">
            <w:pPr>
              <w:tabs>
                <w:tab w:val="left" w:pos="1418"/>
              </w:tabs>
              <w:autoSpaceDE w:val="0"/>
              <w:autoSpaceDN w:val="0"/>
              <w:adjustRightInd w:val="0"/>
              <w:ind w:left="1418" w:hanging="709"/>
              <w:rPr>
                <w:rFonts w:ascii="Georgia" w:hAnsi="Georgia"/>
                <w:sz w:val="22"/>
                <w:szCs w:val="22"/>
              </w:rPr>
            </w:pPr>
          </w:p>
          <w:p w:rsidR="0098030B" w:rsidRPr="0098030B" w:rsidRDefault="0098030B" w:rsidP="00C471AD">
            <w:pPr>
              <w:ind w:left="364" w:hanging="284"/>
              <w:jc w:val="both"/>
              <w:rPr>
                <w:rFonts w:ascii="Georgia" w:hAnsi="Georgia"/>
                <w:sz w:val="22"/>
                <w:szCs w:val="22"/>
              </w:rPr>
            </w:pPr>
            <w:r w:rsidRPr="0098030B">
              <w:rPr>
                <w:rFonts w:ascii="Georgia" w:hAnsi="Georgia"/>
                <w:sz w:val="22"/>
                <w:szCs w:val="22"/>
              </w:rPr>
              <w:t xml:space="preserve">– </w:t>
            </w:r>
            <w:r>
              <w:rPr>
                <w:rFonts w:ascii="Georgia" w:hAnsi="Georgia"/>
                <w:sz w:val="22"/>
                <w:szCs w:val="22"/>
              </w:rPr>
              <w:t xml:space="preserve">   </w:t>
            </w:r>
            <w:r w:rsidRPr="0098030B">
              <w:rPr>
                <w:rFonts w:ascii="Georgia" w:hAnsi="Georgia"/>
                <w:sz w:val="22"/>
                <w:szCs w:val="22"/>
              </w:rPr>
              <w:t xml:space="preserve">A közbeszerzés tárgya szerinti munkák műszaki (teljesítési) ütemezésére vonatkozó </w:t>
            </w:r>
            <w:r w:rsidR="00C471AD">
              <w:rPr>
                <w:rFonts w:ascii="Georgia" w:hAnsi="Georgia"/>
                <w:sz w:val="22"/>
                <w:szCs w:val="22"/>
              </w:rPr>
              <w:t xml:space="preserve">javaslatot </w:t>
            </w:r>
            <w:r w:rsidRPr="0098030B">
              <w:rPr>
                <w:rFonts w:ascii="Georgia" w:hAnsi="Georgia"/>
                <w:sz w:val="22"/>
                <w:szCs w:val="22"/>
              </w:rPr>
              <w:t>sávos ütemterv formátumban (1 db papír alapon é</w:t>
            </w:r>
            <w:r w:rsidR="00C471AD">
              <w:rPr>
                <w:rFonts w:ascii="Georgia" w:hAnsi="Georgia"/>
                <w:sz w:val="22"/>
                <w:szCs w:val="22"/>
              </w:rPr>
              <w:t>s 2 db elektronikus példányban);</w:t>
            </w:r>
          </w:p>
          <w:p w:rsidR="0098030B" w:rsidRPr="0098030B" w:rsidRDefault="0098030B" w:rsidP="00C471AD">
            <w:pPr>
              <w:ind w:left="364" w:hanging="284"/>
              <w:jc w:val="both"/>
              <w:rPr>
                <w:rFonts w:ascii="Georgia" w:hAnsi="Georgia"/>
                <w:sz w:val="22"/>
                <w:szCs w:val="22"/>
              </w:rPr>
            </w:pPr>
          </w:p>
          <w:p w:rsidR="0098030B" w:rsidRPr="0098030B" w:rsidRDefault="0098030B" w:rsidP="0098030B">
            <w:pPr>
              <w:pStyle w:val="Listaszerbekezds"/>
              <w:widowControl/>
              <w:numPr>
                <w:ilvl w:val="0"/>
                <w:numId w:val="35"/>
              </w:numPr>
              <w:tabs>
                <w:tab w:val="num" w:pos="567"/>
              </w:tabs>
              <w:autoSpaceDE w:val="0"/>
              <w:autoSpaceDN w:val="0"/>
              <w:adjustRightInd w:val="0"/>
              <w:spacing w:before="60"/>
              <w:ind w:left="364" w:hanging="284"/>
              <w:jc w:val="both"/>
              <w:rPr>
                <w:rFonts w:ascii="Georgia" w:hAnsi="Georgia"/>
                <w:sz w:val="22"/>
                <w:szCs w:val="22"/>
              </w:rPr>
            </w:pPr>
            <w:r w:rsidRPr="0098030B">
              <w:rPr>
                <w:rFonts w:ascii="Georgia" w:hAnsi="Georgia"/>
                <w:sz w:val="22"/>
                <w:szCs w:val="22"/>
              </w:rPr>
              <w:t xml:space="preserve">Amennyiben az ajánlattevő az ajánlati felhívásban, az ajánlati felhívás dokumentációjában, illetve az árazatlan költségvetésben foglaltakhoz képest eltérő típusú termékekkel kíván teljesíteni nyertessége esetén, úgy az ajánlatban nyilatkoznia kell erről és csatolnia kell a termék műszaki leírását (műszaki specifikációját), illetve  mindazon megfelelő dokumentumokat amelyek bizonyítják, hogy a beruházással érintett eszköz, berendezés, termék minden tekintetben megfelel az ajánlatkérő által meghatározott teljesítmény-, </w:t>
            </w:r>
            <w:r w:rsidR="00C471AD">
              <w:rPr>
                <w:rFonts w:ascii="Georgia" w:hAnsi="Georgia"/>
                <w:sz w:val="22"/>
                <w:szCs w:val="22"/>
              </w:rPr>
              <w:t>valamint</w:t>
            </w:r>
            <w:r w:rsidRPr="0098030B">
              <w:rPr>
                <w:rFonts w:ascii="Georgia" w:hAnsi="Georgia"/>
                <w:sz w:val="22"/>
                <w:szCs w:val="22"/>
              </w:rPr>
              <w:t xml:space="preserve"> funkcionális követelményeknek;</w:t>
            </w:r>
          </w:p>
          <w:p w:rsidR="0098030B" w:rsidRPr="0098030B" w:rsidRDefault="0098030B" w:rsidP="0098030B">
            <w:pPr>
              <w:pStyle w:val="Listaszerbekezds"/>
              <w:widowControl/>
              <w:numPr>
                <w:ilvl w:val="0"/>
                <w:numId w:val="35"/>
              </w:numPr>
              <w:tabs>
                <w:tab w:val="num" w:pos="567"/>
              </w:tabs>
              <w:autoSpaceDE w:val="0"/>
              <w:autoSpaceDN w:val="0"/>
              <w:adjustRightInd w:val="0"/>
              <w:spacing w:before="60"/>
              <w:ind w:left="364" w:hanging="284"/>
              <w:jc w:val="both"/>
              <w:rPr>
                <w:rFonts w:ascii="Georgia" w:hAnsi="Georgia"/>
                <w:sz w:val="22"/>
                <w:szCs w:val="22"/>
              </w:rPr>
            </w:pPr>
            <w:r w:rsidRPr="0098030B">
              <w:rPr>
                <w:rFonts w:ascii="Georgia" w:hAnsi="Georgia"/>
                <w:sz w:val="22"/>
                <w:szCs w:val="22"/>
              </w:rPr>
              <w:t>a frisslevegőt előkezelő léghűtéses VRF/VRV berendezés EER (Energy Efficiency Ratio) energiahatékonysági mutatóját tartalmazó dokumentumot (a gyártó által kiadott hivatalos, vagy az Eurovent, mint minősítő intézet által igazolt dokumentum), amennyiben az ajánlattevő – a közbeszerzési dokumentumokban,</w:t>
            </w:r>
            <w:r w:rsidR="00201CE8">
              <w:rPr>
                <w:rFonts w:ascii="Georgia" w:hAnsi="Georgia"/>
                <w:sz w:val="22"/>
                <w:szCs w:val="22"/>
              </w:rPr>
              <w:t xml:space="preserve"> kiírásban foglaltakhoz képest –</w:t>
            </w:r>
            <w:r w:rsidRPr="0098030B">
              <w:rPr>
                <w:rFonts w:ascii="Georgia" w:hAnsi="Georgia"/>
                <w:sz w:val="22"/>
                <w:szCs w:val="22"/>
              </w:rPr>
              <w:t xml:space="preserve"> eltérő típusú termékekkel kíván teljesíteni nyertessége esetén;</w:t>
            </w:r>
          </w:p>
          <w:p w:rsidR="00AB2265" w:rsidRDefault="0098030B" w:rsidP="00C02BD3">
            <w:pPr>
              <w:pStyle w:val="Listaszerbekezds"/>
              <w:widowControl/>
              <w:numPr>
                <w:ilvl w:val="0"/>
                <w:numId w:val="35"/>
              </w:numPr>
              <w:tabs>
                <w:tab w:val="num" w:pos="567"/>
              </w:tabs>
              <w:autoSpaceDE w:val="0"/>
              <w:autoSpaceDN w:val="0"/>
              <w:adjustRightInd w:val="0"/>
              <w:spacing w:before="60"/>
              <w:ind w:left="364" w:hanging="284"/>
              <w:jc w:val="both"/>
              <w:rPr>
                <w:rFonts w:ascii="Georgia" w:hAnsi="Georgia"/>
                <w:sz w:val="22"/>
                <w:szCs w:val="22"/>
              </w:rPr>
            </w:pPr>
            <w:r w:rsidRPr="0098030B">
              <w:rPr>
                <w:rFonts w:ascii="Georgia" w:hAnsi="Georgia"/>
                <w:sz w:val="22"/>
                <w:szCs w:val="22"/>
              </w:rPr>
              <w:t>a hűtést biztosító vízhűtéses VRF/VRV berendezés EER (Energy Efficiency Ratio) energiahatékonysági mutatóját tartalmazó dokumentumot (a gyártó által kiadott hivatalos, vagy az Eurovent, mint minősítő intézet által igazolt dokumentum), amennyiben az ajánlattevő – a közbeszerzési dokumentumokban,</w:t>
            </w:r>
            <w:r w:rsidR="00201CE8">
              <w:rPr>
                <w:rFonts w:ascii="Georgia" w:hAnsi="Georgia"/>
                <w:sz w:val="22"/>
                <w:szCs w:val="22"/>
              </w:rPr>
              <w:t xml:space="preserve"> kiírásban foglaltakhoz képest –</w:t>
            </w:r>
            <w:r w:rsidRPr="0098030B">
              <w:rPr>
                <w:rFonts w:ascii="Georgia" w:hAnsi="Georgia"/>
                <w:sz w:val="22"/>
                <w:szCs w:val="22"/>
              </w:rPr>
              <w:t xml:space="preserve"> eltérő típusú termékekkel kíván teljesíteni nyertessége esetén</w:t>
            </w:r>
          </w:p>
          <w:p w:rsidR="00181B9D" w:rsidRDefault="00181B9D" w:rsidP="00181B9D">
            <w:pPr>
              <w:widowControl/>
              <w:tabs>
                <w:tab w:val="num" w:pos="567"/>
              </w:tabs>
              <w:autoSpaceDE w:val="0"/>
              <w:autoSpaceDN w:val="0"/>
              <w:adjustRightInd w:val="0"/>
              <w:spacing w:before="60"/>
              <w:jc w:val="both"/>
              <w:rPr>
                <w:rFonts w:ascii="Georgia" w:hAnsi="Georgia"/>
                <w:sz w:val="22"/>
                <w:szCs w:val="22"/>
              </w:rPr>
            </w:pPr>
          </w:p>
          <w:p w:rsidR="00201CE8" w:rsidRPr="00181B9D" w:rsidRDefault="00201CE8" w:rsidP="00181B9D">
            <w:pPr>
              <w:widowControl/>
              <w:tabs>
                <w:tab w:val="num" w:pos="567"/>
              </w:tabs>
              <w:autoSpaceDE w:val="0"/>
              <w:autoSpaceDN w:val="0"/>
              <w:adjustRightInd w:val="0"/>
              <w:spacing w:before="60"/>
              <w:jc w:val="both"/>
              <w:rPr>
                <w:rFonts w:ascii="Georgia" w:hAnsi="Georgia"/>
                <w:sz w:val="22"/>
                <w:szCs w:val="22"/>
              </w:rPr>
            </w:pPr>
          </w:p>
        </w:tc>
        <w:tc>
          <w:tcPr>
            <w:tcW w:w="754" w:type="pct"/>
            <w:vAlign w:val="center"/>
          </w:tcPr>
          <w:p w:rsidR="00BB29E3" w:rsidRPr="00EF4161" w:rsidRDefault="00BB29E3" w:rsidP="00C36E8A">
            <w:pPr>
              <w:jc w:val="center"/>
              <w:rPr>
                <w:rFonts w:ascii="Georgia" w:hAnsi="Georgia"/>
                <w:sz w:val="22"/>
                <w:szCs w:val="22"/>
                <w:highlight w:val="yellow"/>
              </w:rPr>
            </w:pPr>
          </w:p>
        </w:tc>
      </w:tr>
      <w:tr w:rsidR="0078405B" w:rsidRPr="00EF4161" w:rsidTr="0061537D">
        <w:tc>
          <w:tcPr>
            <w:tcW w:w="631" w:type="pct"/>
            <w:vAlign w:val="center"/>
          </w:tcPr>
          <w:p w:rsidR="0078405B" w:rsidRPr="00181B9D" w:rsidRDefault="00540667" w:rsidP="00C36E8A">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lastRenderedPageBreak/>
              <w:t>7.</w:t>
            </w:r>
          </w:p>
        </w:tc>
        <w:tc>
          <w:tcPr>
            <w:tcW w:w="3615" w:type="pct"/>
            <w:vAlign w:val="center"/>
          </w:tcPr>
          <w:p w:rsidR="00201CE8" w:rsidRPr="005A4360" w:rsidRDefault="00201CE8" w:rsidP="00201CE8">
            <w:pPr>
              <w:jc w:val="both"/>
              <w:textAlignment w:val="center"/>
              <w:rPr>
                <w:rFonts w:ascii="Georgia" w:hAnsi="Georgia"/>
                <w:sz w:val="22"/>
                <w:szCs w:val="22"/>
              </w:rPr>
            </w:pPr>
            <w:r w:rsidRPr="005A4360">
              <w:rPr>
                <w:rFonts w:ascii="Georgia" w:hAnsi="Georgia"/>
                <w:sz w:val="22"/>
                <w:szCs w:val="22"/>
              </w:rPr>
              <w:t>A Kbt. 114. § (2) bekezdése alapján benyújtandó a Kbt. 67. § (1) bekezdése szerinti nyilatkozat, ennek részeként:</w:t>
            </w:r>
          </w:p>
          <w:p w:rsidR="00201CE8" w:rsidRPr="00EF4161" w:rsidRDefault="00201CE8" w:rsidP="00201CE8">
            <w:pPr>
              <w:jc w:val="both"/>
              <w:textAlignment w:val="center"/>
              <w:rPr>
                <w:rFonts w:ascii="Georgia" w:hAnsi="Georgia"/>
                <w:sz w:val="22"/>
                <w:szCs w:val="22"/>
                <w:highlight w:val="yellow"/>
              </w:rPr>
            </w:pPr>
          </w:p>
          <w:p w:rsidR="00201CE8" w:rsidRPr="005A4360" w:rsidRDefault="00201CE8" w:rsidP="00201CE8">
            <w:pPr>
              <w:jc w:val="both"/>
              <w:textAlignment w:val="center"/>
              <w:rPr>
                <w:rFonts w:ascii="Georgia" w:hAnsi="Georgia"/>
                <w:sz w:val="22"/>
                <w:szCs w:val="22"/>
              </w:rPr>
            </w:pPr>
            <w:r w:rsidRPr="005A4360">
              <w:rPr>
                <w:rFonts w:ascii="Georgia" w:hAnsi="Georgia"/>
                <w:sz w:val="22"/>
                <w:szCs w:val="22"/>
              </w:rPr>
              <w:t xml:space="preserve">   - Nyilatkozat a kizáró okok tekintetében,</w:t>
            </w:r>
          </w:p>
          <w:p w:rsidR="0078405B" w:rsidRPr="00201CE8" w:rsidRDefault="00201CE8" w:rsidP="006114A2">
            <w:pPr>
              <w:ind w:left="363" w:hanging="363"/>
              <w:jc w:val="both"/>
              <w:textAlignment w:val="center"/>
              <w:rPr>
                <w:rFonts w:ascii="Georgia" w:hAnsi="Georgia"/>
                <w:sz w:val="22"/>
                <w:szCs w:val="22"/>
              </w:rPr>
            </w:pPr>
            <w:r w:rsidRPr="005A4360">
              <w:rPr>
                <w:rFonts w:ascii="Georgia" w:hAnsi="Georgia"/>
                <w:sz w:val="22"/>
                <w:szCs w:val="22"/>
              </w:rPr>
              <w:t xml:space="preserve">   - A gazdasági szereplő arról szóló nyilatkozata, hogy az általa igazolni kívánt alkalmassági követelmények teljesülnek.</w:t>
            </w:r>
          </w:p>
        </w:tc>
        <w:tc>
          <w:tcPr>
            <w:tcW w:w="754" w:type="pct"/>
            <w:vAlign w:val="center"/>
          </w:tcPr>
          <w:p w:rsidR="0078405B" w:rsidRPr="00EF4161" w:rsidRDefault="0078405B" w:rsidP="00C36E8A">
            <w:pPr>
              <w:jc w:val="center"/>
              <w:rPr>
                <w:rFonts w:ascii="Georgia" w:hAnsi="Georgia"/>
                <w:sz w:val="22"/>
                <w:szCs w:val="22"/>
                <w:highlight w:val="yellow"/>
              </w:rPr>
            </w:pPr>
          </w:p>
        </w:tc>
      </w:tr>
      <w:tr w:rsidR="00631D8C" w:rsidRPr="00EF4161" w:rsidTr="0061537D">
        <w:tc>
          <w:tcPr>
            <w:tcW w:w="631" w:type="pct"/>
            <w:vAlign w:val="center"/>
          </w:tcPr>
          <w:p w:rsidR="00631D8C" w:rsidRPr="00181B9D" w:rsidRDefault="00181B9D" w:rsidP="003C5719">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8</w:t>
            </w:r>
            <w:r w:rsidR="00540667" w:rsidRPr="00181B9D">
              <w:rPr>
                <w:rFonts w:ascii="Georgia" w:hAnsi="Georgia"/>
                <w:sz w:val="22"/>
                <w:szCs w:val="22"/>
              </w:rPr>
              <w:t>.</w:t>
            </w:r>
          </w:p>
        </w:tc>
        <w:tc>
          <w:tcPr>
            <w:tcW w:w="3615" w:type="pct"/>
            <w:vAlign w:val="center"/>
          </w:tcPr>
          <w:p w:rsidR="00F444C2" w:rsidRPr="00EF4161" w:rsidRDefault="00F444C2" w:rsidP="006114A2">
            <w:pPr>
              <w:jc w:val="both"/>
              <w:textAlignment w:val="center"/>
              <w:rPr>
                <w:rFonts w:ascii="Georgia" w:hAnsi="Georgia"/>
                <w:sz w:val="22"/>
                <w:szCs w:val="22"/>
                <w:highlight w:val="yellow"/>
              </w:rPr>
            </w:pPr>
            <w:r w:rsidRPr="005A4360">
              <w:rPr>
                <w:rFonts w:ascii="Georgia" w:hAnsi="Georgia"/>
                <w:sz w:val="22"/>
                <w:szCs w:val="22"/>
              </w:rPr>
              <w:t xml:space="preserve"> </w:t>
            </w:r>
            <w:r w:rsidR="00201CE8" w:rsidRPr="00C02BD3">
              <w:rPr>
                <w:rFonts w:ascii="Georgia" w:hAnsi="Georgia"/>
                <w:sz w:val="22"/>
                <w:szCs w:val="22"/>
              </w:rPr>
              <w:t xml:space="preserve">Az alvállalkozó, az alkalmasság igazolásában részt vevő szervezet vonatkozásában az ajánlattevő </w:t>
            </w:r>
            <w:r w:rsidR="00201CE8">
              <w:rPr>
                <w:rFonts w:ascii="Georgia" w:hAnsi="Georgia"/>
                <w:sz w:val="22"/>
                <w:szCs w:val="22"/>
              </w:rPr>
              <w:t>nyilatkozata</w:t>
            </w:r>
            <w:r w:rsidR="00201CE8" w:rsidRPr="00C02BD3">
              <w:rPr>
                <w:rFonts w:ascii="Georgia" w:hAnsi="Georgia"/>
                <w:sz w:val="22"/>
                <w:szCs w:val="22"/>
              </w:rPr>
              <w:t xml:space="preserve"> arról, hogy az érintett gazdasági szereplő vonatkozásában nem állnak fenn az eljárásban meghatározott kizáró okok</w:t>
            </w:r>
          </w:p>
        </w:tc>
        <w:tc>
          <w:tcPr>
            <w:tcW w:w="754" w:type="pct"/>
            <w:vAlign w:val="center"/>
          </w:tcPr>
          <w:p w:rsidR="00631D8C" w:rsidRPr="00EF4161" w:rsidRDefault="00631D8C" w:rsidP="00C36E8A">
            <w:pPr>
              <w:jc w:val="center"/>
              <w:rPr>
                <w:rFonts w:ascii="Georgia" w:hAnsi="Georgia"/>
                <w:sz w:val="22"/>
                <w:szCs w:val="22"/>
                <w:highlight w:val="yellow"/>
              </w:rPr>
            </w:pPr>
          </w:p>
        </w:tc>
      </w:tr>
      <w:tr w:rsidR="001264CD" w:rsidRPr="00EF4161" w:rsidTr="0061537D">
        <w:tc>
          <w:tcPr>
            <w:tcW w:w="631" w:type="pct"/>
            <w:vAlign w:val="center"/>
          </w:tcPr>
          <w:p w:rsidR="001264CD" w:rsidRPr="00181B9D" w:rsidRDefault="00181B9D" w:rsidP="003C5719">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9</w:t>
            </w:r>
            <w:r w:rsidR="00B66703" w:rsidRPr="00181B9D">
              <w:rPr>
                <w:rFonts w:ascii="Georgia" w:hAnsi="Georgia"/>
                <w:sz w:val="22"/>
                <w:szCs w:val="22"/>
              </w:rPr>
              <w:t>.</w:t>
            </w:r>
          </w:p>
        </w:tc>
        <w:tc>
          <w:tcPr>
            <w:tcW w:w="3615" w:type="pct"/>
            <w:vAlign w:val="center"/>
          </w:tcPr>
          <w:p w:rsidR="001264CD" w:rsidRPr="00561C30" w:rsidRDefault="001264CD" w:rsidP="007E2B0E">
            <w:pPr>
              <w:jc w:val="both"/>
              <w:textAlignment w:val="center"/>
              <w:rPr>
                <w:rFonts w:ascii="Georgia" w:hAnsi="Georgia"/>
                <w:sz w:val="22"/>
                <w:szCs w:val="22"/>
              </w:rPr>
            </w:pPr>
            <w:r w:rsidRPr="00561C30">
              <w:rPr>
                <w:rFonts w:ascii="Georgia" w:hAnsi="Georgia"/>
                <w:sz w:val="22"/>
                <w:szCs w:val="22"/>
              </w:rPr>
              <w:t>A Kbt. 65. § (7) bekezdése szerinti nyilatkozat alkalmasság igazolásában részt vevő gazdasági szereplő</w:t>
            </w:r>
            <w:r w:rsidR="00404980" w:rsidRPr="00561C30">
              <w:rPr>
                <w:rFonts w:ascii="Georgia" w:hAnsi="Georgia"/>
                <w:sz w:val="22"/>
                <w:szCs w:val="22"/>
              </w:rPr>
              <w:t>(</w:t>
            </w:r>
            <w:r w:rsidRPr="00561C30">
              <w:rPr>
                <w:rFonts w:ascii="Georgia" w:hAnsi="Georgia"/>
                <w:sz w:val="22"/>
                <w:szCs w:val="22"/>
              </w:rPr>
              <w:t>k</w:t>
            </w:r>
            <w:r w:rsidR="00404980" w:rsidRPr="00561C30">
              <w:rPr>
                <w:rFonts w:ascii="Georgia" w:hAnsi="Georgia"/>
                <w:sz w:val="22"/>
                <w:szCs w:val="22"/>
              </w:rPr>
              <w:t>)</w:t>
            </w:r>
            <w:r w:rsidRPr="00561C30">
              <w:rPr>
                <w:rFonts w:ascii="Georgia" w:hAnsi="Georgia"/>
                <w:sz w:val="22"/>
                <w:szCs w:val="22"/>
              </w:rPr>
              <w:t>ről megjelölve (az eljárást megindító felhívás vonatkozó pontjára hivatkozással) azon alkalmassági követelményt vagy követelményeket, amelynek igazolása érdekében az ajánlattevő ezen szervezet</w:t>
            </w:r>
            <w:r w:rsidR="00404980" w:rsidRPr="00561C30">
              <w:rPr>
                <w:rFonts w:ascii="Georgia" w:hAnsi="Georgia"/>
                <w:sz w:val="22"/>
                <w:szCs w:val="22"/>
              </w:rPr>
              <w:t>(ek)</w:t>
            </w:r>
            <w:r w:rsidRPr="00561C30">
              <w:rPr>
                <w:rFonts w:ascii="Georgia" w:hAnsi="Georgia"/>
                <w:sz w:val="22"/>
                <w:szCs w:val="22"/>
              </w:rPr>
              <w:t xml:space="preserve"> erőforrására vagy arra is támaszkodik. </w:t>
            </w:r>
          </w:p>
        </w:tc>
        <w:tc>
          <w:tcPr>
            <w:tcW w:w="754" w:type="pct"/>
            <w:vAlign w:val="center"/>
          </w:tcPr>
          <w:p w:rsidR="001264CD" w:rsidRPr="00EF4161" w:rsidRDefault="001264CD" w:rsidP="00C36E8A">
            <w:pPr>
              <w:jc w:val="center"/>
              <w:rPr>
                <w:rFonts w:ascii="Georgia" w:hAnsi="Georgia"/>
                <w:sz w:val="22"/>
                <w:szCs w:val="22"/>
                <w:highlight w:val="yellow"/>
              </w:rPr>
            </w:pPr>
          </w:p>
        </w:tc>
      </w:tr>
      <w:tr w:rsidR="00B67750" w:rsidRPr="00EF4161" w:rsidTr="0061537D">
        <w:tc>
          <w:tcPr>
            <w:tcW w:w="631" w:type="pct"/>
            <w:vAlign w:val="center"/>
          </w:tcPr>
          <w:p w:rsidR="00B67750" w:rsidRPr="00181B9D" w:rsidRDefault="00540667" w:rsidP="00181B9D">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1</w:t>
            </w:r>
            <w:r w:rsidR="00181B9D" w:rsidRPr="00181B9D">
              <w:rPr>
                <w:rFonts w:ascii="Georgia" w:hAnsi="Georgia"/>
                <w:sz w:val="22"/>
                <w:szCs w:val="22"/>
              </w:rPr>
              <w:t>0</w:t>
            </w:r>
            <w:r w:rsidR="00B66703" w:rsidRPr="00181B9D">
              <w:rPr>
                <w:rFonts w:ascii="Georgia" w:hAnsi="Georgia"/>
                <w:sz w:val="22"/>
                <w:szCs w:val="22"/>
              </w:rPr>
              <w:t>.</w:t>
            </w:r>
          </w:p>
        </w:tc>
        <w:tc>
          <w:tcPr>
            <w:tcW w:w="3615" w:type="pct"/>
            <w:vAlign w:val="center"/>
          </w:tcPr>
          <w:p w:rsidR="00B67750" w:rsidRPr="00561C30" w:rsidRDefault="00BF3E15" w:rsidP="007E2B0E">
            <w:pPr>
              <w:jc w:val="both"/>
              <w:textAlignment w:val="center"/>
              <w:rPr>
                <w:rFonts w:ascii="Georgia" w:hAnsi="Georgia"/>
                <w:sz w:val="22"/>
                <w:szCs w:val="22"/>
              </w:rPr>
            </w:pPr>
            <w:r w:rsidRPr="00561C30">
              <w:rPr>
                <w:rFonts w:ascii="Georgia" w:hAnsi="Georgia"/>
                <w:sz w:val="22"/>
                <w:szCs w:val="22"/>
              </w:rPr>
              <w:t>A</w:t>
            </w:r>
            <w:r w:rsidR="00B67750" w:rsidRPr="00561C30">
              <w:rPr>
                <w:rFonts w:ascii="Georgia" w:hAnsi="Georgia"/>
                <w:sz w:val="22"/>
                <w:szCs w:val="22"/>
              </w:rPr>
              <w:t xml:space="preserve"> kapacitásait rendelkezésre bocsátó szervezet olyan szerződéses vagy előszerződésben vállalt kötelezetts</w:t>
            </w:r>
            <w:r w:rsidRPr="00561C30">
              <w:rPr>
                <w:rFonts w:ascii="Georgia" w:hAnsi="Georgia"/>
                <w:sz w:val="22"/>
                <w:szCs w:val="22"/>
              </w:rPr>
              <w:t>égvállalását tartalmazó okirat</w:t>
            </w:r>
            <w:r w:rsidR="00B67750" w:rsidRPr="00561C30">
              <w:rPr>
                <w:rFonts w:ascii="Georgia" w:hAnsi="Georgia"/>
                <w:sz w:val="22"/>
                <w:szCs w:val="22"/>
              </w:rPr>
              <w:t>, amely alátámasztja, hogy a szerződés teljesítéséhez szükséges erőforrások rendelkezésre állnak majd a szerződés teljesítésének időtartama alatt (A Kbt. 65. § (8) bekezdésben foglalt esetre vonatkozóan ezt a dokumentumot nem kell benyújtani, az árbevételről szóló nyilatkozatot viszont annak a gazdasági szereplőnek is alá kell írnia cégszerűen, amelynek árbevételét a nyilatkozat ismerteti</w:t>
            </w:r>
            <w:r w:rsidRPr="00561C30">
              <w:rPr>
                <w:rFonts w:ascii="Georgia" w:hAnsi="Georgia"/>
                <w:sz w:val="22"/>
                <w:szCs w:val="22"/>
              </w:rPr>
              <w:t>.</w:t>
            </w:r>
            <w:r w:rsidR="00B67750" w:rsidRPr="00561C30">
              <w:rPr>
                <w:rFonts w:ascii="Georgia" w:hAnsi="Georgia"/>
                <w:sz w:val="22"/>
                <w:szCs w:val="22"/>
              </w:rPr>
              <w:t>)</w:t>
            </w:r>
          </w:p>
        </w:tc>
        <w:tc>
          <w:tcPr>
            <w:tcW w:w="754" w:type="pct"/>
            <w:vAlign w:val="center"/>
          </w:tcPr>
          <w:p w:rsidR="00B67750" w:rsidRPr="00EF4161" w:rsidRDefault="00B67750" w:rsidP="00C36E8A">
            <w:pPr>
              <w:jc w:val="center"/>
              <w:rPr>
                <w:rFonts w:ascii="Georgia" w:hAnsi="Georgia"/>
                <w:sz w:val="22"/>
                <w:szCs w:val="22"/>
                <w:highlight w:val="yellow"/>
              </w:rPr>
            </w:pPr>
          </w:p>
        </w:tc>
      </w:tr>
      <w:tr w:rsidR="00420DB7" w:rsidRPr="00EF4161" w:rsidTr="0061537D">
        <w:tc>
          <w:tcPr>
            <w:tcW w:w="631" w:type="pct"/>
            <w:vAlign w:val="center"/>
          </w:tcPr>
          <w:p w:rsidR="00420DB7" w:rsidRPr="00181B9D" w:rsidRDefault="00540667" w:rsidP="00181B9D">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1</w:t>
            </w:r>
            <w:r w:rsidR="00181B9D" w:rsidRPr="00181B9D">
              <w:rPr>
                <w:rFonts w:ascii="Georgia" w:hAnsi="Georgia"/>
                <w:sz w:val="22"/>
                <w:szCs w:val="22"/>
              </w:rPr>
              <w:t>1</w:t>
            </w:r>
            <w:r w:rsidR="00B66703" w:rsidRPr="00181B9D">
              <w:rPr>
                <w:rFonts w:ascii="Georgia" w:hAnsi="Georgia"/>
                <w:sz w:val="22"/>
                <w:szCs w:val="22"/>
              </w:rPr>
              <w:t>.</w:t>
            </w:r>
          </w:p>
        </w:tc>
        <w:tc>
          <w:tcPr>
            <w:tcW w:w="3615" w:type="pct"/>
            <w:vAlign w:val="center"/>
          </w:tcPr>
          <w:p w:rsidR="00420DB7" w:rsidRPr="00EF4161" w:rsidRDefault="00420DB7" w:rsidP="007E2B0E">
            <w:pPr>
              <w:jc w:val="both"/>
              <w:textAlignment w:val="center"/>
              <w:rPr>
                <w:rFonts w:ascii="Georgia" w:hAnsi="Georgia"/>
                <w:sz w:val="22"/>
                <w:szCs w:val="22"/>
                <w:highlight w:val="yellow"/>
              </w:rPr>
            </w:pPr>
            <w:r w:rsidRPr="00181B9D">
              <w:rPr>
                <w:rFonts w:ascii="Georgia" w:hAnsi="Georgia"/>
                <w:sz w:val="22"/>
                <w:szCs w:val="22"/>
              </w:rPr>
              <w:t>Szerződéses adatlap</w:t>
            </w:r>
          </w:p>
        </w:tc>
        <w:tc>
          <w:tcPr>
            <w:tcW w:w="754" w:type="pct"/>
            <w:vAlign w:val="center"/>
          </w:tcPr>
          <w:p w:rsidR="00420DB7" w:rsidRPr="00EF4161" w:rsidRDefault="00420DB7" w:rsidP="00C36E8A">
            <w:pPr>
              <w:jc w:val="center"/>
              <w:rPr>
                <w:rFonts w:ascii="Georgia" w:hAnsi="Georgia"/>
                <w:sz w:val="22"/>
                <w:szCs w:val="22"/>
                <w:highlight w:val="yellow"/>
              </w:rPr>
            </w:pPr>
          </w:p>
        </w:tc>
      </w:tr>
      <w:tr w:rsidR="005D59DF" w:rsidRPr="00EF4161" w:rsidTr="0061537D">
        <w:tc>
          <w:tcPr>
            <w:tcW w:w="631" w:type="pct"/>
            <w:vAlign w:val="center"/>
          </w:tcPr>
          <w:p w:rsidR="005D59DF" w:rsidRPr="00181B9D" w:rsidRDefault="00540667" w:rsidP="00181B9D">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1</w:t>
            </w:r>
            <w:r w:rsidR="00181B9D" w:rsidRPr="00181B9D">
              <w:rPr>
                <w:rFonts w:ascii="Georgia" w:hAnsi="Georgia"/>
                <w:sz w:val="22"/>
                <w:szCs w:val="22"/>
              </w:rPr>
              <w:t>2</w:t>
            </w:r>
            <w:r w:rsidR="00B66703" w:rsidRPr="00181B9D">
              <w:rPr>
                <w:rFonts w:ascii="Georgia" w:hAnsi="Georgia"/>
                <w:sz w:val="22"/>
                <w:szCs w:val="22"/>
              </w:rPr>
              <w:t>.</w:t>
            </w:r>
          </w:p>
        </w:tc>
        <w:tc>
          <w:tcPr>
            <w:tcW w:w="3615" w:type="pct"/>
            <w:vAlign w:val="center"/>
          </w:tcPr>
          <w:p w:rsidR="005D59DF" w:rsidRPr="00EF4161" w:rsidRDefault="005D59DF" w:rsidP="00181B9D">
            <w:pPr>
              <w:jc w:val="both"/>
              <w:textAlignment w:val="center"/>
              <w:rPr>
                <w:rFonts w:ascii="Georgia" w:hAnsi="Georgia"/>
                <w:sz w:val="22"/>
                <w:szCs w:val="22"/>
                <w:highlight w:val="yellow"/>
              </w:rPr>
            </w:pPr>
            <w:r w:rsidRPr="00181B9D">
              <w:rPr>
                <w:rFonts w:ascii="Georgia" w:hAnsi="Georgia"/>
                <w:sz w:val="22"/>
                <w:szCs w:val="22"/>
              </w:rPr>
              <w:t>A Kbt.</w:t>
            </w:r>
            <w:r w:rsidR="00181B9D">
              <w:rPr>
                <w:rFonts w:ascii="Georgia" w:hAnsi="Georgia"/>
                <w:sz w:val="22"/>
                <w:szCs w:val="22"/>
              </w:rPr>
              <w:t xml:space="preserve"> 134. § (5) bekezdése szerinti </w:t>
            </w:r>
            <w:r w:rsidR="00732A88" w:rsidRPr="00181B9D">
              <w:rPr>
                <w:rFonts w:ascii="Georgia" w:hAnsi="Georgia"/>
                <w:sz w:val="22"/>
                <w:szCs w:val="22"/>
              </w:rPr>
              <w:t>nyilatkozat</w:t>
            </w:r>
            <w:r w:rsidRPr="00181B9D">
              <w:rPr>
                <w:rFonts w:ascii="Georgia" w:hAnsi="Georgia"/>
                <w:sz w:val="22"/>
                <w:szCs w:val="22"/>
              </w:rPr>
              <w:t xml:space="preserve"> biztosítékok nyújtására vonatkozóan</w:t>
            </w:r>
          </w:p>
        </w:tc>
        <w:tc>
          <w:tcPr>
            <w:tcW w:w="754" w:type="pct"/>
            <w:vAlign w:val="center"/>
          </w:tcPr>
          <w:p w:rsidR="005D59DF" w:rsidRPr="00EF4161" w:rsidRDefault="005D59DF" w:rsidP="00C36E8A">
            <w:pPr>
              <w:jc w:val="center"/>
              <w:rPr>
                <w:rFonts w:ascii="Georgia" w:hAnsi="Georgia"/>
                <w:sz w:val="22"/>
                <w:szCs w:val="22"/>
                <w:highlight w:val="yellow"/>
              </w:rPr>
            </w:pPr>
          </w:p>
        </w:tc>
      </w:tr>
      <w:tr w:rsidR="00631D8C" w:rsidRPr="00EF4161" w:rsidTr="0061537D">
        <w:tc>
          <w:tcPr>
            <w:tcW w:w="631" w:type="pct"/>
            <w:vAlign w:val="center"/>
          </w:tcPr>
          <w:p w:rsidR="00631D8C" w:rsidRPr="00181B9D" w:rsidRDefault="00540667" w:rsidP="00181B9D">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1</w:t>
            </w:r>
            <w:r w:rsidR="00181B9D" w:rsidRPr="00181B9D">
              <w:rPr>
                <w:rFonts w:ascii="Georgia" w:hAnsi="Georgia"/>
                <w:sz w:val="22"/>
                <w:szCs w:val="22"/>
              </w:rPr>
              <w:t>3</w:t>
            </w:r>
            <w:r w:rsidR="0083480C" w:rsidRPr="00181B9D">
              <w:rPr>
                <w:rFonts w:ascii="Georgia" w:hAnsi="Georgia"/>
                <w:sz w:val="22"/>
                <w:szCs w:val="22"/>
              </w:rPr>
              <w:t>.</w:t>
            </w:r>
          </w:p>
        </w:tc>
        <w:tc>
          <w:tcPr>
            <w:tcW w:w="3615" w:type="pct"/>
            <w:vAlign w:val="center"/>
          </w:tcPr>
          <w:p w:rsidR="00631D8C" w:rsidRPr="00EF4161" w:rsidRDefault="0083480C" w:rsidP="00147151">
            <w:pPr>
              <w:autoSpaceDE w:val="0"/>
              <w:autoSpaceDN w:val="0"/>
              <w:adjustRightInd w:val="0"/>
              <w:spacing w:before="100" w:beforeAutospacing="1" w:after="100" w:afterAutospacing="1"/>
              <w:jc w:val="both"/>
              <w:textAlignment w:val="center"/>
              <w:rPr>
                <w:rFonts w:ascii="Georgia" w:hAnsi="Georgia"/>
                <w:sz w:val="22"/>
                <w:szCs w:val="22"/>
                <w:highlight w:val="yellow"/>
              </w:rPr>
            </w:pPr>
            <w:r w:rsidRPr="003F5ED3">
              <w:rPr>
                <w:rFonts w:ascii="Georgia" w:hAnsi="Georgia"/>
                <w:sz w:val="22"/>
                <w:szCs w:val="22"/>
              </w:rPr>
              <w:t>Nyilatkozat Kbt. 6</w:t>
            </w:r>
            <w:r w:rsidR="00147151" w:rsidRPr="003F5ED3">
              <w:rPr>
                <w:rFonts w:ascii="Georgia" w:hAnsi="Georgia"/>
                <w:sz w:val="22"/>
                <w:szCs w:val="22"/>
              </w:rPr>
              <w:t>6. § (2) és (4</w:t>
            </w:r>
            <w:r w:rsidRPr="003F5ED3">
              <w:rPr>
                <w:rFonts w:ascii="Georgia" w:hAnsi="Georgia"/>
                <w:sz w:val="22"/>
                <w:szCs w:val="22"/>
              </w:rPr>
              <w:t>) bekezdés szerint</w:t>
            </w:r>
          </w:p>
        </w:tc>
        <w:tc>
          <w:tcPr>
            <w:tcW w:w="754" w:type="pct"/>
            <w:vAlign w:val="center"/>
          </w:tcPr>
          <w:p w:rsidR="00631D8C" w:rsidRPr="00EF4161" w:rsidRDefault="00631D8C" w:rsidP="00C36E8A">
            <w:pPr>
              <w:jc w:val="center"/>
              <w:rPr>
                <w:rFonts w:ascii="Georgia" w:hAnsi="Georgia"/>
                <w:sz w:val="22"/>
                <w:szCs w:val="22"/>
                <w:highlight w:val="yellow"/>
              </w:rPr>
            </w:pPr>
          </w:p>
        </w:tc>
      </w:tr>
      <w:tr w:rsidR="00AC4698" w:rsidRPr="00EF4161" w:rsidTr="0061537D">
        <w:tc>
          <w:tcPr>
            <w:tcW w:w="631" w:type="pct"/>
            <w:vAlign w:val="center"/>
          </w:tcPr>
          <w:p w:rsidR="00AC4698" w:rsidRPr="00181B9D" w:rsidRDefault="00B66703" w:rsidP="00181B9D">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1</w:t>
            </w:r>
            <w:r w:rsidR="00181B9D" w:rsidRPr="00181B9D">
              <w:rPr>
                <w:rFonts w:ascii="Georgia" w:hAnsi="Georgia"/>
                <w:sz w:val="22"/>
                <w:szCs w:val="22"/>
              </w:rPr>
              <w:t>4</w:t>
            </w:r>
            <w:r w:rsidRPr="00181B9D">
              <w:rPr>
                <w:rFonts w:ascii="Georgia" w:hAnsi="Georgia"/>
                <w:sz w:val="22"/>
                <w:szCs w:val="22"/>
              </w:rPr>
              <w:t>.</w:t>
            </w:r>
          </w:p>
        </w:tc>
        <w:tc>
          <w:tcPr>
            <w:tcW w:w="3615" w:type="pct"/>
            <w:vAlign w:val="center"/>
          </w:tcPr>
          <w:p w:rsidR="00AC4698" w:rsidRPr="00EF4161" w:rsidRDefault="00AC4698" w:rsidP="00147151">
            <w:pPr>
              <w:autoSpaceDE w:val="0"/>
              <w:autoSpaceDN w:val="0"/>
              <w:adjustRightInd w:val="0"/>
              <w:spacing w:before="100" w:beforeAutospacing="1" w:after="100" w:afterAutospacing="1"/>
              <w:jc w:val="both"/>
              <w:textAlignment w:val="center"/>
              <w:rPr>
                <w:rFonts w:ascii="Georgia" w:hAnsi="Georgia"/>
                <w:sz w:val="22"/>
                <w:szCs w:val="22"/>
                <w:highlight w:val="yellow"/>
              </w:rPr>
            </w:pPr>
            <w:r w:rsidRPr="00561C30">
              <w:rPr>
                <w:rFonts w:ascii="Georgia" w:hAnsi="Georgia"/>
                <w:sz w:val="22"/>
                <w:szCs w:val="22"/>
              </w:rPr>
              <w:t>A Kbt. 66. § (6) bekezdés szerinti (cégszerűen) aláírt nyilatkozat arról, hogy az ajánlattevő a közbeszerzés mely részének (részeinek) teljesítéséhez kíván alvállalkozót igénybe venni és ebben a nyilatkozatban meg kell jelölni az ezen részek tekintetében igénybe venni kívánt és az ajánlat benyújtásakor már ismert alvállalkozókat</w:t>
            </w:r>
          </w:p>
        </w:tc>
        <w:tc>
          <w:tcPr>
            <w:tcW w:w="754" w:type="pct"/>
            <w:vAlign w:val="center"/>
          </w:tcPr>
          <w:p w:rsidR="00AC4698" w:rsidRPr="00EF4161" w:rsidRDefault="00AC4698" w:rsidP="00C36E8A">
            <w:pPr>
              <w:jc w:val="center"/>
              <w:rPr>
                <w:rFonts w:ascii="Georgia" w:hAnsi="Georgia"/>
                <w:sz w:val="22"/>
                <w:szCs w:val="22"/>
                <w:highlight w:val="yellow"/>
              </w:rPr>
            </w:pPr>
          </w:p>
        </w:tc>
      </w:tr>
      <w:tr w:rsidR="00631D8C" w:rsidRPr="00EF4161" w:rsidTr="0061537D">
        <w:tc>
          <w:tcPr>
            <w:tcW w:w="631" w:type="pct"/>
            <w:vAlign w:val="center"/>
          </w:tcPr>
          <w:p w:rsidR="00631D8C" w:rsidRPr="00181B9D" w:rsidRDefault="00B66703" w:rsidP="00181B9D">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1</w:t>
            </w:r>
            <w:r w:rsidR="00181B9D" w:rsidRPr="00181B9D">
              <w:rPr>
                <w:rFonts w:ascii="Georgia" w:hAnsi="Georgia"/>
                <w:sz w:val="22"/>
                <w:szCs w:val="22"/>
              </w:rPr>
              <w:t>5</w:t>
            </w:r>
            <w:r w:rsidRPr="00181B9D">
              <w:rPr>
                <w:rFonts w:ascii="Georgia" w:hAnsi="Georgia"/>
                <w:sz w:val="22"/>
                <w:szCs w:val="22"/>
              </w:rPr>
              <w:t>.</w:t>
            </w:r>
          </w:p>
        </w:tc>
        <w:tc>
          <w:tcPr>
            <w:tcW w:w="3615" w:type="pct"/>
            <w:vAlign w:val="center"/>
          </w:tcPr>
          <w:p w:rsidR="00631D8C" w:rsidRPr="00AB2265" w:rsidRDefault="0083480C" w:rsidP="00C36E8A">
            <w:pPr>
              <w:spacing w:before="100" w:beforeAutospacing="1" w:after="100" w:afterAutospacing="1"/>
              <w:jc w:val="both"/>
              <w:textAlignment w:val="center"/>
              <w:rPr>
                <w:rFonts w:ascii="Georgia" w:hAnsi="Georgia"/>
                <w:sz w:val="22"/>
                <w:szCs w:val="22"/>
              </w:rPr>
            </w:pPr>
            <w:r w:rsidRPr="00AB2265">
              <w:rPr>
                <w:rFonts w:ascii="Georgia" w:hAnsi="Georgia"/>
                <w:sz w:val="22"/>
                <w:szCs w:val="22"/>
              </w:rPr>
              <w:t>Aláírás minta vagy címpéldány (ajánlattevő)</w:t>
            </w:r>
          </w:p>
        </w:tc>
        <w:tc>
          <w:tcPr>
            <w:tcW w:w="754" w:type="pct"/>
            <w:vAlign w:val="center"/>
          </w:tcPr>
          <w:p w:rsidR="00631D8C" w:rsidRPr="00EF4161" w:rsidRDefault="00631D8C" w:rsidP="00C36E8A">
            <w:pPr>
              <w:jc w:val="center"/>
              <w:rPr>
                <w:rFonts w:ascii="Georgia" w:hAnsi="Georgia"/>
                <w:sz w:val="22"/>
                <w:szCs w:val="22"/>
                <w:highlight w:val="yellow"/>
              </w:rPr>
            </w:pPr>
          </w:p>
        </w:tc>
      </w:tr>
      <w:tr w:rsidR="00631D8C" w:rsidRPr="00EF4161" w:rsidTr="0061537D">
        <w:tc>
          <w:tcPr>
            <w:tcW w:w="631" w:type="pct"/>
            <w:vAlign w:val="center"/>
          </w:tcPr>
          <w:p w:rsidR="00631D8C" w:rsidRPr="00181B9D" w:rsidRDefault="00D0212A" w:rsidP="00181B9D">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1</w:t>
            </w:r>
            <w:r w:rsidR="00181B9D" w:rsidRPr="00181B9D">
              <w:rPr>
                <w:rFonts w:ascii="Georgia" w:hAnsi="Georgia"/>
                <w:sz w:val="22"/>
                <w:szCs w:val="22"/>
              </w:rPr>
              <w:t>6</w:t>
            </w:r>
            <w:r w:rsidR="0083480C" w:rsidRPr="00181B9D">
              <w:rPr>
                <w:rFonts w:ascii="Georgia" w:hAnsi="Georgia"/>
                <w:sz w:val="22"/>
                <w:szCs w:val="22"/>
              </w:rPr>
              <w:t>.</w:t>
            </w:r>
          </w:p>
        </w:tc>
        <w:tc>
          <w:tcPr>
            <w:tcW w:w="3615" w:type="pct"/>
            <w:vAlign w:val="center"/>
          </w:tcPr>
          <w:p w:rsidR="00631D8C" w:rsidRPr="00AB2265" w:rsidRDefault="0083480C" w:rsidP="00690129">
            <w:pPr>
              <w:spacing w:before="100" w:beforeAutospacing="1" w:after="100" w:afterAutospacing="1"/>
              <w:jc w:val="both"/>
              <w:textAlignment w:val="center"/>
              <w:rPr>
                <w:rFonts w:ascii="Georgia" w:hAnsi="Georgia"/>
                <w:sz w:val="22"/>
                <w:szCs w:val="22"/>
              </w:rPr>
            </w:pPr>
            <w:r w:rsidRPr="00AB2265">
              <w:rPr>
                <w:rFonts w:ascii="Georgia" w:hAnsi="Georgia"/>
                <w:sz w:val="22"/>
                <w:szCs w:val="22"/>
              </w:rPr>
              <w:t>Aláírás minta vagy címpéldány (</w:t>
            </w:r>
            <w:r w:rsidR="00556EE5" w:rsidRPr="00AB2265">
              <w:rPr>
                <w:rFonts w:ascii="Georgia" w:hAnsi="Georgia"/>
                <w:sz w:val="22"/>
                <w:szCs w:val="22"/>
              </w:rPr>
              <w:t xml:space="preserve">ajánlatban megnevezett </w:t>
            </w:r>
            <w:r w:rsidRPr="00AB2265">
              <w:rPr>
                <w:rFonts w:ascii="Georgia" w:hAnsi="Georgia"/>
                <w:sz w:val="22"/>
                <w:szCs w:val="22"/>
              </w:rPr>
              <w:t>alvállalkozó)</w:t>
            </w:r>
          </w:p>
        </w:tc>
        <w:tc>
          <w:tcPr>
            <w:tcW w:w="754" w:type="pct"/>
            <w:vAlign w:val="center"/>
          </w:tcPr>
          <w:p w:rsidR="00631D8C" w:rsidRPr="00EF4161" w:rsidRDefault="00631D8C" w:rsidP="00C36E8A">
            <w:pPr>
              <w:jc w:val="center"/>
              <w:rPr>
                <w:rFonts w:ascii="Georgia" w:hAnsi="Georgia"/>
                <w:sz w:val="22"/>
                <w:szCs w:val="22"/>
                <w:highlight w:val="yellow"/>
              </w:rPr>
            </w:pPr>
          </w:p>
        </w:tc>
      </w:tr>
      <w:tr w:rsidR="00690129" w:rsidRPr="00EF4161" w:rsidTr="0061537D">
        <w:tc>
          <w:tcPr>
            <w:tcW w:w="631" w:type="pct"/>
            <w:vAlign w:val="center"/>
          </w:tcPr>
          <w:p w:rsidR="00690129" w:rsidRPr="00181B9D" w:rsidRDefault="00181B9D" w:rsidP="003C5719">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17</w:t>
            </w:r>
            <w:r w:rsidR="00690129" w:rsidRPr="00181B9D">
              <w:rPr>
                <w:rFonts w:ascii="Georgia" w:hAnsi="Georgia"/>
                <w:sz w:val="22"/>
                <w:szCs w:val="22"/>
              </w:rPr>
              <w:t>.</w:t>
            </w:r>
          </w:p>
        </w:tc>
        <w:tc>
          <w:tcPr>
            <w:tcW w:w="3615" w:type="pct"/>
            <w:vAlign w:val="center"/>
          </w:tcPr>
          <w:p w:rsidR="00690129" w:rsidRPr="00AB2265" w:rsidRDefault="00690129" w:rsidP="00690129">
            <w:pPr>
              <w:spacing w:before="100" w:beforeAutospacing="1" w:after="100" w:afterAutospacing="1"/>
              <w:jc w:val="both"/>
              <w:textAlignment w:val="center"/>
              <w:rPr>
                <w:rFonts w:ascii="Georgia" w:hAnsi="Georgia"/>
                <w:sz w:val="22"/>
                <w:szCs w:val="22"/>
              </w:rPr>
            </w:pPr>
            <w:r w:rsidRPr="00AB2265">
              <w:rPr>
                <w:rFonts w:ascii="Georgia" w:hAnsi="Georgia"/>
                <w:sz w:val="22"/>
                <w:szCs w:val="22"/>
              </w:rPr>
              <w:t>Aláírás minta vagy címpéldány (alkalmasság igazolásában részt vevő szervezet)</w:t>
            </w:r>
          </w:p>
        </w:tc>
        <w:tc>
          <w:tcPr>
            <w:tcW w:w="754" w:type="pct"/>
            <w:vAlign w:val="center"/>
          </w:tcPr>
          <w:p w:rsidR="00690129" w:rsidRPr="00EF4161" w:rsidRDefault="00690129" w:rsidP="00C36E8A">
            <w:pPr>
              <w:jc w:val="center"/>
              <w:rPr>
                <w:rFonts w:ascii="Georgia" w:hAnsi="Georgia"/>
                <w:sz w:val="22"/>
                <w:szCs w:val="22"/>
                <w:highlight w:val="yellow"/>
              </w:rPr>
            </w:pPr>
          </w:p>
        </w:tc>
      </w:tr>
      <w:tr w:rsidR="00631D8C" w:rsidRPr="00EF4161" w:rsidTr="0061537D">
        <w:tc>
          <w:tcPr>
            <w:tcW w:w="631" w:type="pct"/>
            <w:vAlign w:val="center"/>
          </w:tcPr>
          <w:p w:rsidR="00631D8C" w:rsidRPr="00181B9D" w:rsidRDefault="00181B9D" w:rsidP="003C5719">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18</w:t>
            </w:r>
            <w:r w:rsidR="0083480C" w:rsidRPr="00181B9D">
              <w:rPr>
                <w:rFonts w:ascii="Georgia" w:hAnsi="Georgia"/>
                <w:sz w:val="22"/>
                <w:szCs w:val="22"/>
              </w:rPr>
              <w:t>.</w:t>
            </w:r>
          </w:p>
        </w:tc>
        <w:tc>
          <w:tcPr>
            <w:tcW w:w="3615" w:type="pct"/>
            <w:vAlign w:val="center"/>
          </w:tcPr>
          <w:p w:rsidR="00631D8C" w:rsidRPr="00EF4161" w:rsidRDefault="0083480C" w:rsidP="00C36E8A">
            <w:pPr>
              <w:spacing w:before="100" w:beforeAutospacing="1" w:after="100" w:afterAutospacing="1"/>
              <w:jc w:val="both"/>
              <w:textAlignment w:val="center"/>
              <w:rPr>
                <w:rFonts w:ascii="Georgia" w:hAnsi="Georgia"/>
                <w:bCs/>
                <w:iCs/>
                <w:sz w:val="22"/>
                <w:szCs w:val="22"/>
                <w:highlight w:val="yellow"/>
              </w:rPr>
            </w:pPr>
            <w:r w:rsidRPr="00AB2265">
              <w:rPr>
                <w:rFonts w:ascii="Georgia" w:hAnsi="Georgia"/>
                <w:bCs/>
                <w:iCs/>
                <w:sz w:val="22"/>
                <w:szCs w:val="22"/>
              </w:rPr>
              <w:t>Meghatalmazás(ok)</w:t>
            </w:r>
          </w:p>
        </w:tc>
        <w:tc>
          <w:tcPr>
            <w:tcW w:w="754" w:type="pct"/>
            <w:vAlign w:val="center"/>
          </w:tcPr>
          <w:p w:rsidR="00631D8C" w:rsidRPr="00EF4161" w:rsidRDefault="00631D8C" w:rsidP="00C36E8A">
            <w:pPr>
              <w:jc w:val="center"/>
              <w:rPr>
                <w:rFonts w:ascii="Georgia" w:hAnsi="Georgia"/>
                <w:sz w:val="22"/>
                <w:szCs w:val="22"/>
                <w:highlight w:val="yellow"/>
              </w:rPr>
            </w:pPr>
          </w:p>
        </w:tc>
      </w:tr>
      <w:tr w:rsidR="00631D8C" w:rsidRPr="00EF4161" w:rsidTr="0061537D">
        <w:tc>
          <w:tcPr>
            <w:tcW w:w="631" w:type="pct"/>
            <w:vAlign w:val="center"/>
          </w:tcPr>
          <w:p w:rsidR="00631D8C" w:rsidRPr="00181B9D" w:rsidRDefault="00181B9D" w:rsidP="003C5719">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19</w:t>
            </w:r>
            <w:r w:rsidR="0083480C" w:rsidRPr="00181B9D">
              <w:rPr>
                <w:rFonts w:ascii="Georgia" w:hAnsi="Georgia"/>
                <w:sz w:val="22"/>
                <w:szCs w:val="22"/>
              </w:rPr>
              <w:t>.</w:t>
            </w:r>
          </w:p>
        </w:tc>
        <w:tc>
          <w:tcPr>
            <w:tcW w:w="3615" w:type="pct"/>
            <w:vAlign w:val="center"/>
          </w:tcPr>
          <w:p w:rsidR="00631D8C" w:rsidRPr="00EF4161" w:rsidRDefault="0083480C" w:rsidP="00B02FF1">
            <w:pPr>
              <w:spacing w:before="100" w:beforeAutospacing="1" w:after="100" w:afterAutospacing="1"/>
              <w:jc w:val="both"/>
              <w:textAlignment w:val="center"/>
              <w:rPr>
                <w:rFonts w:ascii="Georgia" w:hAnsi="Georgia"/>
                <w:bCs/>
                <w:iCs/>
                <w:sz w:val="22"/>
                <w:szCs w:val="22"/>
                <w:highlight w:val="yellow"/>
              </w:rPr>
            </w:pPr>
            <w:r w:rsidRPr="00181B9D">
              <w:rPr>
                <w:rFonts w:ascii="Georgia" w:hAnsi="Georgia"/>
                <w:sz w:val="22"/>
                <w:szCs w:val="22"/>
              </w:rPr>
              <w:t>A cégbírósághoz benyújtott változásbejegyzési kérelem és az annak érkezéséről a cégbíróság által megküldött igazolás (folyamatban lévő változásbejegyzési eljárás esetében)</w:t>
            </w:r>
          </w:p>
        </w:tc>
        <w:tc>
          <w:tcPr>
            <w:tcW w:w="754" w:type="pct"/>
            <w:vAlign w:val="center"/>
          </w:tcPr>
          <w:p w:rsidR="00631D8C" w:rsidRPr="00EF4161" w:rsidRDefault="00631D8C" w:rsidP="00C36E8A">
            <w:pPr>
              <w:jc w:val="center"/>
              <w:rPr>
                <w:rFonts w:ascii="Georgia" w:hAnsi="Georgia"/>
                <w:sz w:val="22"/>
                <w:szCs w:val="22"/>
                <w:highlight w:val="yellow"/>
              </w:rPr>
            </w:pPr>
          </w:p>
        </w:tc>
      </w:tr>
      <w:tr w:rsidR="00EB6CBB" w:rsidRPr="00EF4161" w:rsidTr="0061537D">
        <w:tc>
          <w:tcPr>
            <w:tcW w:w="631" w:type="pct"/>
            <w:vAlign w:val="center"/>
          </w:tcPr>
          <w:p w:rsidR="00EB6CBB" w:rsidRPr="00181B9D" w:rsidRDefault="00181B9D" w:rsidP="003C5719">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20</w:t>
            </w:r>
            <w:r w:rsidR="00B66703" w:rsidRPr="00181B9D">
              <w:rPr>
                <w:rFonts w:ascii="Georgia" w:hAnsi="Georgia"/>
                <w:sz w:val="22"/>
                <w:szCs w:val="22"/>
              </w:rPr>
              <w:t>.</w:t>
            </w:r>
          </w:p>
        </w:tc>
        <w:tc>
          <w:tcPr>
            <w:tcW w:w="3615" w:type="pct"/>
            <w:vAlign w:val="center"/>
          </w:tcPr>
          <w:p w:rsidR="00EB6CBB" w:rsidRPr="00EF4161" w:rsidRDefault="00601AA7" w:rsidP="00EB6CBB">
            <w:pPr>
              <w:spacing w:before="100" w:beforeAutospacing="1" w:after="100" w:afterAutospacing="1"/>
              <w:jc w:val="both"/>
              <w:textAlignment w:val="center"/>
              <w:rPr>
                <w:rFonts w:ascii="Georgia" w:hAnsi="Georgia"/>
                <w:sz w:val="22"/>
                <w:szCs w:val="22"/>
                <w:highlight w:val="yellow"/>
              </w:rPr>
            </w:pPr>
            <w:r w:rsidRPr="00181B9D">
              <w:rPr>
                <w:rFonts w:ascii="Georgia" w:hAnsi="Georgia"/>
                <w:sz w:val="22"/>
                <w:szCs w:val="22"/>
              </w:rPr>
              <w:t>K</w:t>
            </w:r>
            <w:r w:rsidR="00EB6CBB" w:rsidRPr="00181B9D">
              <w:rPr>
                <w:rFonts w:ascii="Georgia" w:hAnsi="Georgia"/>
                <w:sz w:val="22"/>
                <w:szCs w:val="22"/>
              </w:rPr>
              <w:t>özös ajánlattétel esetén a közös ajánlattevők megállapodása, amelyben kijelölnek maguk közül egy, a közbeszerzési eljárásban a közös ajánlattevők nevében eljárni jogosult képviselőt, továbbá megadják elérhetőségét</w:t>
            </w:r>
          </w:p>
        </w:tc>
        <w:tc>
          <w:tcPr>
            <w:tcW w:w="754" w:type="pct"/>
            <w:vAlign w:val="center"/>
          </w:tcPr>
          <w:p w:rsidR="00EB6CBB" w:rsidRPr="00EF4161" w:rsidRDefault="00EB6CBB" w:rsidP="00C36E8A">
            <w:pPr>
              <w:jc w:val="center"/>
              <w:rPr>
                <w:rFonts w:ascii="Georgia" w:hAnsi="Georgia"/>
                <w:sz w:val="22"/>
                <w:szCs w:val="22"/>
                <w:highlight w:val="yellow"/>
              </w:rPr>
            </w:pPr>
          </w:p>
        </w:tc>
      </w:tr>
      <w:tr w:rsidR="00601AA7" w:rsidRPr="00EF4161" w:rsidTr="0061537D">
        <w:tc>
          <w:tcPr>
            <w:tcW w:w="631" w:type="pct"/>
            <w:vAlign w:val="center"/>
          </w:tcPr>
          <w:p w:rsidR="00601AA7" w:rsidRPr="00181B9D" w:rsidRDefault="00181B9D" w:rsidP="003C5719">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21</w:t>
            </w:r>
            <w:r w:rsidR="00B66703" w:rsidRPr="00181B9D">
              <w:rPr>
                <w:rFonts w:ascii="Georgia" w:hAnsi="Georgia"/>
                <w:sz w:val="22"/>
                <w:szCs w:val="22"/>
              </w:rPr>
              <w:t>.</w:t>
            </w:r>
          </w:p>
        </w:tc>
        <w:tc>
          <w:tcPr>
            <w:tcW w:w="3615" w:type="pct"/>
            <w:vAlign w:val="center"/>
          </w:tcPr>
          <w:p w:rsidR="00601AA7" w:rsidRPr="00181B9D" w:rsidRDefault="00601AA7" w:rsidP="00EB6CBB">
            <w:pPr>
              <w:spacing w:before="100" w:beforeAutospacing="1" w:after="100" w:afterAutospacing="1"/>
              <w:jc w:val="both"/>
              <w:textAlignment w:val="center"/>
              <w:rPr>
                <w:rFonts w:ascii="Georgia" w:hAnsi="Georgia"/>
                <w:sz w:val="22"/>
                <w:szCs w:val="22"/>
              </w:rPr>
            </w:pPr>
            <w:r w:rsidRPr="00181B9D">
              <w:rPr>
                <w:rFonts w:ascii="Georgia" w:hAnsi="Georgia"/>
                <w:sz w:val="22"/>
                <w:szCs w:val="22"/>
              </w:rPr>
              <w:t>Árazott költségvetés (papír alapon és 2 db elektronikus példányban excel formátumban)</w:t>
            </w:r>
          </w:p>
        </w:tc>
        <w:tc>
          <w:tcPr>
            <w:tcW w:w="754" w:type="pct"/>
            <w:vAlign w:val="center"/>
          </w:tcPr>
          <w:p w:rsidR="00601AA7" w:rsidRPr="00EF4161" w:rsidRDefault="00601AA7" w:rsidP="00C36E8A">
            <w:pPr>
              <w:jc w:val="center"/>
              <w:rPr>
                <w:rFonts w:ascii="Georgia" w:hAnsi="Georgia"/>
                <w:sz w:val="22"/>
                <w:szCs w:val="22"/>
                <w:highlight w:val="yellow"/>
              </w:rPr>
            </w:pPr>
          </w:p>
        </w:tc>
      </w:tr>
      <w:tr w:rsidR="00631D8C" w:rsidRPr="00EF4161" w:rsidTr="0061537D">
        <w:tc>
          <w:tcPr>
            <w:tcW w:w="631" w:type="pct"/>
            <w:vAlign w:val="center"/>
          </w:tcPr>
          <w:p w:rsidR="00631D8C" w:rsidRPr="00181B9D" w:rsidRDefault="00181B9D" w:rsidP="00907E77">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22</w:t>
            </w:r>
            <w:r w:rsidR="0083480C" w:rsidRPr="00181B9D">
              <w:rPr>
                <w:rFonts w:ascii="Georgia" w:hAnsi="Georgia"/>
                <w:sz w:val="22"/>
                <w:szCs w:val="22"/>
              </w:rPr>
              <w:t>.</w:t>
            </w:r>
          </w:p>
        </w:tc>
        <w:tc>
          <w:tcPr>
            <w:tcW w:w="3615" w:type="pct"/>
            <w:vAlign w:val="center"/>
          </w:tcPr>
          <w:p w:rsidR="00631D8C" w:rsidRPr="00EF4161" w:rsidRDefault="0083480C" w:rsidP="00502DCE">
            <w:pPr>
              <w:spacing w:before="100" w:beforeAutospacing="1" w:after="100" w:afterAutospacing="1"/>
              <w:jc w:val="both"/>
              <w:textAlignment w:val="center"/>
              <w:rPr>
                <w:rFonts w:ascii="Georgia" w:hAnsi="Georgia"/>
                <w:sz w:val="22"/>
                <w:szCs w:val="22"/>
                <w:highlight w:val="yellow"/>
              </w:rPr>
            </w:pPr>
            <w:r w:rsidRPr="00CC6D23">
              <w:rPr>
                <w:rFonts w:ascii="Georgia" w:hAnsi="Georgia"/>
                <w:sz w:val="22"/>
                <w:szCs w:val="22"/>
              </w:rPr>
              <w:t>Fordítás, fordításról nyilatkozat (adott esetben)</w:t>
            </w:r>
          </w:p>
        </w:tc>
        <w:tc>
          <w:tcPr>
            <w:tcW w:w="754" w:type="pct"/>
            <w:vAlign w:val="center"/>
          </w:tcPr>
          <w:p w:rsidR="00631D8C" w:rsidRPr="00EF4161" w:rsidRDefault="00631D8C" w:rsidP="00C36E8A">
            <w:pPr>
              <w:jc w:val="center"/>
              <w:rPr>
                <w:rFonts w:ascii="Georgia" w:hAnsi="Georgia"/>
                <w:sz w:val="22"/>
                <w:szCs w:val="22"/>
                <w:highlight w:val="yellow"/>
              </w:rPr>
            </w:pPr>
          </w:p>
        </w:tc>
      </w:tr>
      <w:tr w:rsidR="00270629" w:rsidRPr="00EF4161" w:rsidTr="0061537D">
        <w:tc>
          <w:tcPr>
            <w:tcW w:w="631" w:type="pct"/>
            <w:vAlign w:val="center"/>
          </w:tcPr>
          <w:p w:rsidR="00270629" w:rsidRPr="00181B9D" w:rsidRDefault="00181B9D" w:rsidP="00907E77">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23</w:t>
            </w:r>
            <w:r w:rsidR="00622C8D" w:rsidRPr="00181B9D">
              <w:rPr>
                <w:rFonts w:ascii="Georgia" w:hAnsi="Georgia"/>
                <w:sz w:val="22"/>
                <w:szCs w:val="22"/>
              </w:rPr>
              <w:t>.</w:t>
            </w:r>
          </w:p>
        </w:tc>
        <w:tc>
          <w:tcPr>
            <w:tcW w:w="3615" w:type="pct"/>
            <w:vAlign w:val="center"/>
          </w:tcPr>
          <w:p w:rsidR="00270629" w:rsidRPr="00181B9D" w:rsidRDefault="00270629" w:rsidP="00181B9D">
            <w:pPr>
              <w:spacing w:before="100" w:beforeAutospacing="1" w:after="100" w:afterAutospacing="1"/>
              <w:jc w:val="both"/>
              <w:textAlignment w:val="center"/>
              <w:rPr>
                <w:rFonts w:ascii="Georgia" w:hAnsi="Georgia"/>
                <w:bCs/>
                <w:iCs/>
                <w:sz w:val="22"/>
                <w:szCs w:val="22"/>
              </w:rPr>
            </w:pPr>
            <w:r w:rsidRPr="00181B9D">
              <w:rPr>
                <w:rFonts w:ascii="Georgia" w:hAnsi="Georgia"/>
                <w:sz w:val="22"/>
                <w:szCs w:val="22"/>
              </w:rPr>
              <w:t>Ajánlattevő átláthatóságára vonatkozó nyilatkozat</w:t>
            </w:r>
            <w:r w:rsidR="004E352F" w:rsidRPr="00181B9D">
              <w:rPr>
                <w:rFonts w:ascii="Georgia" w:hAnsi="Georgia"/>
                <w:sz w:val="22"/>
                <w:szCs w:val="22"/>
              </w:rPr>
              <w:t xml:space="preserve"> (közös </w:t>
            </w:r>
            <w:r w:rsidR="004E352F" w:rsidRPr="00181B9D">
              <w:rPr>
                <w:rFonts w:ascii="Georgia" w:hAnsi="Georgia"/>
                <w:sz w:val="22"/>
                <w:szCs w:val="22"/>
              </w:rPr>
              <w:lastRenderedPageBreak/>
              <w:t>ajánlattétel esetén minden közös ajánlattevőre vonatkozóan)</w:t>
            </w:r>
          </w:p>
        </w:tc>
        <w:tc>
          <w:tcPr>
            <w:tcW w:w="754" w:type="pct"/>
            <w:vAlign w:val="center"/>
          </w:tcPr>
          <w:p w:rsidR="00270629" w:rsidRPr="00EF4161" w:rsidRDefault="00270629" w:rsidP="00C36E8A">
            <w:pPr>
              <w:jc w:val="center"/>
              <w:rPr>
                <w:rFonts w:ascii="Georgia" w:hAnsi="Georgia"/>
                <w:sz w:val="22"/>
                <w:szCs w:val="22"/>
                <w:highlight w:val="yellow"/>
              </w:rPr>
            </w:pPr>
          </w:p>
        </w:tc>
      </w:tr>
      <w:tr w:rsidR="00004499" w:rsidRPr="00EF4161" w:rsidTr="0061537D">
        <w:tc>
          <w:tcPr>
            <w:tcW w:w="631" w:type="pct"/>
            <w:vAlign w:val="center"/>
          </w:tcPr>
          <w:p w:rsidR="00004499" w:rsidRPr="00181B9D" w:rsidRDefault="00181B9D" w:rsidP="00907E77">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lastRenderedPageBreak/>
              <w:t>24</w:t>
            </w:r>
            <w:r w:rsidR="00622C8D" w:rsidRPr="00181B9D">
              <w:rPr>
                <w:rFonts w:ascii="Georgia" w:hAnsi="Georgia"/>
                <w:sz w:val="22"/>
                <w:szCs w:val="22"/>
              </w:rPr>
              <w:t>.</w:t>
            </w:r>
          </w:p>
        </w:tc>
        <w:tc>
          <w:tcPr>
            <w:tcW w:w="3615" w:type="pct"/>
            <w:vAlign w:val="center"/>
          </w:tcPr>
          <w:p w:rsidR="00004499" w:rsidRPr="00181B9D" w:rsidRDefault="00004499" w:rsidP="00ED554F">
            <w:pPr>
              <w:spacing w:before="100" w:beforeAutospacing="1" w:after="100" w:afterAutospacing="1"/>
              <w:jc w:val="both"/>
              <w:textAlignment w:val="center"/>
              <w:rPr>
                <w:rFonts w:ascii="Georgia" w:hAnsi="Georgia"/>
                <w:bCs/>
                <w:iCs/>
                <w:sz w:val="22"/>
                <w:szCs w:val="22"/>
              </w:rPr>
            </w:pPr>
            <w:r w:rsidRPr="00181B9D">
              <w:rPr>
                <w:rFonts w:ascii="Georgia" w:hAnsi="Georgia"/>
                <w:sz w:val="22"/>
                <w:szCs w:val="22"/>
              </w:rPr>
              <w:t xml:space="preserve">Nem Magyarországon letelepedett gazdasági szereplő esetén az ajánlattételi határidőt megelőző 90 napnál nem régebben kelt, a gazdasági szereplő hatályos adatait tartalmazó, a gazdasági szereplő letelepedése szerinti ország jogrendszere szerinti cégjegyzék </w:t>
            </w:r>
            <w:r w:rsidR="00C856BA" w:rsidRPr="00181B9D">
              <w:rPr>
                <w:rFonts w:ascii="Georgia" w:hAnsi="Georgia"/>
                <w:sz w:val="22"/>
                <w:szCs w:val="22"/>
              </w:rPr>
              <w:t xml:space="preserve">(cégnyilvántartás) </w:t>
            </w:r>
            <w:r w:rsidRPr="00181B9D">
              <w:rPr>
                <w:rFonts w:ascii="Georgia" w:hAnsi="Georgia"/>
                <w:sz w:val="22"/>
                <w:szCs w:val="22"/>
              </w:rPr>
              <w:t>adatok másolata</w:t>
            </w:r>
          </w:p>
        </w:tc>
        <w:tc>
          <w:tcPr>
            <w:tcW w:w="754" w:type="pct"/>
            <w:vAlign w:val="center"/>
          </w:tcPr>
          <w:p w:rsidR="00004499" w:rsidRPr="00EF4161" w:rsidRDefault="00004499" w:rsidP="00C36E8A">
            <w:pPr>
              <w:jc w:val="center"/>
              <w:rPr>
                <w:rFonts w:ascii="Georgia" w:hAnsi="Georgia"/>
                <w:sz w:val="22"/>
                <w:szCs w:val="22"/>
                <w:highlight w:val="yellow"/>
              </w:rPr>
            </w:pPr>
          </w:p>
        </w:tc>
      </w:tr>
      <w:tr w:rsidR="00273B42" w:rsidRPr="00EF4161" w:rsidTr="0061537D">
        <w:tc>
          <w:tcPr>
            <w:tcW w:w="631" w:type="pct"/>
            <w:vAlign w:val="center"/>
          </w:tcPr>
          <w:p w:rsidR="00273B42" w:rsidRPr="00181B9D" w:rsidRDefault="00181B9D" w:rsidP="00D0212A">
            <w:pPr>
              <w:spacing w:before="100" w:beforeAutospacing="1" w:after="100" w:afterAutospacing="1"/>
              <w:jc w:val="center"/>
              <w:textAlignment w:val="center"/>
              <w:rPr>
                <w:rFonts w:ascii="Georgia" w:hAnsi="Georgia"/>
                <w:sz w:val="22"/>
                <w:szCs w:val="22"/>
              </w:rPr>
            </w:pPr>
            <w:r w:rsidRPr="00181B9D">
              <w:rPr>
                <w:rFonts w:ascii="Georgia" w:hAnsi="Georgia"/>
                <w:sz w:val="22"/>
                <w:szCs w:val="22"/>
              </w:rPr>
              <w:t>25</w:t>
            </w:r>
            <w:r w:rsidR="00325C36" w:rsidRPr="00181B9D">
              <w:rPr>
                <w:rFonts w:ascii="Georgia" w:hAnsi="Georgia"/>
                <w:sz w:val="22"/>
                <w:szCs w:val="22"/>
              </w:rPr>
              <w:t>.</w:t>
            </w:r>
          </w:p>
        </w:tc>
        <w:tc>
          <w:tcPr>
            <w:tcW w:w="3615" w:type="pct"/>
            <w:vAlign w:val="center"/>
          </w:tcPr>
          <w:p w:rsidR="00273B42" w:rsidRPr="00EF4161" w:rsidRDefault="00B66703" w:rsidP="008357D6">
            <w:pPr>
              <w:widowControl/>
              <w:tabs>
                <w:tab w:val="num" w:pos="792"/>
              </w:tabs>
              <w:jc w:val="both"/>
              <w:rPr>
                <w:rFonts w:ascii="Georgia" w:hAnsi="Georgia"/>
                <w:bCs/>
                <w:iCs/>
                <w:sz w:val="22"/>
                <w:szCs w:val="22"/>
                <w:highlight w:val="yellow"/>
              </w:rPr>
            </w:pPr>
            <w:r w:rsidRPr="00181B9D">
              <w:rPr>
                <w:rFonts w:ascii="Georgia" w:hAnsi="Georgia"/>
                <w:sz w:val="22"/>
                <w:szCs w:val="22"/>
              </w:rPr>
              <w:t>Egyéb – a</w:t>
            </w:r>
            <w:r w:rsidR="00B02FF1">
              <w:rPr>
                <w:rFonts w:ascii="Georgia" w:hAnsi="Georgia"/>
                <w:bCs/>
                <w:iCs/>
                <w:sz w:val="22"/>
                <w:szCs w:val="22"/>
              </w:rPr>
              <w:t>z ajánlat</w:t>
            </w:r>
            <w:r w:rsidRPr="00181B9D">
              <w:rPr>
                <w:rFonts w:ascii="Georgia" w:hAnsi="Georgia"/>
                <w:bCs/>
                <w:iCs/>
                <w:sz w:val="22"/>
                <w:szCs w:val="22"/>
              </w:rPr>
              <w:t xml:space="preserve">i </w:t>
            </w:r>
            <w:r w:rsidRPr="00181B9D">
              <w:rPr>
                <w:rFonts w:ascii="Georgia" w:hAnsi="Georgia"/>
                <w:sz w:val="22"/>
                <w:szCs w:val="22"/>
              </w:rPr>
              <w:t>felhívás, dokumentáció alapján szükséges – dokumentumok</w:t>
            </w:r>
          </w:p>
        </w:tc>
        <w:tc>
          <w:tcPr>
            <w:tcW w:w="754" w:type="pct"/>
            <w:vAlign w:val="center"/>
          </w:tcPr>
          <w:p w:rsidR="00273B42" w:rsidRPr="00EF4161" w:rsidRDefault="00273B42" w:rsidP="00C36E8A">
            <w:pPr>
              <w:jc w:val="center"/>
              <w:rPr>
                <w:rFonts w:ascii="Georgia" w:hAnsi="Georgia"/>
                <w:sz w:val="22"/>
                <w:szCs w:val="22"/>
                <w:highlight w:val="yellow"/>
              </w:rPr>
            </w:pPr>
          </w:p>
        </w:tc>
      </w:tr>
    </w:tbl>
    <w:p w:rsidR="00AE1EF2" w:rsidRPr="00EF4161" w:rsidRDefault="00AE1EF2" w:rsidP="00FE02E0">
      <w:pPr>
        <w:widowControl/>
        <w:jc w:val="center"/>
        <w:rPr>
          <w:rFonts w:ascii="Georgia" w:hAnsi="Georgia"/>
          <w:b/>
          <w:sz w:val="22"/>
          <w:szCs w:val="22"/>
          <w:highlight w:val="yellow"/>
          <w:u w:val="single"/>
        </w:rPr>
      </w:pPr>
    </w:p>
    <w:p w:rsidR="00FE02E0" w:rsidRPr="00EF4161" w:rsidRDefault="00FE02E0" w:rsidP="00FE02E0">
      <w:pPr>
        <w:widowControl/>
        <w:jc w:val="center"/>
        <w:rPr>
          <w:rFonts w:ascii="Georgia" w:hAnsi="Georgia"/>
          <w:b/>
          <w:sz w:val="22"/>
          <w:szCs w:val="22"/>
          <w:highlight w:val="yellow"/>
          <w:u w:val="single"/>
        </w:rPr>
      </w:pPr>
    </w:p>
    <w:p w:rsidR="00DA1E98" w:rsidRPr="00EF4161" w:rsidRDefault="00DA1E98" w:rsidP="00FE02E0">
      <w:pPr>
        <w:widowControl/>
        <w:jc w:val="center"/>
        <w:rPr>
          <w:rFonts w:ascii="Georgia" w:hAnsi="Georgia"/>
          <w:b/>
          <w:sz w:val="22"/>
          <w:szCs w:val="22"/>
          <w:highlight w:val="yellow"/>
          <w:u w:val="single"/>
        </w:rPr>
      </w:pPr>
    </w:p>
    <w:p w:rsidR="00DA1E98" w:rsidRPr="00EF4161" w:rsidRDefault="00DA1E98">
      <w:pPr>
        <w:widowControl/>
        <w:rPr>
          <w:rFonts w:ascii="Georgia" w:hAnsi="Georgia"/>
          <w:b/>
          <w:sz w:val="22"/>
          <w:szCs w:val="22"/>
          <w:highlight w:val="yellow"/>
          <w:u w:val="single"/>
        </w:rPr>
      </w:pPr>
      <w:r w:rsidRPr="00EF4161">
        <w:rPr>
          <w:rFonts w:ascii="Georgia" w:hAnsi="Georgia"/>
          <w:b/>
          <w:sz w:val="22"/>
          <w:szCs w:val="22"/>
          <w:highlight w:val="yellow"/>
          <w:u w:val="single"/>
        </w:rPr>
        <w:br w:type="page"/>
      </w:r>
    </w:p>
    <w:p w:rsidR="00DA1E98" w:rsidRPr="00EF4161" w:rsidRDefault="00DA1E98" w:rsidP="00FE02E0">
      <w:pPr>
        <w:widowControl/>
        <w:jc w:val="center"/>
        <w:rPr>
          <w:rFonts w:ascii="Georgia" w:hAnsi="Georgia"/>
          <w:b/>
          <w:sz w:val="22"/>
          <w:szCs w:val="22"/>
          <w:highlight w:val="yellow"/>
          <w:u w:val="single"/>
        </w:rPr>
      </w:pPr>
    </w:p>
    <w:p w:rsidR="00FE02E0" w:rsidRPr="00181B9D" w:rsidRDefault="0083480C" w:rsidP="00723A73">
      <w:pPr>
        <w:pStyle w:val="Cmsor1"/>
        <w:numPr>
          <w:ilvl w:val="0"/>
          <w:numId w:val="0"/>
        </w:numPr>
        <w:jc w:val="center"/>
        <w:rPr>
          <w:rFonts w:ascii="Georgia" w:hAnsi="Georgia" w:cs="Times New Roman"/>
          <w:sz w:val="22"/>
          <w:szCs w:val="22"/>
        </w:rPr>
      </w:pPr>
      <w:bookmarkStart w:id="7" w:name="_Toc321313358"/>
      <w:bookmarkStart w:id="8" w:name="_Toc349640759"/>
      <w:r w:rsidRPr="00181B9D">
        <w:rPr>
          <w:rFonts w:ascii="Georgia" w:hAnsi="Georgia" w:cs="Times New Roman"/>
          <w:sz w:val="22"/>
          <w:szCs w:val="22"/>
        </w:rPr>
        <w:t xml:space="preserve">3. </w:t>
      </w:r>
      <w:bookmarkEnd w:id="7"/>
      <w:r w:rsidRPr="00181B9D">
        <w:rPr>
          <w:rFonts w:ascii="Georgia" w:hAnsi="Georgia" w:cs="Times New Roman"/>
          <w:sz w:val="22"/>
          <w:szCs w:val="22"/>
        </w:rPr>
        <w:t>FELOLVASÓLAP, NYILATKOZATMINTÁK</w:t>
      </w:r>
      <w:bookmarkEnd w:id="8"/>
    </w:p>
    <w:p w:rsidR="005014CD" w:rsidRPr="00EF4161" w:rsidRDefault="005014CD" w:rsidP="005014CD">
      <w:pPr>
        <w:rPr>
          <w:rFonts w:ascii="Georgia" w:hAnsi="Georgia"/>
          <w:sz w:val="22"/>
          <w:szCs w:val="22"/>
          <w:highlight w:val="yellow"/>
        </w:rPr>
      </w:pPr>
    </w:p>
    <w:p w:rsidR="005014CD" w:rsidRPr="00EF4161" w:rsidRDefault="005014CD" w:rsidP="005014CD">
      <w:pPr>
        <w:rPr>
          <w:rFonts w:ascii="Georgia" w:hAnsi="Georgia"/>
          <w:sz w:val="22"/>
          <w:szCs w:val="22"/>
          <w:highlight w:val="yellow"/>
        </w:rPr>
      </w:pPr>
    </w:p>
    <w:p w:rsidR="00673135" w:rsidRPr="00EF4161" w:rsidRDefault="00673135" w:rsidP="008F579A">
      <w:pPr>
        <w:rPr>
          <w:rFonts w:ascii="Georgia" w:hAnsi="Georgia"/>
          <w:sz w:val="22"/>
          <w:szCs w:val="22"/>
          <w:highlight w:val="yellow"/>
        </w:rPr>
      </w:pPr>
    </w:p>
    <w:p w:rsidR="00673135" w:rsidRPr="00EF4161" w:rsidRDefault="00673135" w:rsidP="008F579A">
      <w:pPr>
        <w:rPr>
          <w:rFonts w:ascii="Georgia" w:hAnsi="Georgia"/>
          <w:sz w:val="22"/>
          <w:szCs w:val="22"/>
          <w:highlight w:val="yellow"/>
        </w:rPr>
      </w:pPr>
    </w:p>
    <w:p w:rsidR="00FE02E0" w:rsidRPr="00EF4161" w:rsidRDefault="0083480C" w:rsidP="008F579A">
      <w:pPr>
        <w:rPr>
          <w:rFonts w:ascii="Georgia" w:hAnsi="Georgia"/>
          <w:sz w:val="22"/>
          <w:szCs w:val="22"/>
          <w:highlight w:val="yellow"/>
        </w:rPr>
      </w:pPr>
      <w:r w:rsidRPr="00EF4161">
        <w:rPr>
          <w:rFonts w:ascii="Georgia" w:hAnsi="Georgia"/>
          <w:sz w:val="22"/>
          <w:szCs w:val="22"/>
          <w:highlight w:val="yellow"/>
        </w:rPr>
        <w:br w:type="page"/>
      </w:r>
    </w:p>
    <w:p w:rsidR="00FE02E0" w:rsidRPr="00AE52B4" w:rsidRDefault="0083480C" w:rsidP="00FE02E0">
      <w:pPr>
        <w:jc w:val="center"/>
        <w:rPr>
          <w:rFonts w:ascii="Georgia" w:hAnsi="Georgia"/>
          <w:b/>
          <w:sz w:val="22"/>
          <w:szCs w:val="22"/>
        </w:rPr>
      </w:pPr>
      <w:bookmarkStart w:id="9" w:name="_Toc206820823"/>
      <w:bookmarkStart w:id="10" w:name="_Toc206820928"/>
      <w:r w:rsidRPr="00AE52B4">
        <w:rPr>
          <w:rFonts w:ascii="Georgia" w:hAnsi="Georgia"/>
          <w:b/>
          <w:sz w:val="22"/>
          <w:szCs w:val="22"/>
        </w:rPr>
        <w:lastRenderedPageBreak/>
        <w:t>3.1. FELOLVASÓLAP</w:t>
      </w:r>
      <w:bookmarkEnd w:id="9"/>
      <w:bookmarkEnd w:id="10"/>
    </w:p>
    <w:p w:rsidR="00AE52B4" w:rsidRPr="00AE52B4" w:rsidRDefault="00AE52B4" w:rsidP="00AE52B4">
      <w:pPr>
        <w:tabs>
          <w:tab w:val="left" w:pos="567"/>
        </w:tabs>
        <w:rPr>
          <w:rFonts w:ascii="Georgia" w:hAnsi="Georgia"/>
          <w:sz w:val="22"/>
          <w:szCs w:val="22"/>
        </w:rPr>
      </w:pPr>
      <w:bookmarkStart w:id="11" w:name="_Toc321313360"/>
    </w:p>
    <w:p w:rsidR="00AE52B4" w:rsidRPr="00AE52B4" w:rsidRDefault="00AE52B4" w:rsidP="00AE52B4">
      <w:pPr>
        <w:jc w:val="both"/>
        <w:rPr>
          <w:rFonts w:ascii="Georgia" w:hAnsi="Georgia"/>
          <w:sz w:val="22"/>
          <w:szCs w:val="22"/>
        </w:rPr>
      </w:pPr>
      <w:r w:rsidRPr="00AE52B4">
        <w:rPr>
          <w:rFonts w:ascii="Georgia" w:hAnsi="Georgia"/>
          <w:sz w:val="22"/>
          <w:szCs w:val="22"/>
        </w:rPr>
        <w:t>Tárgy: Az Országgyűlés Hivatala által indított, az „</w:t>
      </w:r>
      <w:r w:rsidRPr="00AE52B4">
        <w:rPr>
          <w:rFonts w:ascii="Georgia" w:hAnsi="Georgia"/>
          <w:b/>
          <w:sz w:val="22"/>
          <w:szCs w:val="22"/>
        </w:rPr>
        <w:t>Országházban lévő Delegációs terem felújítása, rekonstrukciója (668/2016.)</w:t>
      </w:r>
      <w:r w:rsidRPr="00AE52B4">
        <w:rPr>
          <w:rFonts w:ascii="Georgia" w:hAnsi="Georgia"/>
          <w:sz w:val="22"/>
          <w:szCs w:val="22"/>
        </w:rPr>
        <w:t>” tárgyú közbeszerzési eljárásban ajánlat</w:t>
      </w:r>
    </w:p>
    <w:p w:rsidR="00AE52B4" w:rsidRPr="00AE52B4" w:rsidRDefault="00AE52B4" w:rsidP="00AE52B4">
      <w:pPr>
        <w:rPr>
          <w:rFonts w:ascii="Georgia" w:hAnsi="Georgia"/>
          <w:sz w:val="22"/>
          <w:szCs w:val="22"/>
        </w:rPr>
      </w:pPr>
    </w:p>
    <w:p w:rsidR="00AE52B4" w:rsidRPr="00AE52B4" w:rsidRDefault="00AE52B4" w:rsidP="00AE52B4">
      <w:pPr>
        <w:rPr>
          <w:rFonts w:ascii="Georgia" w:hAnsi="Georgia"/>
          <w:b/>
          <w:sz w:val="22"/>
          <w:szCs w:val="22"/>
        </w:rPr>
      </w:pPr>
      <w:r w:rsidRPr="00AE52B4">
        <w:rPr>
          <w:rFonts w:ascii="Georgia" w:hAnsi="Georgia"/>
          <w:sz w:val="22"/>
          <w:szCs w:val="22"/>
        </w:rPr>
        <w:t>Ajánlattevő neve: ………………………….</w:t>
      </w:r>
    </w:p>
    <w:p w:rsidR="00AE52B4" w:rsidRPr="00AE52B4" w:rsidRDefault="00AE52B4" w:rsidP="00AE52B4">
      <w:pPr>
        <w:rPr>
          <w:rFonts w:ascii="Georgia" w:hAnsi="Georgia"/>
          <w:sz w:val="22"/>
          <w:szCs w:val="22"/>
        </w:rPr>
      </w:pPr>
      <w:r w:rsidRPr="00AE52B4">
        <w:rPr>
          <w:rFonts w:ascii="Georgia" w:hAnsi="Georgia"/>
          <w:sz w:val="22"/>
          <w:szCs w:val="22"/>
        </w:rPr>
        <w:t>Ajánlattevő székhelye (címe): ………………………</w:t>
      </w:r>
    </w:p>
    <w:p w:rsidR="00AE52B4" w:rsidRPr="00AE52B4" w:rsidRDefault="00AE52B4" w:rsidP="00AE52B4">
      <w:pPr>
        <w:rPr>
          <w:rFonts w:ascii="Georgia" w:hAnsi="Georgia"/>
          <w:sz w:val="22"/>
          <w:szCs w:val="22"/>
          <w:highlight w:val="yellow"/>
        </w:rPr>
      </w:pPr>
    </w:p>
    <w:tbl>
      <w:tblPr>
        <w:tblpPr w:leftFromText="141" w:rightFromText="141" w:vertAnchor="text" w:horzAnchor="page" w:tblpX="1857" w:tblpY="69"/>
        <w:tblW w:w="4694"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6487"/>
        <w:gridCol w:w="2411"/>
      </w:tblGrid>
      <w:tr w:rsidR="00AE52B4" w:rsidRPr="00AE52B4" w:rsidTr="00902499">
        <w:trPr>
          <w:trHeight w:val="379"/>
        </w:trPr>
        <w:tc>
          <w:tcPr>
            <w:tcW w:w="3645" w:type="pct"/>
            <w:tcBorders>
              <w:top w:val="single" w:sz="4" w:space="0" w:color="auto"/>
              <w:left w:val="single" w:sz="4" w:space="0" w:color="auto"/>
              <w:bottom w:val="single" w:sz="4" w:space="0" w:color="auto"/>
              <w:right w:val="single" w:sz="4" w:space="0" w:color="auto"/>
            </w:tcBorders>
          </w:tcPr>
          <w:p w:rsidR="00AE52B4" w:rsidRPr="00AE52B4" w:rsidRDefault="00AE52B4" w:rsidP="00902499">
            <w:pPr>
              <w:rPr>
                <w:rFonts w:ascii="Georgia" w:hAnsi="Georgia"/>
                <w:b/>
                <w:sz w:val="22"/>
                <w:szCs w:val="22"/>
              </w:rPr>
            </w:pPr>
            <w:r w:rsidRPr="00AE52B4">
              <w:rPr>
                <w:rFonts w:ascii="Georgia" w:hAnsi="Georgia"/>
                <w:b/>
                <w:sz w:val="22"/>
                <w:szCs w:val="22"/>
              </w:rPr>
              <w:t>Részszempont</w:t>
            </w:r>
          </w:p>
          <w:p w:rsidR="00AE52B4" w:rsidRPr="00AE52B4" w:rsidRDefault="00AE52B4" w:rsidP="00902499">
            <w:pPr>
              <w:rPr>
                <w:rFonts w:ascii="Georgia" w:hAnsi="Georgia"/>
                <w:sz w:val="22"/>
                <w:szCs w:val="22"/>
              </w:rPr>
            </w:pPr>
          </w:p>
        </w:tc>
        <w:tc>
          <w:tcPr>
            <w:tcW w:w="1355" w:type="pct"/>
            <w:tcBorders>
              <w:top w:val="single" w:sz="4" w:space="0" w:color="auto"/>
              <w:left w:val="single" w:sz="4" w:space="0" w:color="auto"/>
              <w:bottom w:val="single" w:sz="4" w:space="0" w:color="auto"/>
              <w:right w:val="single" w:sz="4" w:space="0" w:color="auto"/>
            </w:tcBorders>
          </w:tcPr>
          <w:p w:rsidR="00AE52B4" w:rsidRPr="00AE52B4" w:rsidRDefault="00AE52B4" w:rsidP="00902499">
            <w:pPr>
              <w:jc w:val="center"/>
              <w:rPr>
                <w:rFonts w:ascii="Georgia" w:hAnsi="Georgia"/>
                <w:b/>
                <w:sz w:val="22"/>
                <w:szCs w:val="22"/>
              </w:rPr>
            </w:pPr>
            <w:r w:rsidRPr="00AE52B4">
              <w:rPr>
                <w:rFonts w:ascii="Georgia" w:hAnsi="Georgia"/>
                <w:b/>
                <w:sz w:val="22"/>
                <w:szCs w:val="22"/>
              </w:rPr>
              <w:t>Ajánlat tartalmi eleme</w:t>
            </w:r>
          </w:p>
        </w:tc>
      </w:tr>
      <w:tr w:rsidR="00AE52B4" w:rsidRPr="00AE52B4" w:rsidTr="00902499">
        <w:trPr>
          <w:trHeight w:val="618"/>
        </w:trPr>
        <w:tc>
          <w:tcPr>
            <w:tcW w:w="3645" w:type="pct"/>
            <w:tcBorders>
              <w:top w:val="single" w:sz="4" w:space="0" w:color="auto"/>
              <w:left w:val="single" w:sz="4" w:space="0" w:color="auto"/>
              <w:bottom w:val="single" w:sz="4" w:space="0" w:color="auto"/>
              <w:right w:val="single" w:sz="4" w:space="0" w:color="auto"/>
            </w:tcBorders>
          </w:tcPr>
          <w:p w:rsidR="00AE52B4" w:rsidRPr="00AE52B4" w:rsidRDefault="00AE52B4" w:rsidP="00902499">
            <w:pPr>
              <w:rPr>
                <w:rFonts w:ascii="Georgia" w:hAnsi="Georgia"/>
                <w:b/>
                <w:sz w:val="22"/>
                <w:szCs w:val="22"/>
              </w:rPr>
            </w:pPr>
            <w:r w:rsidRPr="00AE52B4">
              <w:rPr>
                <w:rFonts w:ascii="Georgia" w:hAnsi="Georgia"/>
                <w:b/>
                <w:sz w:val="22"/>
                <w:szCs w:val="22"/>
              </w:rPr>
              <w:t>1. A teljes ellenszolgáltatás nettó összege (nettó Ft)</w:t>
            </w:r>
          </w:p>
          <w:p w:rsidR="00AE52B4" w:rsidRPr="00AE52B4" w:rsidRDefault="00AE52B4" w:rsidP="00902499">
            <w:pPr>
              <w:rPr>
                <w:rFonts w:ascii="Georgia" w:hAnsi="Georgia"/>
                <w:sz w:val="22"/>
                <w:szCs w:val="22"/>
              </w:rPr>
            </w:pPr>
          </w:p>
          <w:p w:rsidR="00AE52B4" w:rsidRPr="00AE52B4" w:rsidRDefault="00AE52B4" w:rsidP="00902499">
            <w:pPr>
              <w:ind w:left="709"/>
              <w:jc w:val="both"/>
              <w:rPr>
                <w:rFonts w:ascii="Georgia" w:hAnsi="Georgia"/>
                <w:i/>
                <w:sz w:val="22"/>
                <w:szCs w:val="22"/>
              </w:rPr>
            </w:pPr>
            <w:r w:rsidRPr="00AE52B4">
              <w:rPr>
                <w:rFonts w:ascii="Georgia" w:hAnsi="Georgia"/>
                <w:i/>
                <w:sz w:val="22"/>
                <w:szCs w:val="22"/>
              </w:rPr>
              <w:t xml:space="preserve">(A teljes ellenszolgáltatás nettó összege = A+ 2xB </w:t>
            </w:r>
          </w:p>
          <w:p w:rsidR="00AE52B4" w:rsidRPr="00AE52B4" w:rsidRDefault="00AE52B4" w:rsidP="00902499">
            <w:pPr>
              <w:ind w:left="709"/>
              <w:jc w:val="both"/>
              <w:rPr>
                <w:rFonts w:ascii="Georgia" w:hAnsi="Georgia"/>
                <w:i/>
                <w:sz w:val="22"/>
                <w:szCs w:val="22"/>
              </w:rPr>
            </w:pPr>
          </w:p>
          <w:p w:rsidR="00AE52B4" w:rsidRPr="00AE52B4" w:rsidRDefault="00AE52B4" w:rsidP="00902499">
            <w:pPr>
              <w:ind w:left="709"/>
              <w:jc w:val="both"/>
              <w:rPr>
                <w:rFonts w:ascii="Georgia" w:hAnsi="Georgia"/>
                <w:i/>
                <w:sz w:val="22"/>
                <w:szCs w:val="22"/>
              </w:rPr>
            </w:pPr>
            <w:r w:rsidRPr="00AE52B4">
              <w:rPr>
                <w:rFonts w:ascii="Georgia" w:hAnsi="Georgia"/>
                <w:i/>
                <w:sz w:val="22"/>
                <w:szCs w:val="22"/>
              </w:rPr>
              <w:t>A képletben a jelölések a következők:</w:t>
            </w:r>
          </w:p>
          <w:p w:rsidR="00AE52B4" w:rsidRPr="00AE52B4" w:rsidRDefault="00AE52B4" w:rsidP="00902499">
            <w:pPr>
              <w:ind w:left="709"/>
              <w:jc w:val="both"/>
              <w:rPr>
                <w:rFonts w:ascii="Georgia" w:hAnsi="Georgia"/>
                <w:i/>
                <w:sz w:val="22"/>
                <w:szCs w:val="22"/>
              </w:rPr>
            </w:pPr>
          </w:p>
          <w:p w:rsidR="00AE52B4" w:rsidRPr="00AE52B4" w:rsidRDefault="00AE52B4" w:rsidP="00902499">
            <w:pPr>
              <w:ind w:left="709"/>
              <w:jc w:val="both"/>
              <w:rPr>
                <w:rFonts w:ascii="Georgia" w:hAnsi="Georgia"/>
                <w:i/>
                <w:sz w:val="22"/>
                <w:szCs w:val="22"/>
              </w:rPr>
            </w:pPr>
            <w:r w:rsidRPr="00AE52B4">
              <w:rPr>
                <w:rFonts w:ascii="Georgia" w:hAnsi="Georgia"/>
                <w:i/>
                <w:sz w:val="22"/>
                <w:szCs w:val="22"/>
              </w:rPr>
              <w:t>a közbeszerzés tárgya szerinti minden feladat ellenértéke kivéve a karbantartás és a karbantartás időtartama alatt végzendő szivárgásvizsgálattal összefüggő feladatok díját (nettó Ft)/a képletben „A”/,</w:t>
            </w:r>
          </w:p>
          <w:p w:rsidR="00AE52B4" w:rsidRPr="00AE52B4" w:rsidRDefault="00AE52B4" w:rsidP="00902499">
            <w:pPr>
              <w:ind w:left="709"/>
              <w:jc w:val="both"/>
              <w:rPr>
                <w:rFonts w:ascii="Georgia" w:hAnsi="Georgia"/>
                <w:i/>
                <w:sz w:val="22"/>
                <w:szCs w:val="22"/>
              </w:rPr>
            </w:pPr>
          </w:p>
          <w:p w:rsidR="00AE52B4" w:rsidRPr="00AE52B4" w:rsidRDefault="00AE52B4" w:rsidP="00902499">
            <w:pPr>
              <w:ind w:left="709"/>
              <w:jc w:val="both"/>
              <w:rPr>
                <w:rFonts w:ascii="Georgia" w:hAnsi="Georgia"/>
                <w:i/>
                <w:sz w:val="22"/>
                <w:szCs w:val="22"/>
                <w:highlight w:val="yellow"/>
              </w:rPr>
            </w:pPr>
            <w:r w:rsidRPr="00AE52B4">
              <w:rPr>
                <w:rFonts w:ascii="Georgia" w:hAnsi="Georgia"/>
                <w:i/>
                <w:sz w:val="22"/>
                <w:szCs w:val="22"/>
              </w:rPr>
              <w:t>a közbeszerzési eljárás eredményeként kötendő szerződés alapján megépített valamennyi rendszerre és rendszerelemekre (ideértve az átadott eszközöket is) vonatkozó karbantartás és a karbantartás időtartama alatt végzendő szivárgásvizsgálattal összefüggő feladatok díja (nettó Ft/év) /a képletben „B”/)</w:t>
            </w:r>
          </w:p>
        </w:tc>
        <w:tc>
          <w:tcPr>
            <w:tcW w:w="1355" w:type="pct"/>
            <w:tcBorders>
              <w:top w:val="single" w:sz="4" w:space="0" w:color="auto"/>
              <w:left w:val="single" w:sz="4" w:space="0" w:color="auto"/>
              <w:bottom w:val="single" w:sz="4" w:space="0" w:color="auto"/>
              <w:right w:val="single" w:sz="4" w:space="0" w:color="auto"/>
            </w:tcBorders>
          </w:tcPr>
          <w:p w:rsidR="00AE52B4" w:rsidRPr="00AE52B4" w:rsidRDefault="00F849FA" w:rsidP="00902499">
            <w:pPr>
              <w:jc w:val="center"/>
              <w:rPr>
                <w:rFonts w:ascii="Georgia" w:hAnsi="Georgia"/>
                <w:b/>
                <w:sz w:val="22"/>
                <w:szCs w:val="22"/>
              </w:rPr>
            </w:pPr>
            <w:r>
              <w:rPr>
                <w:rFonts w:ascii="Georgia" w:hAnsi="Georgia"/>
                <w:b/>
                <w:sz w:val="22"/>
                <w:szCs w:val="22"/>
              </w:rPr>
              <w:t>nettó …………</w:t>
            </w:r>
            <w:r w:rsidR="00AE52B4" w:rsidRPr="00AE52B4">
              <w:rPr>
                <w:rFonts w:ascii="Georgia" w:hAnsi="Georgia"/>
                <w:b/>
                <w:sz w:val="22"/>
                <w:szCs w:val="22"/>
              </w:rPr>
              <w:t xml:space="preserve">  Ft</w:t>
            </w:r>
          </w:p>
          <w:p w:rsidR="00AE52B4" w:rsidRPr="00AE52B4" w:rsidRDefault="00AE52B4" w:rsidP="00902499">
            <w:pPr>
              <w:jc w:val="center"/>
              <w:rPr>
                <w:rFonts w:ascii="Georgia" w:hAnsi="Georgia"/>
                <w:sz w:val="22"/>
                <w:szCs w:val="22"/>
              </w:rPr>
            </w:pPr>
          </w:p>
          <w:p w:rsidR="00AE52B4" w:rsidRPr="00AE52B4" w:rsidRDefault="00AE52B4" w:rsidP="00902499">
            <w:pPr>
              <w:jc w:val="center"/>
              <w:rPr>
                <w:rFonts w:ascii="Georgia" w:hAnsi="Georgia"/>
                <w:sz w:val="22"/>
                <w:szCs w:val="22"/>
              </w:rPr>
            </w:pPr>
          </w:p>
          <w:p w:rsidR="00AE52B4" w:rsidRPr="00AE52B4" w:rsidRDefault="00AE52B4" w:rsidP="00902499">
            <w:pPr>
              <w:jc w:val="center"/>
              <w:rPr>
                <w:rFonts w:ascii="Georgia" w:hAnsi="Georgia"/>
                <w:sz w:val="22"/>
                <w:szCs w:val="22"/>
              </w:rPr>
            </w:pPr>
          </w:p>
          <w:p w:rsidR="00AE52B4" w:rsidRPr="00AE52B4" w:rsidRDefault="00AE52B4" w:rsidP="00902499">
            <w:pPr>
              <w:jc w:val="center"/>
              <w:rPr>
                <w:rFonts w:ascii="Georgia" w:hAnsi="Georgia"/>
                <w:sz w:val="22"/>
                <w:szCs w:val="22"/>
              </w:rPr>
            </w:pPr>
          </w:p>
          <w:p w:rsidR="00AE52B4" w:rsidRPr="00AE52B4" w:rsidRDefault="00AE52B4" w:rsidP="00902499">
            <w:pPr>
              <w:jc w:val="center"/>
              <w:rPr>
                <w:rFonts w:ascii="Georgia" w:hAnsi="Georgia"/>
                <w:sz w:val="22"/>
                <w:szCs w:val="22"/>
              </w:rPr>
            </w:pPr>
          </w:p>
          <w:p w:rsidR="00AE52B4" w:rsidRPr="00AE52B4" w:rsidRDefault="00AE52B4" w:rsidP="00902499">
            <w:pPr>
              <w:jc w:val="center"/>
              <w:rPr>
                <w:rFonts w:ascii="Georgia" w:hAnsi="Georgia"/>
                <w:sz w:val="22"/>
                <w:szCs w:val="22"/>
              </w:rPr>
            </w:pPr>
          </w:p>
          <w:p w:rsidR="00AE52B4" w:rsidRPr="00AE52B4" w:rsidRDefault="00AE52B4" w:rsidP="00902499">
            <w:pPr>
              <w:jc w:val="center"/>
              <w:rPr>
                <w:rFonts w:ascii="Georgia" w:hAnsi="Georgia"/>
                <w:sz w:val="22"/>
                <w:szCs w:val="22"/>
              </w:rPr>
            </w:pPr>
          </w:p>
          <w:p w:rsidR="00AE52B4" w:rsidRPr="00AE52B4" w:rsidRDefault="00AE52B4" w:rsidP="00902499">
            <w:pPr>
              <w:jc w:val="center"/>
              <w:rPr>
                <w:rFonts w:ascii="Georgia" w:hAnsi="Georgia"/>
                <w:i/>
                <w:sz w:val="22"/>
                <w:szCs w:val="22"/>
              </w:rPr>
            </w:pPr>
            <w:r w:rsidRPr="00AE52B4">
              <w:rPr>
                <w:rFonts w:ascii="Georgia" w:hAnsi="Georgia"/>
                <w:i/>
                <w:sz w:val="22"/>
                <w:szCs w:val="22"/>
              </w:rPr>
              <w:t>nettó  ……………  Ft</w:t>
            </w:r>
          </w:p>
          <w:p w:rsidR="00AE52B4" w:rsidRPr="00AE52B4" w:rsidRDefault="00AE52B4" w:rsidP="00902499">
            <w:pPr>
              <w:jc w:val="center"/>
              <w:rPr>
                <w:rFonts w:ascii="Georgia" w:hAnsi="Georgia"/>
                <w:sz w:val="22"/>
                <w:szCs w:val="22"/>
              </w:rPr>
            </w:pPr>
          </w:p>
          <w:p w:rsidR="00AE52B4" w:rsidRPr="00AE52B4" w:rsidRDefault="00AE52B4" w:rsidP="00902499">
            <w:pPr>
              <w:jc w:val="center"/>
              <w:rPr>
                <w:rFonts w:ascii="Georgia" w:hAnsi="Georgia"/>
                <w:sz w:val="22"/>
                <w:szCs w:val="22"/>
              </w:rPr>
            </w:pPr>
          </w:p>
          <w:p w:rsidR="00AE52B4" w:rsidRPr="00AE52B4" w:rsidRDefault="00AE52B4" w:rsidP="00902499">
            <w:pPr>
              <w:jc w:val="center"/>
              <w:rPr>
                <w:rFonts w:ascii="Georgia" w:hAnsi="Georgia"/>
                <w:sz w:val="22"/>
                <w:szCs w:val="22"/>
              </w:rPr>
            </w:pPr>
          </w:p>
          <w:p w:rsidR="00AE52B4" w:rsidRPr="00AE52B4" w:rsidRDefault="00AE52B4" w:rsidP="00902499">
            <w:pPr>
              <w:jc w:val="center"/>
              <w:rPr>
                <w:rFonts w:ascii="Georgia" w:hAnsi="Georgia"/>
                <w:sz w:val="22"/>
                <w:szCs w:val="22"/>
              </w:rPr>
            </w:pPr>
          </w:p>
          <w:p w:rsidR="00AE52B4" w:rsidRPr="00AE52B4" w:rsidRDefault="00AE52B4" w:rsidP="00902499">
            <w:pPr>
              <w:jc w:val="center"/>
              <w:rPr>
                <w:rFonts w:ascii="Georgia" w:hAnsi="Georgia"/>
                <w:sz w:val="22"/>
                <w:szCs w:val="22"/>
              </w:rPr>
            </w:pPr>
          </w:p>
          <w:p w:rsidR="00AE52B4" w:rsidRPr="00AE52B4" w:rsidRDefault="00AE52B4" w:rsidP="00902499">
            <w:pPr>
              <w:jc w:val="center"/>
              <w:rPr>
                <w:rFonts w:ascii="Georgia" w:hAnsi="Georgia"/>
                <w:sz w:val="22"/>
                <w:szCs w:val="22"/>
              </w:rPr>
            </w:pPr>
          </w:p>
          <w:p w:rsidR="00AE52B4" w:rsidRPr="00AE52B4" w:rsidRDefault="00AE52B4" w:rsidP="00902499">
            <w:pPr>
              <w:jc w:val="center"/>
              <w:rPr>
                <w:rFonts w:ascii="Georgia" w:hAnsi="Georgia"/>
                <w:i/>
                <w:sz w:val="22"/>
                <w:szCs w:val="22"/>
              </w:rPr>
            </w:pPr>
            <w:r w:rsidRPr="00AE52B4">
              <w:rPr>
                <w:rFonts w:ascii="Georgia" w:hAnsi="Georgia"/>
                <w:i/>
                <w:sz w:val="22"/>
                <w:szCs w:val="22"/>
              </w:rPr>
              <w:t>nettó …………….</w:t>
            </w:r>
            <w:r w:rsidRPr="00AE52B4">
              <w:rPr>
                <w:rFonts w:ascii="Georgia" w:hAnsi="Georgia"/>
                <w:b/>
                <w:i/>
                <w:sz w:val="22"/>
                <w:szCs w:val="22"/>
              </w:rPr>
              <w:t xml:space="preserve"> </w:t>
            </w:r>
            <w:r w:rsidRPr="00AE52B4">
              <w:rPr>
                <w:rFonts w:ascii="Georgia" w:hAnsi="Georgia"/>
                <w:i/>
                <w:sz w:val="22"/>
                <w:szCs w:val="22"/>
              </w:rPr>
              <w:t xml:space="preserve"> Ft/év</w:t>
            </w:r>
          </w:p>
        </w:tc>
      </w:tr>
      <w:tr w:rsidR="00AE52B4" w:rsidRPr="00AE52B4" w:rsidTr="00902499">
        <w:trPr>
          <w:trHeight w:val="282"/>
        </w:trPr>
        <w:tc>
          <w:tcPr>
            <w:tcW w:w="3645" w:type="pct"/>
            <w:tcBorders>
              <w:top w:val="single" w:sz="4" w:space="0" w:color="auto"/>
              <w:left w:val="single" w:sz="4" w:space="0" w:color="auto"/>
              <w:bottom w:val="single" w:sz="4" w:space="0" w:color="auto"/>
              <w:right w:val="single" w:sz="4" w:space="0" w:color="auto"/>
            </w:tcBorders>
          </w:tcPr>
          <w:p w:rsidR="00AE52B4" w:rsidRPr="00AE52B4" w:rsidRDefault="00AE52B4" w:rsidP="00902499">
            <w:pPr>
              <w:pStyle w:val="Listaszerbekezds"/>
              <w:tabs>
                <w:tab w:val="left" w:pos="284"/>
              </w:tabs>
              <w:ind w:left="224" w:hanging="224"/>
              <w:jc w:val="both"/>
              <w:rPr>
                <w:rFonts w:ascii="Georgia" w:hAnsi="Georgia"/>
                <w:b/>
                <w:sz w:val="22"/>
                <w:szCs w:val="22"/>
                <w:highlight w:val="yellow"/>
              </w:rPr>
            </w:pPr>
            <w:r w:rsidRPr="00AE52B4">
              <w:rPr>
                <w:rFonts w:ascii="Georgia" w:hAnsi="Georgia"/>
                <w:b/>
                <w:sz w:val="22"/>
                <w:szCs w:val="22"/>
              </w:rPr>
              <w:t>2.</w:t>
            </w:r>
            <w:r w:rsidRPr="00AE52B4">
              <w:rPr>
                <w:rFonts w:ascii="Georgia" w:hAnsi="Georgia"/>
                <w:sz w:val="22"/>
                <w:szCs w:val="22"/>
              </w:rPr>
              <w:t xml:space="preserve"> </w:t>
            </w:r>
            <w:r w:rsidRPr="00AE52B4">
              <w:rPr>
                <w:rFonts w:ascii="Georgia" w:hAnsi="Georgia"/>
                <w:b/>
                <w:sz w:val="22"/>
                <w:szCs w:val="22"/>
              </w:rPr>
              <w:t>A kivitelezési munkákra valamint a terem felújításához kapcsolódóan kiépített valamennyi rendszerre (beleértve épületgépészeti, erősáramú, tűzjelző valamint gyengeáramú rendszert) vállalt jótállási idő a kivitelezési munkák</w:t>
            </w:r>
            <w:r w:rsidRPr="00AE52B4" w:rsidDel="00E30593">
              <w:rPr>
                <w:rFonts w:ascii="Georgia" w:hAnsi="Georgia"/>
                <w:b/>
                <w:sz w:val="22"/>
                <w:szCs w:val="22"/>
              </w:rPr>
              <w:t xml:space="preserve"> </w:t>
            </w:r>
            <w:r w:rsidRPr="00AE52B4">
              <w:rPr>
                <w:rFonts w:ascii="Georgia" w:hAnsi="Georgia"/>
                <w:b/>
                <w:sz w:val="22"/>
                <w:szCs w:val="22"/>
              </w:rPr>
              <w:t>teljesítésétől számítva (év)</w:t>
            </w:r>
          </w:p>
        </w:tc>
        <w:tc>
          <w:tcPr>
            <w:tcW w:w="1355" w:type="pct"/>
            <w:tcBorders>
              <w:top w:val="single" w:sz="4" w:space="0" w:color="auto"/>
              <w:left w:val="single" w:sz="4" w:space="0" w:color="auto"/>
              <w:bottom w:val="single" w:sz="4" w:space="0" w:color="auto"/>
              <w:right w:val="single" w:sz="4" w:space="0" w:color="auto"/>
            </w:tcBorders>
          </w:tcPr>
          <w:p w:rsidR="00AE52B4" w:rsidRPr="00AE52B4" w:rsidRDefault="00AE52B4" w:rsidP="00902499">
            <w:pPr>
              <w:jc w:val="center"/>
              <w:rPr>
                <w:rFonts w:ascii="Georgia" w:hAnsi="Georgia"/>
                <w:sz w:val="22"/>
                <w:szCs w:val="22"/>
                <w:highlight w:val="yellow"/>
              </w:rPr>
            </w:pPr>
          </w:p>
          <w:p w:rsidR="00AE52B4" w:rsidRPr="00AE52B4" w:rsidRDefault="00AE52B4" w:rsidP="00902499">
            <w:pPr>
              <w:jc w:val="center"/>
              <w:rPr>
                <w:rFonts w:ascii="Georgia" w:hAnsi="Georgia"/>
                <w:sz w:val="22"/>
                <w:szCs w:val="22"/>
                <w:highlight w:val="yellow"/>
              </w:rPr>
            </w:pPr>
          </w:p>
          <w:p w:rsidR="00AE52B4" w:rsidRPr="00AE52B4" w:rsidRDefault="00AE52B4" w:rsidP="00902499">
            <w:pPr>
              <w:jc w:val="center"/>
              <w:rPr>
                <w:rFonts w:ascii="Georgia" w:hAnsi="Georgia"/>
                <w:sz w:val="22"/>
                <w:szCs w:val="22"/>
                <w:highlight w:val="yellow"/>
              </w:rPr>
            </w:pPr>
          </w:p>
          <w:p w:rsidR="00AE52B4" w:rsidRPr="00AE52B4" w:rsidRDefault="00AE52B4" w:rsidP="00902499">
            <w:pPr>
              <w:jc w:val="center"/>
              <w:rPr>
                <w:rFonts w:ascii="Georgia" w:hAnsi="Georgia"/>
                <w:sz w:val="22"/>
                <w:szCs w:val="22"/>
                <w:highlight w:val="yellow"/>
              </w:rPr>
            </w:pPr>
          </w:p>
          <w:p w:rsidR="00AE52B4" w:rsidRPr="00AE52B4" w:rsidRDefault="00AE52B4" w:rsidP="00902499">
            <w:pPr>
              <w:jc w:val="center"/>
              <w:rPr>
                <w:rFonts w:ascii="Georgia" w:hAnsi="Georgia"/>
                <w:b/>
                <w:sz w:val="22"/>
                <w:szCs w:val="22"/>
                <w:highlight w:val="yellow"/>
              </w:rPr>
            </w:pPr>
            <w:r w:rsidRPr="00AE52B4">
              <w:rPr>
                <w:rFonts w:ascii="Georgia" w:hAnsi="Georgia"/>
                <w:b/>
                <w:sz w:val="22"/>
                <w:szCs w:val="22"/>
              </w:rPr>
              <w:t>...  év</w:t>
            </w:r>
          </w:p>
        </w:tc>
      </w:tr>
      <w:tr w:rsidR="00AE52B4" w:rsidRPr="00AE52B4" w:rsidTr="00902499">
        <w:trPr>
          <w:trHeight w:val="282"/>
        </w:trPr>
        <w:tc>
          <w:tcPr>
            <w:tcW w:w="3645" w:type="pct"/>
            <w:tcBorders>
              <w:top w:val="single" w:sz="4" w:space="0" w:color="auto"/>
              <w:left w:val="single" w:sz="4" w:space="0" w:color="auto"/>
              <w:bottom w:val="single" w:sz="4" w:space="0" w:color="auto"/>
              <w:right w:val="single" w:sz="4" w:space="0" w:color="auto"/>
            </w:tcBorders>
          </w:tcPr>
          <w:p w:rsidR="00AE52B4" w:rsidRPr="00AE52B4" w:rsidRDefault="00AE52B4" w:rsidP="00AE52B4">
            <w:pPr>
              <w:pStyle w:val="Listaszerbekezds"/>
              <w:tabs>
                <w:tab w:val="left" w:pos="284"/>
              </w:tabs>
              <w:ind w:left="224" w:hanging="224"/>
              <w:jc w:val="both"/>
              <w:rPr>
                <w:rFonts w:ascii="Georgia" w:hAnsi="Georgia"/>
                <w:b/>
                <w:sz w:val="22"/>
                <w:szCs w:val="22"/>
              </w:rPr>
            </w:pPr>
            <w:r w:rsidRPr="00AE52B4">
              <w:rPr>
                <w:rFonts w:ascii="Georgia" w:hAnsi="Georgia"/>
                <w:b/>
                <w:sz w:val="22"/>
                <w:szCs w:val="22"/>
              </w:rPr>
              <w:t>3. A léghűtéses VRF/VRV berendezés energia hatékonysági mutatója hűtési üzemben (EER)</w:t>
            </w:r>
          </w:p>
        </w:tc>
        <w:tc>
          <w:tcPr>
            <w:tcW w:w="1355" w:type="pct"/>
            <w:tcBorders>
              <w:top w:val="single" w:sz="4" w:space="0" w:color="auto"/>
              <w:left w:val="single" w:sz="4" w:space="0" w:color="auto"/>
              <w:bottom w:val="single" w:sz="4" w:space="0" w:color="auto"/>
              <w:right w:val="single" w:sz="4" w:space="0" w:color="auto"/>
            </w:tcBorders>
          </w:tcPr>
          <w:p w:rsidR="00AE52B4" w:rsidRPr="00AE52B4" w:rsidRDefault="00AE52B4" w:rsidP="00902499">
            <w:pPr>
              <w:jc w:val="center"/>
              <w:rPr>
                <w:rFonts w:ascii="Georgia" w:hAnsi="Georgia"/>
                <w:b/>
                <w:sz w:val="22"/>
                <w:szCs w:val="22"/>
              </w:rPr>
            </w:pPr>
          </w:p>
          <w:p w:rsidR="00AE52B4" w:rsidRPr="00AE52B4" w:rsidRDefault="00AE52B4" w:rsidP="00902499">
            <w:pPr>
              <w:jc w:val="center"/>
              <w:rPr>
                <w:rFonts w:ascii="Georgia" w:hAnsi="Georgia"/>
                <w:sz w:val="22"/>
                <w:szCs w:val="22"/>
              </w:rPr>
            </w:pPr>
            <w:r w:rsidRPr="00AE52B4">
              <w:rPr>
                <w:rFonts w:ascii="Georgia" w:hAnsi="Georgia"/>
                <w:b/>
                <w:sz w:val="22"/>
                <w:szCs w:val="22"/>
              </w:rPr>
              <w:t>…</w:t>
            </w:r>
          </w:p>
        </w:tc>
      </w:tr>
      <w:tr w:rsidR="00AE52B4" w:rsidRPr="00AE52B4" w:rsidTr="00902499">
        <w:trPr>
          <w:trHeight w:val="282"/>
        </w:trPr>
        <w:tc>
          <w:tcPr>
            <w:tcW w:w="3645" w:type="pct"/>
            <w:tcBorders>
              <w:top w:val="single" w:sz="4" w:space="0" w:color="auto"/>
              <w:left w:val="single" w:sz="4" w:space="0" w:color="auto"/>
              <w:bottom w:val="single" w:sz="4" w:space="0" w:color="auto"/>
              <w:right w:val="single" w:sz="4" w:space="0" w:color="auto"/>
            </w:tcBorders>
          </w:tcPr>
          <w:p w:rsidR="00AE52B4" w:rsidRPr="00AE52B4" w:rsidRDefault="00AE52B4" w:rsidP="00AE52B4">
            <w:pPr>
              <w:pStyle w:val="Listaszerbekezds"/>
              <w:tabs>
                <w:tab w:val="left" w:pos="284"/>
              </w:tabs>
              <w:ind w:left="224" w:hanging="224"/>
              <w:jc w:val="both"/>
              <w:rPr>
                <w:rFonts w:ascii="Georgia" w:hAnsi="Georgia"/>
                <w:b/>
                <w:sz w:val="22"/>
                <w:szCs w:val="22"/>
              </w:rPr>
            </w:pPr>
            <w:r w:rsidRPr="00AE52B4">
              <w:rPr>
                <w:rFonts w:ascii="Georgia" w:hAnsi="Georgia"/>
                <w:b/>
                <w:sz w:val="22"/>
                <w:szCs w:val="22"/>
              </w:rPr>
              <w:t>4. A vízhűtésű VRF/VRV berendezés energia hatékonysági mutatója hűtési üzemben (EER)</w:t>
            </w:r>
          </w:p>
        </w:tc>
        <w:tc>
          <w:tcPr>
            <w:tcW w:w="1355" w:type="pct"/>
            <w:tcBorders>
              <w:top w:val="single" w:sz="4" w:space="0" w:color="auto"/>
              <w:left w:val="single" w:sz="4" w:space="0" w:color="auto"/>
              <w:bottom w:val="single" w:sz="4" w:space="0" w:color="auto"/>
              <w:right w:val="single" w:sz="4" w:space="0" w:color="auto"/>
            </w:tcBorders>
          </w:tcPr>
          <w:p w:rsidR="00AE52B4" w:rsidRPr="00AE52B4" w:rsidRDefault="00AE52B4" w:rsidP="00902499">
            <w:pPr>
              <w:jc w:val="center"/>
              <w:rPr>
                <w:rFonts w:ascii="Georgia" w:hAnsi="Georgia"/>
                <w:b/>
                <w:sz w:val="22"/>
                <w:szCs w:val="22"/>
              </w:rPr>
            </w:pPr>
          </w:p>
          <w:p w:rsidR="00AE52B4" w:rsidRPr="00AE52B4" w:rsidRDefault="00AE52B4" w:rsidP="00902499">
            <w:pPr>
              <w:jc w:val="center"/>
              <w:rPr>
                <w:rFonts w:ascii="Georgia" w:hAnsi="Georgia"/>
                <w:sz w:val="22"/>
                <w:szCs w:val="22"/>
              </w:rPr>
            </w:pPr>
            <w:r w:rsidRPr="00AE52B4">
              <w:rPr>
                <w:rFonts w:ascii="Georgia" w:hAnsi="Georgia"/>
                <w:b/>
                <w:sz w:val="22"/>
                <w:szCs w:val="22"/>
              </w:rPr>
              <w:t xml:space="preserve">…  </w:t>
            </w:r>
          </w:p>
        </w:tc>
      </w:tr>
    </w:tbl>
    <w:p w:rsidR="00AE52B4" w:rsidRPr="00AE52B4" w:rsidRDefault="00AE52B4" w:rsidP="00AE52B4">
      <w:pPr>
        <w:autoSpaceDE w:val="0"/>
        <w:autoSpaceDN w:val="0"/>
        <w:adjustRightInd w:val="0"/>
        <w:jc w:val="both"/>
        <w:rPr>
          <w:rFonts w:ascii="Georgia" w:hAnsi="Georgia"/>
          <w:sz w:val="22"/>
          <w:szCs w:val="22"/>
          <w:highlight w:val="yellow"/>
        </w:rPr>
      </w:pPr>
    </w:p>
    <w:p w:rsidR="00AE52B4" w:rsidRPr="00AE52B4" w:rsidRDefault="00AE52B4" w:rsidP="00AE52B4">
      <w:pPr>
        <w:tabs>
          <w:tab w:val="left" w:pos="0"/>
        </w:tabs>
        <w:jc w:val="both"/>
        <w:rPr>
          <w:rFonts w:ascii="Georgia" w:hAnsi="Georgia"/>
          <w:sz w:val="22"/>
          <w:szCs w:val="22"/>
        </w:rPr>
      </w:pPr>
      <w:r w:rsidRPr="00AE52B4">
        <w:rPr>
          <w:rFonts w:ascii="Georgia" w:hAnsi="Georgia"/>
          <w:sz w:val="22"/>
          <w:szCs w:val="22"/>
        </w:rPr>
        <w:t xml:space="preserve">Az ellenszolgáltatás összege – amely a szerződéskötést követően semmilyen jogcímen sem emelhető – tartalmazza a közbeszerzés tárgya szerinti minden feladatot illetve a szerződés teljesítéséhez szükséges összes költséget ideértve a karbantartási és szivárgásvizsgálati szolgáltatásokkal kapcsolatos összes munkadíjat, költséget beleértve a karbantartás és a szivárgásvizsgálattal összefüggő feladatok végzése során felhasznált anyagköltséget (anyagdíjat) is és a karbantartás körében végzendő javítások teljes ellenértékét, költségét is. Egyéb díj felszámítására, költség elszámolására nincs lehetőség. </w:t>
      </w:r>
    </w:p>
    <w:p w:rsidR="00AE52B4" w:rsidRPr="00AE52B4" w:rsidRDefault="00AE52B4" w:rsidP="00AE52B4">
      <w:pPr>
        <w:rPr>
          <w:rFonts w:ascii="Georgia" w:hAnsi="Georgia"/>
          <w:sz w:val="22"/>
          <w:szCs w:val="22"/>
        </w:rPr>
      </w:pPr>
    </w:p>
    <w:p w:rsidR="00AE52B4" w:rsidRPr="00AE52B4" w:rsidRDefault="00AE52B4" w:rsidP="00AE52B4">
      <w:pPr>
        <w:rPr>
          <w:rFonts w:ascii="Georgia" w:hAnsi="Georgia"/>
          <w:sz w:val="22"/>
          <w:szCs w:val="22"/>
        </w:rPr>
      </w:pPr>
      <w:r w:rsidRPr="00AE52B4">
        <w:rPr>
          <w:rFonts w:ascii="Georgia" w:hAnsi="Georgia"/>
          <w:sz w:val="22"/>
          <w:szCs w:val="22"/>
        </w:rPr>
        <w:t>Kelt: ……………………. 2016. .………………</w:t>
      </w:r>
    </w:p>
    <w:p w:rsidR="00AE52B4" w:rsidRPr="00AE52B4" w:rsidRDefault="00AE52B4" w:rsidP="00AE52B4">
      <w:pPr>
        <w:autoSpaceDE w:val="0"/>
        <w:ind w:left="5664"/>
        <w:jc w:val="center"/>
        <w:rPr>
          <w:rFonts w:ascii="Georgia" w:hAnsi="Georgia"/>
          <w:sz w:val="22"/>
          <w:szCs w:val="22"/>
          <w:highlight w:val="yellow"/>
        </w:rPr>
      </w:pPr>
      <w:r w:rsidRPr="00AE52B4">
        <w:rPr>
          <w:rFonts w:ascii="Georgia" w:hAnsi="Georgia"/>
          <w:sz w:val="22"/>
          <w:szCs w:val="22"/>
        </w:rPr>
        <w:t>………………………………</w:t>
      </w:r>
    </w:p>
    <w:p w:rsidR="00AE52B4" w:rsidRPr="00AE52B4" w:rsidRDefault="00AE52B4" w:rsidP="00AE52B4">
      <w:pPr>
        <w:autoSpaceDE w:val="0"/>
        <w:ind w:left="5664"/>
        <w:jc w:val="center"/>
        <w:rPr>
          <w:rFonts w:ascii="Georgia" w:hAnsi="Georgia"/>
          <w:sz w:val="22"/>
          <w:szCs w:val="22"/>
        </w:rPr>
      </w:pPr>
      <w:r w:rsidRPr="00AE52B4">
        <w:rPr>
          <w:rFonts w:ascii="Georgia" w:hAnsi="Georgia"/>
          <w:sz w:val="22"/>
          <w:szCs w:val="22"/>
        </w:rPr>
        <w:t>cégszerű aláírás</w:t>
      </w:r>
    </w:p>
    <w:p w:rsidR="00AE52B4" w:rsidRPr="00A2430F" w:rsidRDefault="00AE52B4" w:rsidP="00AE52B4">
      <w:pPr>
        <w:autoSpaceDE w:val="0"/>
        <w:ind w:left="5664"/>
        <w:jc w:val="center"/>
        <w:rPr>
          <w:rFonts w:ascii="Georgia" w:hAnsi="Georgia"/>
          <w:sz w:val="22"/>
          <w:szCs w:val="22"/>
          <w:highlight w:val="yellow"/>
        </w:rPr>
      </w:pPr>
    </w:p>
    <w:p w:rsidR="00993958" w:rsidRPr="00EF4161" w:rsidRDefault="00993958" w:rsidP="000A1083">
      <w:pPr>
        <w:ind w:left="4956" w:firstLine="708"/>
        <w:jc w:val="center"/>
        <w:rPr>
          <w:rFonts w:ascii="Georgia" w:hAnsi="Georgia"/>
          <w:sz w:val="22"/>
          <w:szCs w:val="22"/>
          <w:highlight w:val="yellow"/>
        </w:rPr>
      </w:pPr>
      <w:r w:rsidRPr="00EF4161">
        <w:rPr>
          <w:rFonts w:ascii="Georgia" w:hAnsi="Georgia"/>
          <w:sz w:val="22"/>
          <w:szCs w:val="22"/>
          <w:highlight w:val="yellow"/>
        </w:rPr>
        <w:br w:type="page"/>
      </w:r>
    </w:p>
    <w:p w:rsidR="00DB4257" w:rsidRPr="00EF4161" w:rsidRDefault="00DB4257" w:rsidP="00DB4257">
      <w:pPr>
        <w:widowControl/>
        <w:jc w:val="center"/>
        <w:rPr>
          <w:rFonts w:ascii="Georgia" w:hAnsi="Georgia"/>
          <w:sz w:val="22"/>
          <w:szCs w:val="22"/>
          <w:highlight w:val="yellow"/>
        </w:rPr>
      </w:pPr>
    </w:p>
    <w:p w:rsidR="00DB4257" w:rsidRPr="00AA321A" w:rsidRDefault="0083480C" w:rsidP="00DB4257">
      <w:pPr>
        <w:widowControl/>
        <w:jc w:val="center"/>
        <w:rPr>
          <w:rFonts w:ascii="Georgia" w:hAnsi="Georgia"/>
          <w:sz w:val="22"/>
          <w:szCs w:val="22"/>
        </w:rPr>
      </w:pPr>
      <w:r w:rsidRPr="00AA321A">
        <w:rPr>
          <w:rFonts w:ascii="Georgia" w:hAnsi="Georgia"/>
          <w:b/>
          <w:sz w:val="22"/>
          <w:szCs w:val="22"/>
        </w:rPr>
        <w:t xml:space="preserve">3.2. </w:t>
      </w:r>
      <w:r w:rsidR="005070CB" w:rsidRPr="00AA321A">
        <w:rPr>
          <w:rFonts w:ascii="Georgia" w:hAnsi="Georgia"/>
          <w:b/>
          <w:sz w:val="22"/>
          <w:szCs w:val="22"/>
        </w:rPr>
        <w:t xml:space="preserve">Nyilatkozat </w:t>
      </w:r>
      <w:r w:rsidR="00DB4257" w:rsidRPr="00AA321A">
        <w:rPr>
          <w:rFonts w:ascii="Georgia" w:hAnsi="Georgia"/>
          <w:b/>
          <w:sz w:val="22"/>
          <w:szCs w:val="22"/>
        </w:rPr>
        <w:t>arról, hogy az ajánlattevő a közbeszerzés mely részének (részeinek) teljesítéséhez kíván alvállalkozót igénybe venni megjelölve az ezen részek tekintetében igénybe venni kívánt és az ajánlat benyújtásakor már ismert alvállalkozókat</w:t>
      </w:r>
    </w:p>
    <w:p w:rsidR="00DB4257" w:rsidRPr="00EF4161" w:rsidRDefault="00DB4257" w:rsidP="005070CB">
      <w:pPr>
        <w:spacing w:before="120" w:after="120"/>
        <w:jc w:val="both"/>
        <w:rPr>
          <w:rFonts w:ascii="Georgia" w:hAnsi="Georgia"/>
          <w:sz w:val="22"/>
          <w:szCs w:val="22"/>
          <w:highlight w:val="yellow"/>
        </w:rPr>
      </w:pPr>
    </w:p>
    <w:p w:rsidR="00951DF7" w:rsidRPr="00EF4161" w:rsidRDefault="00951DF7" w:rsidP="005070CB">
      <w:pPr>
        <w:spacing w:before="120" w:after="120"/>
        <w:jc w:val="both"/>
        <w:rPr>
          <w:rFonts w:ascii="Georgia" w:hAnsi="Georgia"/>
          <w:sz w:val="22"/>
          <w:szCs w:val="22"/>
          <w:highlight w:val="yellow"/>
        </w:rPr>
      </w:pPr>
    </w:p>
    <w:p w:rsidR="005070CB" w:rsidRPr="00F044CB" w:rsidRDefault="005070CB" w:rsidP="005070CB">
      <w:pPr>
        <w:spacing w:before="120" w:after="120"/>
        <w:jc w:val="both"/>
        <w:rPr>
          <w:rFonts w:ascii="Georgia" w:hAnsi="Georgia"/>
          <w:sz w:val="22"/>
          <w:szCs w:val="22"/>
        </w:rPr>
      </w:pPr>
      <w:r w:rsidRPr="00F044CB">
        <w:rPr>
          <w:rFonts w:ascii="Georgia" w:hAnsi="Georgia"/>
          <w:sz w:val="22"/>
          <w:szCs w:val="22"/>
        </w:rPr>
        <w:t xml:space="preserve">Alulírott ……………………………………….., mint a …………………………………….… (Ajánlattevő) (cégjegyzésre jogosult) képviselője kijelentem, hogy </w:t>
      </w:r>
      <w:r w:rsidR="00C8741E" w:rsidRPr="00F044CB">
        <w:rPr>
          <w:rFonts w:ascii="Georgia" w:hAnsi="Georgia"/>
          <w:sz w:val="22"/>
          <w:szCs w:val="22"/>
        </w:rPr>
        <w:t>az „</w:t>
      </w:r>
      <w:r w:rsidR="00AA321A" w:rsidRPr="00F044CB">
        <w:rPr>
          <w:rFonts w:ascii="Georgia" w:hAnsi="Georgia"/>
          <w:b/>
          <w:sz w:val="22"/>
          <w:szCs w:val="22"/>
        </w:rPr>
        <w:t>Országházban lévő Delegációs terem felújítása, rekonstrukciója (668/2016.)</w:t>
      </w:r>
      <w:r w:rsidR="00C8741E" w:rsidRPr="00F044CB">
        <w:rPr>
          <w:rFonts w:ascii="Georgia" w:hAnsi="Georgia"/>
          <w:sz w:val="22"/>
          <w:szCs w:val="22"/>
        </w:rPr>
        <w:t>”</w:t>
      </w:r>
      <w:r w:rsidRPr="00F044CB">
        <w:rPr>
          <w:rFonts w:ascii="Georgia" w:hAnsi="Georgia"/>
          <w:b/>
          <w:bCs/>
          <w:sz w:val="22"/>
          <w:szCs w:val="22"/>
        </w:rPr>
        <w:t xml:space="preserve"> </w:t>
      </w:r>
      <w:r w:rsidRPr="00F044CB">
        <w:rPr>
          <w:rFonts w:ascii="Georgia" w:hAnsi="Georgia"/>
          <w:sz w:val="22"/>
          <w:szCs w:val="22"/>
        </w:rPr>
        <w:t xml:space="preserve">tárgyú közbeszerzési eljárás alapján megkötendő szerződés teljesítése érdekében </w:t>
      </w:r>
    </w:p>
    <w:p w:rsidR="00DB4257" w:rsidRPr="00F044CB" w:rsidRDefault="00DB4257" w:rsidP="005070CB">
      <w:pPr>
        <w:spacing w:before="120" w:after="120"/>
        <w:jc w:val="both"/>
        <w:rPr>
          <w:rFonts w:ascii="Georgia" w:hAnsi="Georgia"/>
          <w:b/>
          <w:sz w:val="22"/>
          <w:szCs w:val="22"/>
        </w:rPr>
      </w:pPr>
    </w:p>
    <w:p w:rsidR="005070CB" w:rsidRPr="00F044CB" w:rsidRDefault="005070CB" w:rsidP="005070CB">
      <w:pPr>
        <w:ind w:left="714" w:hanging="354"/>
        <w:jc w:val="both"/>
        <w:rPr>
          <w:rFonts w:ascii="Georgia" w:hAnsi="Georgia"/>
          <w:sz w:val="22"/>
          <w:szCs w:val="22"/>
        </w:rPr>
      </w:pPr>
      <w:r w:rsidRPr="00F044CB">
        <w:rPr>
          <w:rFonts w:ascii="Georgia" w:hAnsi="Georgia"/>
          <w:sz w:val="22"/>
          <w:szCs w:val="22"/>
        </w:rPr>
        <w:t>a)</w:t>
      </w:r>
      <w:r w:rsidRPr="00F044CB">
        <w:rPr>
          <w:rFonts w:ascii="Georgia" w:hAnsi="Georgia"/>
          <w:sz w:val="22"/>
          <w:szCs w:val="22"/>
        </w:rPr>
        <w:tab/>
        <w:t xml:space="preserve">az Ajánlattevő a közbeszerzés következő részének (részeinek) teljesítéséhez kíván alvállalkozót igénybe venni: </w:t>
      </w:r>
    </w:p>
    <w:p w:rsidR="005070CB" w:rsidRPr="00F044CB" w:rsidRDefault="005070CB" w:rsidP="005070CB">
      <w:pPr>
        <w:ind w:left="360" w:firstLine="348"/>
        <w:jc w:val="both"/>
        <w:rPr>
          <w:rFonts w:ascii="Georgia" w:hAnsi="Georgia"/>
          <w:sz w:val="22"/>
          <w:szCs w:val="22"/>
        </w:rPr>
      </w:pPr>
    </w:p>
    <w:p w:rsidR="005070CB" w:rsidRPr="00F044CB" w:rsidRDefault="005070CB" w:rsidP="005070CB">
      <w:pPr>
        <w:ind w:left="708"/>
        <w:rPr>
          <w:rFonts w:ascii="Georgia" w:hAnsi="Georgia"/>
          <w:sz w:val="22"/>
          <w:szCs w:val="22"/>
        </w:rPr>
      </w:pPr>
      <w:r w:rsidRPr="00F044CB">
        <w:rPr>
          <w:rFonts w:ascii="Georgia" w:hAnsi="Georgia"/>
          <w:sz w:val="22"/>
          <w:szCs w:val="22"/>
        </w:rPr>
        <w:t>A teljesített szolgáltatás(ok) megnevezése:</w:t>
      </w:r>
    </w:p>
    <w:p w:rsidR="005070CB" w:rsidRPr="00F044CB" w:rsidRDefault="005070CB" w:rsidP="005070CB">
      <w:pPr>
        <w:ind w:left="708"/>
        <w:rPr>
          <w:rFonts w:ascii="Georgia" w:hAnsi="Georgia"/>
          <w:sz w:val="22"/>
          <w:szCs w:val="22"/>
        </w:rPr>
      </w:pPr>
    </w:p>
    <w:p w:rsidR="00DB4257" w:rsidRPr="00F044CB" w:rsidRDefault="00DB4257" w:rsidP="005070CB">
      <w:pPr>
        <w:ind w:left="708"/>
        <w:rPr>
          <w:rFonts w:ascii="Georgia" w:hAnsi="Georgia"/>
          <w:sz w:val="22"/>
          <w:szCs w:val="22"/>
        </w:rPr>
      </w:pPr>
    </w:p>
    <w:p w:rsidR="00DB4257" w:rsidRPr="00F044CB" w:rsidRDefault="00DB4257" w:rsidP="005070CB">
      <w:pPr>
        <w:ind w:left="708"/>
        <w:rPr>
          <w:rFonts w:ascii="Georgia" w:hAnsi="Georgia"/>
          <w:sz w:val="22"/>
          <w:szCs w:val="22"/>
        </w:rPr>
      </w:pPr>
    </w:p>
    <w:p w:rsidR="005070CB" w:rsidRPr="00F044CB" w:rsidRDefault="005070CB" w:rsidP="005070CB">
      <w:pPr>
        <w:ind w:left="714" w:hanging="354"/>
        <w:jc w:val="both"/>
        <w:rPr>
          <w:rFonts w:ascii="Georgia" w:hAnsi="Georgia"/>
          <w:sz w:val="22"/>
          <w:szCs w:val="22"/>
        </w:rPr>
      </w:pPr>
      <w:r w:rsidRPr="00F044CB">
        <w:rPr>
          <w:rFonts w:ascii="Georgia" w:hAnsi="Georgia"/>
          <w:sz w:val="22"/>
          <w:szCs w:val="22"/>
        </w:rPr>
        <w:t>b)</w:t>
      </w:r>
      <w:r w:rsidRPr="00F044CB">
        <w:rPr>
          <w:rFonts w:ascii="Georgia" w:hAnsi="Georgia"/>
          <w:sz w:val="22"/>
          <w:szCs w:val="22"/>
        </w:rPr>
        <w:tab/>
      </w:r>
      <w:r w:rsidR="00DB4257" w:rsidRPr="00F044CB">
        <w:rPr>
          <w:rFonts w:ascii="Georgia" w:hAnsi="Georgia"/>
          <w:sz w:val="22"/>
          <w:szCs w:val="22"/>
        </w:rPr>
        <w:t>az a. pontban megjelölt részek tekintetében igénybe venni kívánt és az ajánlat benyújtásakor már ismert alvállalkozók:</w:t>
      </w:r>
    </w:p>
    <w:p w:rsidR="005070CB" w:rsidRPr="00F044CB" w:rsidRDefault="005070CB" w:rsidP="005070CB">
      <w:pPr>
        <w:jc w:val="both"/>
        <w:rPr>
          <w:rFonts w:ascii="Georgia" w:hAnsi="Georgia"/>
          <w:sz w:val="22"/>
          <w:szCs w:val="22"/>
        </w:rPr>
      </w:pPr>
    </w:p>
    <w:p w:rsidR="004D01A6" w:rsidRPr="00F044CB" w:rsidRDefault="004D01A6" w:rsidP="004D01A6">
      <w:pPr>
        <w:ind w:firstLine="708"/>
        <w:jc w:val="both"/>
        <w:rPr>
          <w:rFonts w:ascii="Georgia" w:hAnsi="Georgia"/>
          <w:sz w:val="22"/>
          <w:szCs w:val="22"/>
        </w:rPr>
      </w:pPr>
      <w:r w:rsidRPr="00F044CB">
        <w:rPr>
          <w:rFonts w:ascii="Georgia" w:hAnsi="Georgia"/>
          <w:sz w:val="22"/>
          <w:szCs w:val="22"/>
        </w:rPr>
        <w:t>1. alvállalkozó</w:t>
      </w:r>
    </w:p>
    <w:p w:rsidR="004D01A6" w:rsidRPr="00F044CB" w:rsidRDefault="004D01A6" w:rsidP="004D01A6">
      <w:pPr>
        <w:pStyle w:val="Listaszerbekezds"/>
        <w:ind w:left="1080"/>
        <w:jc w:val="both"/>
        <w:rPr>
          <w:rFonts w:ascii="Georgia" w:hAnsi="Georgia"/>
          <w:sz w:val="22"/>
          <w:szCs w:val="22"/>
        </w:rPr>
      </w:pPr>
    </w:p>
    <w:p w:rsidR="005070CB" w:rsidRPr="00F044CB" w:rsidRDefault="005070CB" w:rsidP="005070CB">
      <w:pPr>
        <w:ind w:left="708"/>
        <w:rPr>
          <w:rFonts w:ascii="Georgia" w:hAnsi="Georgia"/>
          <w:sz w:val="22"/>
          <w:szCs w:val="22"/>
        </w:rPr>
      </w:pPr>
      <w:r w:rsidRPr="00F044CB">
        <w:rPr>
          <w:rFonts w:ascii="Georgia" w:hAnsi="Georgia"/>
          <w:sz w:val="22"/>
          <w:szCs w:val="22"/>
        </w:rPr>
        <w:t>Teljes név:</w:t>
      </w:r>
    </w:p>
    <w:p w:rsidR="005070CB" w:rsidRPr="00F044CB" w:rsidRDefault="005070CB" w:rsidP="005070CB">
      <w:pPr>
        <w:ind w:left="708"/>
        <w:rPr>
          <w:rFonts w:ascii="Georgia" w:hAnsi="Georgia"/>
          <w:sz w:val="22"/>
          <w:szCs w:val="22"/>
        </w:rPr>
      </w:pPr>
      <w:r w:rsidRPr="00F044CB">
        <w:rPr>
          <w:rFonts w:ascii="Georgia" w:hAnsi="Georgia"/>
          <w:sz w:val="22"/>
          <w:szCs w:val="22"/>
        </w:rPr>
        <w:t>Székhelye/címe:</w:t>
      </w:r>
    </w:p>
    <w:p w:rsidR="005070CB" w:rsidRPr="00F044CB" w:rsidRDefault="005070CB" w:rsidP="005070CB">
      <w:pPr>
        <w:ind w:left="708"/>
        <w:rPr>
          <w:rFonts w:ascii="Georgia" w:hAnsi="Georgia"/>
          <w:sz w:val="22"/>
          <w:szCs w:val="22"/>
        </w:rPr>
      </w:pPr>
      <w:r w:rsidRPr="00F044CB">
        <w:rPr>
          <w:rFonts w:ascii="Georgia" w:hAnsi="Georgia"/>
          <w:sz w:val="22"/>
          <w:szCs w:val="22"/>
        </w:rPr>
        <w:t>Adószám:</w:t>
      </w:r>
    </w:p>
    <w:p w:rsidR="005070CB" w:rsidRPr="00F044CB" w:rsidRDefault="00B76333" w:rsidP="005070CB">
      <w:pPr>
        <w:ind w:left="708"/>
        <w:rPr>
          <w:rFonts w:ascii="Georgia" w:hAnsi="Georgia"/>
          <w:sz w:val="22"/>
          <w:szCs w:val="22"/>
        </w:rPr>
      </w:pPr>
      <w:r w:rsidRPr="00F044CB">
        <w:rPr>
          <w:rFonts w:ascii="Georgia" w:hAnsi="Georgia"/>
          <w:sz w:val="22"/>
          <w:szCs w:val="22"/>
        </w:rPr>
        <w:t>Teljesítendő</w:t>
      </w:r>
      <w:r w:rsidR="005070CB" w:rsidRPr="00F044CB">
        <w:rPr>
          <w:rFonts w:ascii="Georgia" w:hAnsi="Georgia"/>
          <w:sz w:val="22"/>
          <w:szCs w:val="22"/>
        </w:rPr>
        <w:t xml:space="preserve"> szolgáltatás:</w:t>
      </w:r>
    </w:p>
    <w:p w:rsidR="005070CB" w:rsidRPr="00F044CB" w:rsidRDefault="005070CB" w:rsidP="005070CB">
      <w:pPr>
        <w:jc w:val="both"/>
        <w:rPr>
          <w:rFonts w:ascii="Georgia" w:hAnsi="Georgia"/>
          <w:sz w:val="22"/>
          <w:szCs w:val="22"/>
        </w:rPr>
      </w:pPr>
    </w:p>
    <w:p w:rsidR="004D01A6" w:rsidRPr="00F044CB" w:rsidRDefault="004D01A6" w:rsidP="004D01A6">
      <w:pPr>
        <w:pStyle w:val="Listaszerbekezds"/>
        <w:ind w:left="360"/>
        <w:jc w:val="both"/>
        <w:rPr>
          <w:rFonts w:ascii="Georgia" w:hAnsi="Georgia"/>
          <w:sz w:val="22"/>
          <w:szCs w:val="22"/>
        </w:rPr>
      </w:pPr>
      <w:r w:rsidRPr="00F044CB">
        <w:rPr>
          <w:rFonts w:ascii="Georgia" w:hAnsi="Georgia"/>
          <w:sz w:val="22"/>
          <w:szCs w:val="22"/>
        </w:rPr>
        <w:t xml:space="preserve">      2. alválallkozó</w:t>
      </w:r>
    </w:p>
    <w:p w:rsidR="004D01A6" w:rsidRPr="00F044CB" w:rsidRDefault="004D01A6" w:rsidP="005070CB">
      <w:pPr>
        <w:jc w:val="both"/>
        <w:rPr>
          <w:rFonts w:ascii="Georgia" w:hAnsi="Georgia"/>
          <w:sz w:val="22"/>
          <w:szCs w:val="22"/>
        </w:rPr>
      </w:pPr>
    </w:p>
    <w:p w:rsidR="004D01A6" w:rsidRPr="00F044CB" w:rsidRDefault="004D01A6" w:rsidP="004D01A6">
      <w:pPr>
        <w:ind w:left="708"/>
        <w:rPr>
          <w:rFonts w:ascii="Georgia" w:hAnsi="Georgia"/>
          <w:sz w:val="22"/>
          <w:szCs w:val="22"/>
        </w:rPr>
      </w:pPr>
      <w:r w:rsidRPr="00F044CB">
        <w:rPr>
          <w:rFonts w:ascii="Georgia" w:hAnsi="Georgia"/>
          <w:sz w:val="22"/>
          <w:szCs w:val="22"/>
        </w:rPr>
        <w:t>Teljes név:</w:t>
      </w:r>
    </w:p>
    <w:p w:rsidR="004D01A6" w:rsidRPr="00F044CB" w:rsidRDefault="004D01A6" w:rsidP="004D01A6">
      <w:pPr>
        <w:ind w:left="708"/>
        <w:rPr>
          <w:rFonts w:ascii="Georgia" w:hAnsi="Georgia"/>
          <w:sz w:val="22"/>
          <w:szCs w:val="22"/>
        </w:rPr>
      </w:pPr>
      <w:r w:rsidRPr="00F044CB">
        <w:rPr>
          <w:rFonts w:ascii="Georgia" w:hAnsi="Georgia"/>
          <w:sz w:val="22"/>
          <w:szCs w:val="22"/>
        </w:rPr>
        <w:t>Székhelye/címe:</w:t>
      </w:r>
    </w:p>
    <w:p w:rsidR="004D01A6" w:rsidRPr="00F044CB" w:rsidRDefault="004D01A6" w:rsidP="004D01A6">
      <w:pPr>
        <w:ind w:left="708"/>
        <w:rPr>
          <w:rFonts w:ascii="Georgia" w:hAnsi="Georgia"/>
          <w:sz w:val="22"/>
          <w:szCs w:val="22"/>
        </w:rPr>
      </w:pPr>
      <w:r w:rsidRPr="00F044CB">
        <w:rPr>
          <w:rFonts w:ascii="Georgia" w:hAnsi="Georgia"/>
          <w:sz w:val="22"/>
          <w:szCs w:val="22"/>
        </w:rPr>
        <w:t>Adószám:</w:t>
      </w:r>
    </w:p>
    <w:p w:rsidR="004D01A6" w:rsidRPr="00F044CB" w:rsidRDefault="00B76333" w:rsidP="004D01A6">
      <w:pPr>
        <w:ind w:left="708"/>
        <w:rPr>
          <w:rFonts w:ascii="Georgia" w:hAnsi="Georgia"/>
          <w:sz w:val="22"/>
          <w:szCs w:val="22"/>
        </w:rPr>
      </w:pPr>
      <w:r w:rsidRPr="00F044CB">
        <w:rPr>
          <w:rFonts w:ascii="Georgia" w:hAnsi="Georgia"/>
          <w:sz w:val="22"/>
          <w:szCs w:val="22"/>
        </w:rPr>
        <w:t xml:space="preserve">Teljesítendő </w:t>
      </w:r>
      <w:r w:rsidR="004D01A6" w:rsidRPr="00F044CB">
        <w:rPr>
          <w:rFonts w:ascii="Georgia" w:hAnsi="Georgia"/>
          <w:sz w:val="22"/>
          <w:szCs w:val="22"/>
        </w:rPr>
        <w:t>szolgáltatás:</w:t>
      </w:r>
    </w:p>
    <w:p w:rsidR="00DB4257" w:rsidRPr="00F044CB" w:rsidRDefault="00DB4257" w:rsidP="005070CB">
      <w:pPr>
        <w:jc w:val="both"/>
        <w:rPr>
          <w:rFonts w:ascii="Georgia" w:hAnsi="Georgia"/>
          <w:sz w:val="22"/>
          <w:szCs w:val="22"/>
        </w:rPr>
      </w:pPr>
    </w:p>
    <w:p w:rsidR="00DB4257" w:rsidRPr="00F044CB" w:rsidRDefault="00DB4257" w:rsidP="005070CB">
      <w:pPr>
        <w:jc w:val="both"/>
        <w:rPr>
          <w:rFonts w:ascii="Georgia" w:hAnsi="Georgia"/>
          <w:sz w:val="22"/>
          <w:szCs w:val="22"/>
        </w:rPr>
      </w:pPr>
    </w:p>
    <w:p w:rsidR="005070CB" w:rsidRPr="00F044CB" w:rsidRDefault="005070CB" w:rsidP="005070CB">
      <w:pPr>
        <w:ind w:left="708"/>
        <w:rPr>
          <w:rFonts w:ascii="Georgia" w:hAnsi="Georgia"/>
          <w:sz w:val="22"/>
          <w:szCs w:val="22"/>
        </w:rPr>
      </w:pPr>
      <w:r w:rsidRPr="00F044CB">
        <w:rPr>
          <w:rFonts w:ascii="Georgia" w:hAnsi="Georgia"/>
          <w:sz w:val="22"/>
          <w:szCs w:val="22"/>
        </w:rPr>
        <w:t>vagy:</w:t>
      </w:r>
    </w:p>
    <w:p w:rsidR="005070CB" w:rsidRPr="00F044CB" w:rsidRDefault="005070CB" w:rsidP="005070CB">
      <w:pPr>
        <w:rPr>
          <w:rFonts w:ascii="Georgia" w:hAnsi="Georgia"/>
          <w:sz w:val="22"/>
          <w:szCs w:val="22"/>
        </w:rPr>
      </w:pPr>
    </w:p>
    <w:p w:rsidR="005070CB" w:rsidRPr="00F044CB" w:rsidRDefault="00DB4257" w:rsidP="005070CB">
      <w:pPr>
        <w:ind w:left="720" w:hanging="360"/>
        <w:jc w:val="both"/>
        <w:rPr>
          <w:rFonts w:ascii="Georgia" w:hAnsi="Georgia"/>
          <w:sz w:val="22"/>
          <w:szCs w:val="22"/>
        </w:rPr>
      </w:pPr>
      <w:r w:rsidRPr="00F044CB">
        <w:rPr>
          <w:rFonts w:ascii="Georgia" w:hAnsi="Georgia"/>
          <w:sz w:val="22"/>
          <w:szCs w:val="22"/>
        </w:rPr>
        <w:t>c</w:t>
      </w:r>
      <w:r w:rsidR="005070CB" w:rsidRPr="00F044CB">
        <w:rPr>
          <w:rFonts w:ascii="Georgia" w:hAnsi="Georgia"/>
          <w:sz w:val="22"/>
          <w:szCs w:val="22"/>
        </w:rPr>
        <w:t>)</w:t>
      </w:r>
      <w:r w:rsidR="005070CB" w:rsidRPr="00F044CB">
        <w:rPr>
          <w:rFonts w:ascii="Georgia" w:hAnsi="Georgia"/>
          <w:sz w:val="22"/>
          <w:szCs w:val="22"/>
        </w:rPr>
        <w:tab/>
        <w:t xml:space="preserve"> a szerződés teljesítésében</w:t>
      </w:r>
      <w:r w:rsidRPr="00F044CB">
        <w:rPr>
          <w:rFonts w:ascii="Georgia" w:hAnsi="Georgia"/>
          <w:sz w:val="22"/>
          <w:szCs w:val="22"/>
        </w:rPr>
        <w:t xml:space="preserve"> más vállalkozás nem vesz részt</w:t>
      </w:r>
      <w:r w:rsidR="005070CB" w:rsidRPr="00F044CB">
        <w:rPr>
          <w:rFonts w:ascii="Georgia" w:hAnsi="Georgia"/>
          <w:sz w:val="22"/>
          <w:szCs w:val="22"/>
        </w:rPr>
        <w:t>.</w:t>
      </w:r>
    </w:p>
    <w:p w:rsidR="00DB4257" w:rsidRPr="00F044CB" w:rsidRDefault="00DB4257" w:rsidP="005070CB">
      <w:pPr>
        <w:rPr>
          <w:rFonts w:ascii="Georgia" w:hAnsi="Georgia"/>
          <w:sz w:val="22"/>
          <w:szCs w:val="22"/>
        </w:rPr>
      </w:pPr>
    </w:p>
    <w:p w:rsidR="005070CB" w:rsidRPr="00F044CB" w:rsidRDefault="005070CB" w:rsidP="005070CB">
      <w:pPr>
        <w:rPr>
          <w:rFonts w:ascii="Georgia" w:hAnsi="Georgia"/>
          <w:sz w:val="22"/>
          <w:szCs w:val="22"/>
        </w:rPr>
      </w:pPr>
      <w:r w:rsidRPr="00F044CB">
        <w:rPr>
          <w:rFonts w:ascii="Georgia" w:hAnsi="Georgia"/>
          <w:sz w:val="22"/>
          <w:szCs w:val="22"/>
        </w:rPr>
        <w:t xml:space="preserve"> ………………………, 201</w:t>
      </w:r>
      <w:r w:rsidR="00DB4257" w:rsidRPr="00F044CB">
        <w:rPr>
          <w:rFonts w:ascii="Georgia" w:hAnsi="Georgia"/>
          <w:sz w:val="22"/>
          <w:szCs w:val="22"/>
        </w:rPr>
        <w:t>6</w:t>
      </w:r>
      <w:r w:rsidRPr="00F044CB">
        <w:rPr>
          <w:rFonts w:ascii="Georgia" w:hAnsi="Georgia"/>
          <w:sz w:val="22"/>
          <w:szCs w:val="22"/>
        </w:rPr>
        <w:t>. ……………………</w:t>
      </w:r>
    </w:p>
    <w:p w:rsidR="005070CB" w:rsidRPr="00F044CB" w:rsidRDefault="005070CB" w:rsidP="005070CB">
      <w:pPr>
        <w:rPr>
          <w:rFonts w:ascii="Georgia" w:hAnsi="Georgia"/>
          <w:sz w:val="22"/>
          <w:szCs w:val="22"/>
        </w:rPr>
      </w:pPr>
    </w:p>
    <w:p w:rsidR="005070CB" w:rsidRPr="00F044CB" w:rsidRDefault="005070CB" w:rsidP="005070CB">
      <w:pPr>
        <w:ind w:left="4956"/>
        <w:jc w:val="center"/>
        <w:rPr>
          <w:rFonts w:ascii="Georgia" w:hAnsi="Georgia"/>
          <w:sz w:val="22"/>
          <w:szCs w:val="22"/>
        </w:rPr>
      </w:pPr>
      <w:r w:rsidRPr="00F044CB">
        <w:rPr>
          <w:rFonts w:ascii="Georgia" w:hAnsi="Georgia"/>
          <w:sz w:val="22"/>
          <w:szCs w:val="22"/>
        </w:rPr>
        <w:t>…………………………………….</w:t>
      </w:r>
    </w:p>
    <w:p w:rsidR="008F64AB" w:rsidRPr="00EF4161" w:rsidRDefault="005070CB" w:rsidP="005070CB">
      <w:pPr>
        <w:ind w:left="4236" w:firstLine="720"/>
        <w:jc w:val="center"/>
        <w:rPr>
          <w:rFonts w:ascii="Georgia" w:hAnsi="Georgia"/>
          <w:sz w:val="22"/>
          <w:szCs w:val="22"/>
          <w:highlight w:val="yellow"/>
        </w:rPr>
      </w:pPr>
      <w:r w:rsidRPr="00F044CB">
        <w:rPr>
          <w:rFonts w:ascii="Georgia" w:hAnsi="Georgia"/>
          <w:sz w:val="22"/>
          <w:szCs w:val="22"/>
        </w:rPr>
        <w:t>(cégszerű) aláírás</w:t>
      </w:r>
      <w:r w:rsidR="0083480C" w:rsidRPr="00EF4161">
        <w:rPr>
          <w:rFonts w:ascii="Georgia" w:hAnsi="Georgia"/>
          <w:sz w:val="22"/>
          <w:szCs w:val="22"/>
          <w:highlight w:val="yellow"/>
        </w:rPr>
        <w:br w:type="page"/>
      </w:r>
    </w:p>
    <w:p w:rsidR="008F64AB" w:rsidRPr="00F044CB" w:rsidRDefault="0083480C" w:rsidP="008F64AB">
      <w:pPr>
        <w:jc w:val="center"/>
        <w:rPr>
          <w:rFonts w:ascii="Georgia" w:hAnsi="Georgia"/>
          <w:b/>
          <w:sz w:val="22"/>
          <w:szCs w:val="22"/>
        </w:rPr>
      </w:pPr>
      <w:r w:rsidRPr="00F044CB">
        <w:rPr>
          <w:rFonts w:ascii="Georgia" w:hAnsi="Georgia"/>
          <w:b/>
          <w:sz w:val="22"/>
          <w:szCs w:val="22"/>
        </w:rPr>
        <w:lastRenderedPageBreak/>
        <w:t>3.</w:t>
      </w:r>
      <w:r w:rsidR="006A742E" w:rsidRPr="00F044CB">
        <w:rPr>
          <w:rFonts w:ascii="Georgia" w:hAnsi="Georgia"/>
          <w:b/>
          <w:sz w:val="22"/>
          <w:szCs w:val="22"/>
        </w:rPr>
        <w:t>3</w:t>
      </w:r>
      <w:r w:rsidRPr="00F044CB">
        <w:rPr>
          <w:rFonts w:ascii="Georgia" w:hAnsi="Georgia"/>
          <w:b/>
          <w:sz w:val="22"/>
          <w:szCs w:val="22"/>
        </w:rPr>
        <w:t xml:space="preserve">. Adatlap az ajánlattevőre/ </w:t>
      </w:r>
      <w:r w:rsidR="00B90AE1" w:rsidRPr="00F044CB">
        <w:rPr>
          <w:rFonts w:ascii="Georgia" w:hAnsi="Georgia"/>
          <w:b/>
          <w:sz w:val="22"/>
          <w:szCs w:val="22"/>
        </w:rPr>
        <w:t xml:space="preserve">ajánlatban megnevezett </w:t>
      </w:r>
      <w:r w:rsidRPr="00F044CB">
        <w:rPr>
          <w:rFonts w:ascii="Georgia" w:hAnsi="Georgia"/>
          <w:b/>
          <w:sz w:val="22"/>
          <w:szCs w:val="22"/>
        </w:rPr>
        <w:t>alvállalkozóra</w:t>
      </w:r>
      <w:r w:rsidR="006F2B13" w:rsidRPr="00F044CB">
        <w:rPr>
          <w:rFonts w:ascii="Georgia" w:hAnsi="Georgia"/>
          <w:b/>
          <w:sz w:val="22"/>
          <w:szCs w:val="22"/>
        </w:rPr>
        <w:t xml:space="preserve"> / alkalmasság igazolásában résztvevő szervezetre </w:t>
      </w:r>
      <w:r w:rsidR="006F2B13" w:rsidRPr="00F044CB">
        <w:rPr>
          <w:rFonts w:ascii="Georgia" w:hAnsi="Georgia"/>
          <w:b/>
          <w:sz w:val="22"/>
          <w:szCs w:val="22"/>
          <w:vertAlign w:val="superscript"/>
        </w:rPr>
        <w:footnoteReference w:id="2"/>
      </w:r>
      <w:r w:rsidRPr="00F044CB">
        <w:rPr>
          <w:rFonts w:ascii="Georgia" w:hAnsi="Georgia"/>
          <w:b/>
          <w:sz w:val="22"/>
          <w:szCs w:val="22"/>
        </w:rPr>
        <w:t xml:space="preserve"> vonatkozó általános információkról</w:t>
      </w:r>
    </w:p>
    <w:p w:rsidR="008F64AB" w:rsidRPr="00F044CB" w:rsidRDefault="008F64AB" w:rsidP="008F64AB">
      <w:pPr>
        <w:jc w:val="center"/>
        <w:rPr>
          <w:rFonts w:ascii="Georgia" w:hAnsi="Georgia"/>
          <w:b/>
          <w:sz w:val="22"/>
          <w:szCs w:val="22"/>
        </w:rPr>
      </w:pPr>
    </w:p>
    <w:p w:rsidR="008F64AB" w:rsidRPr="00F044CB" w:rsidRDefault="008F64AB" w:rsidP="008F64AB">
      <w:pPr>
        <w:jc w:val="center"/>
        <w:rPr>
          <w:rFonts w:ascii="Georgia" w:hAnsi="Georgi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68"/>
        <w:gridCol w:w="4434"/>
      </w:tblGrid>
      <w:tr w:rsidR="008F64AB" w:rsidRPr="00F044CB" w:rsidTr="00E5356B">
        <w:trPr>
          <w:trHeight w:val="454"/>
        </w:trPr>
        <w:tc>
          <w:tcPr>
            <w:tcW w:w="5000" w:type="pct"/>
            <w:gridSpan w:val="2"/>
            <w:tcBorders>
              <w:bottom w:val="double" w:sz="4" w:space="0" w:color="auto"/>
            </w:tcBorders>
            <w:shd w:val="pct5" w:color="auto" w:fill="FFFFFF"/>
          </w:tcPr>
          <w:p w:rsidR="008F64AB" w:rsidRPr="00F044CB" w:rsidRDefault="0083480C" w:rsidP="00DB4257">
            <w:pPr>
              <w:jc w:val="center"/>
              <w:rPr>
                <w:rFonts w:ascii="Georgia" w:hAnsi="Georgia"/>
                <w:b/>
                <w:sz w:val="22"/>
                <w:szCs w:val="22"/>
              </w:rPr>
            </w:pPr>
            <w:r w:rsidRPr="00F044CB">
              <w:rPr>
                <w:rFonts w:ascii="Georgia" w:hAnsi="Georgia"/>
                <w:b/>
                <w:sz w:val="22"/>
                <w:szCs w:val="22"/>
              </w:rPr>
              <w:t>Az ajánlattevő/ alvállalkozó</w:t>
            </w:r>
            <w:r w:rsidR="006F2B13" w:rsidRPr="00F044CB">
              <w:rPr>
                <w:rFonts w:ascii="Georgia" w:hAnsi="Georgia"/>
                <w:b/>
                <w:sz w:val="22"/>
                <w:szCs w:val="22"/>
              </w:rPr>
              <w:t>/ alkalmasság igazolásában résztvevő szervezet</w:t>
            </w:r>
            <w:r w:rsidRPr="00F044CB">
              <w:rPr>
                <w:rStyle w:val="Lbjegyzet-hivatkozs"/>
                <w:rFonts w:ascii="Georgia" w:hAnsi="Georgia"/>
                <w:b/>
                <w:sz w:val="22"/>
                <w:szCs w:val="22"/>
              </w:rPr>
              <w:footnoteReference w:id="3"/>
            </w:r>
          </w:p>
        </w:tc>
      </w:tr>
      <w:tr w:rsidR="008F64AB" w:rsidRPr="00F044CB" w:rsidTr="00E5356B">
        <w:trPr>
          <w:trHeight w:val="454"/>
        </w:trPr>
        <w:tc>
          <w:tcPr>
            <w:tcW w:w="2642" w:type="pct"/>
            <w:tcBorders>
              <w:top w:val="nil"/>
            </w:tcBorders>
          </w:tcPr>
          <w:p w:rsidR="008F64AB" w:rsidRPr="00F044CB" w:rsidRDefault="0083480C" w:rsidP="00E5356B">
            <w:pPr>
              <w:rPr>
                <w:rFonts w:ascii="Georgia" w:hAnsi="Georgia"/>
                <w:sz w:val="22"/>
                <w:szCs w:val="22"/>
              </w:rPr>
            </w:pPr>
            <w:r w:rsidRPr="00F044CB">
              <w:rPr>
                <w:rFonts w:ascii="Georgia" w:hAnsi="Georgia"/>
                <w:sz w:val="22"/>
                <w:szCs w:val="22"/>
              </w:rPr>
              <w:t>Neve:</w:t>
            </w:r>
          </w:p>
        </w:tc>
        <w:tc>
          <w:tcPr>
            <w:tcW w:w="2358" w:type="pct"/>
            <w:tcBorders>
              <w:top w:val="nil"/>
            </w:tcBorders>
          </w:tcPr>
          <w:p w:rsidR="008F64AB" w:rsidRPr="00F044CB" w:rsidRDefault="008F64AB" w:rsidP="00E5356B">
            <w:pPr>
              <w:rPr>
                <w:rFonts w:ascii="Georgia" w:hAnsi="Georgia"/>
                <w:sz w:val="22"/>
                <w:szCs w:val="22"/>
              </w:rPr>
            </w:pPr>
          </w:p>
        </w:tc>
      </w:tr>
      <w:tr w:rsidR="008F64AB" w:rsidRPr="00F044CB" w:rsidTr="00E5356B">
        <w:trPr>
          <w:trHeight w:val="454"/>
        </w:trPr>
        <w:tc>
          <w:tcPr>
            <w:tcW w:w="2642" w:type="pct"/>
          </w:tcPr>
          <w:p w:rsidR="008F64AB" w:rsidRPr="00F044CB" w:rsidRDefault="0083480C" w:rsidP="00E5356B">
            <w:pPr>
              <w:rPr>
                <w:rFonts w:ascii="Georgia" w:hAnsi="Georgia"/>
                <w:sz w:val="22"/>
                <w:szCs w:val="22"/>
              </w:rPr>
            </w:pPr>
            <w:r w:rsidRPr="00F044CB">
              <w:rPr>
                <w:rFonts w:ascii="Georgia" w:hAnsi="Georgia"/>
                <w:sz w:val="22"/>
                <w:szCs w:val="22"/>
              </w:rPr>
              <w:t>Címe:</w:t>
            </w:r>
          </w:p>
        </w:tc>
        <w:tc>
          <w:tcPr>
            <w:tcW w:w="2358" w:type="pct"/>
          </w:tcPr>
          <w:p w:rsidR="008F64AB" w:rsidRPr="00F044CB" w:rsidRDefault="008F64AB" w:rsidP="00E5356B">
            <w:pPr>
              <w:rPr>
                <w:rFonts w:ascii="Georgia" w:hAnsi="Georgia"/>
                <w:sz w:val="22"/>
                <w:szCs w:val="22"/>
              </w:rPr>
            </w:pPr>
          </w:p>
        </w:tc>
      </w:tr>
      <w:tr w:rsidR="008F64AB" w:rsidRPr="00F044CB" w:rsidTr="00E5356B">
        <w:trPr>
          <w:trHeight w:val="454"/>
        </w:trPr>
        <w:tc>
          <w:tcPr>
            <w:tcW w:w="2642" w:type="pct"/>
          </w:tcPr>
          <w:p w:rsidR="008F64AB" w:rsidRPr="00F044CB" w:rsidRDefault="0083480C" w:rsidP="00E5356B">
            <w:pPr>
              <w:spacing w:before="100" w:beforeAutospacing="1" w:after="100" w:afterAutospacing="1"/>
              <w:textAlignment w:val="center"/>
              <w:rPr>
                <w:rFonts w:ascii="Georgia" w:hAnsi="Georgia"/>
                <w:sz w:val="22"/>
                <w:szCs w:val="22"/>
              </w:rPr>
            </w:pPr>
            <w:r w:rsidRPr="00F044CB">
              <w:rPr>
                <w:rFonts w:ascii="Georgia" w:hAnsi="Georgia"/>
                <w:sz w:val="22"/>
                <w:szCs w:val="22"/>
              </w:rPr>
              <w:t>Székhelye:</w:t>
            </w:r>
          </w:p>
        </w:tc>
        <w:tc>
          <w:tcPr>
            <w:tcW w:w="2358" w:type="pct"/>
          </w:tcPr>
          <w:p w:rsidR="008F64AB" w:rsidRPr="00F044CB" w:rsidRDefault="008F64AB" w:rsidP="00E5356B">
            <w:pPr>
              <w:rPr>
                <w:rFonts w:ascii="Georgia" w:hAnsi="Georgia"/>
                <w:sz w:val="22"/>
                <w:szCs w:val="22"/>
              </w:rPr>
            </w:pPr>
          </w:p>
        </w:tc>
      </w:tr>
      <w:tr w:rsidR="008F64AB" w:rsidRPr="00F044CB" w:rsidTr="00E5356B">
        <w:trPr>
          <w:trHeight w:val="454"/>
        </w:trPr>
        <w:tc>
          <w:tcPr>
            <w:tcW w:w="2642" w:type="pct"/>
          </w:tcPr>
          <w:p w:rsidR="008F64AB" w:rsidRPr="00F044CB" w:rsidRDefault="0083480C" w:rsidP="00E5356B">
            <w:pPr>
              <w:spacing w:before="100" w:beforeAutospacing="1" w:after="100" w:afterAutospacing="1"/>
              <w:textAlignment w:val="center"/>
              <w:rPr>
                <w:rFonts w:ascii="Georgia" w:hAnsi="Georgia"/>
                <w:sz w:val="22"/>
                <w:szCs w:val="22"/>
              </w:rPr>
            </w:pPr>
            <w:r w:rsidRPr="00F044CB">
              <w:rPr>
                <w:rFonts w:ascii="Georgia" w:hAnsi="Georgia"/>
                <w:sz w:val="22"/>
                <w:szCs w:val="22"/>
              </w:rPr>
              <w:t>Telefonszáma:</w:t>
            </w:r>
          </w:p>
        </w:tc>
        <w:tc>
          <w:tcPr>
            <w:tcW w:w="2358" w:type="pct"/>
          </w:tcPr>
          <w:p w:rsidR="008F64AB" w:rsidRPr="00F044CB" w:rsidRDefault="008F64AB" w:rsidP="00E5356B">
            <w:pPr>
              <w:rPr>
                <w:rFonts w:ascii="Georgia" w:hAnsi="Georgia"/>
                <w:sz w:val="22"/>
                <w:szCs w:val="22"/>
              </w:rPr>
            </w:pPr>
          </w:p>
        </w:tc>
      </w:tr>
      <w:tr w:rsidR="008F64AB" w:rsidRPr="00F044CB" w:rsidTr="00E5356B">
        <w:trPr>
          <w:trHeight w:val="454"/>
        </w:trPr>
        <w:tc>
          <w:tcPr>
            <w:tcW w:w="2642" w:type="pct"/>
          </w:tcPr>
          <w:p w:rsidR="008F64AB" w:rsidRPr="00F044CB" w:rsidRDefault="0083480C" w:rsidP="00E5356B">
            <w:pPr>
              <w:spacing w:before="100" w:beforeAutospacing="1" w:after="100" w:afterAutospacing="1"/>
              <w:textAlignment w:val="center"/>
              <w:rPr>
                <w:rFonts w:ascii="Georgia" w:hAnsi="Georgia"/>
                <w:sz w:val="22"/>
                <w:szCs w:val="22"/>
              </w:rPr>
            </w:pPr>
            <w:r w:rsidRPr="00F044CB">
              <w:rPr>
                <w:rFonts w:ascii="Georgia" w:hAnsi="Georgia"/>
                <w:sz w:val="22"/>
                <w:szCs w:val="22"/>
              </w:rPr>
              <w:t>Fax-száma:</w:t>
            </w:r>
          </w:p>
        </w:tc>
        <w:tc>
          <w:tcPr>
            <w:tcW w:w="2358" w:type="pct"/>
          </w:tcPr>
          <w:p w:rsidR="008F64AB" w:rsidRPr="00F044CB" w:rsidRDefault="008F64AB" w:rsidP="00E5356B">
            <w:pPr>
              <w:rPr>
                <w:rFonts w:ascii="Georgia" w:hAnsi="Georgia"/>
                <w:sz w:val="22"/>
                <w:szCs w:val="22"/>
              </w:rPr>
            </w:pPr>
          </w:p>
        </w:tc>
      </w:tr>
      <w:tr w:rsidR="008F64AB" w:rsidRPr="00F044CB" w:rsidTr="00E5356B">
        <w:trPr>
          <w:trHeight w:val="454"/>
        </w:trPr>
        <w:tc>
          <w:tcPr>
            <w:tcW w:w="2642" w:type="pct"/>
          </w:tcPr>
          <w:p w:rsidR="008F64AB" w:rsidRPr="00F044CB" w:rsidRDefault="0083480C" w:rsidP="00E5356B">
            <w:pPr>
              <w:spacing w:before="100" w:beforeAutospacing="1" w:after="100" w:afterAutospacing="1"/>
              <w:textAlignment w:val="center"/>
              <w:rPr>
                <w:rFonts w:ascii="Georgia" w:hAnsi="Georgia"/>
                <w:sz w:val="22"/>
                <w:szCs w:val="22"/>
              </w:rPr>
            </w:pPr>
            <w:r w:rsidRPr="00F044CB">
              <w:rPr>
                <w:rFonts w:ascii="Georgia" w:hAnsi="Georgia"/>
                <w:sz w:val="22"/>
                <w:szCs w:val="22"/>
              </w:rPr>
              <w:t>E-mail:</w:t>
            </w:r>
          </w:p>
        </w:tc>
        <w:tc>
          <w:tcPr>
            <w:tcW w:w="2358" w:type="pct"/>
          </w:tcPr>
          <w:p w:rsidR="008F64AB" w:rsidRPr="00F044CB" w:rsidRDefault="008F64AB" w:rsidP="00E5356B">
            <w:pPr>
              <w:rPr>
                <w:rFonts w:ascii="Georgia" w:hAnsi="Georgia"/>
                <w:sz w:val="22"/>
                <w:szCs w:val="22"/>
              </w:rPr>
            </w:pPr>
          </w:p>
        </w:tc>
      </w:tr>
      <w:tr w:rsidR="008F64AB" w:rsidRPr="00F044CB" w:rsidTr="00E5356B">
        <w:trPr>
          <w:trHeight w:val="454"/>
        </w:trPr>
        <w:tc>
          <w:tcPr>
            <w:tcW w:w="2642" w:type="pct"/>
          </w:tcPr>
          <w:p w:rsidR="008F64AB" w:rsidRPr="00F044CB" w:rsidRDefault="0083480C" w:rsidP="00E5356B">
            <w:pPr>
              <w:spacing w:before="100" w:beforeAutospacing="1" w:after="100" w:afterAutospacing="1"/>
              <w:textAlignment w:val="center"/>
              <w:rPr>
                <w:rFonts w:ascii="Georgia" w:hAnsi="Georgia"/>
                <w:sz w:val="22"/>
                <w:szCs w:val="22"/>
              </w:rPr>
            </w:pPr>
            <w:r w:rsidRPr="00F044CB">
              <w:rPr>
                <w:rFonts w:ascii="Georgia" w:hAnsi="Georgia"/>
                <w:sz w:val="22"/>
                <w:szCs w:val="22"/>
              </w:rPr>
              <w:t>Cégjegyzék szám:</w:t>
            </w:r>
          </w:p>
        </w:tc>
        <w:tc>
          <w:tcPr>
            <w:tcW w:w="2358" w:type="pct"/>
          </w:tcPr>
          <w:p w:rsidR="008F64AB" w:rsidRPr="00F044CB" w:rsidRDefault="008F64AB" w:rsidP="00E5356B">
            <w:pPr>
              <w:rPr>
                <w:rFonts w:ascii="Georgia" w:hAnsi="Georgia"/>
                <w:sz w:val="22"/>
                <w:szCs w:val="22"/>
              </w:rPr>
            </w:pPr>
          </w:p>
        </w:tc>
      </w:tr>
      <w:tr w:rsidR="008F64AB" w:rsidRPr="00F044CB" w:rsidTr="00E5356B">
        <w:trPr>
          <w:trHeight w:val="454"/>
        </w:trPr>
        <w:tc>
          <w:tcPr>
            <w:tcW w:w="2642" w:type="pct"/>
          </w:tcPr>
          <w:p w:rsidR="008F64AB" w:rsidRPr="00F044CB" w:rsidRDefault="0083480C" w:rsidP="00E5356B">
            <w:pPr>
              <w:spacing w:before="100" w:beforeAutospacing="1" w:after="100" w:afterAutospacing="1"/>
              <w:textAlignment w:val="center"/>
              <w:rPr>
                <w:rFonts w:ascii="Georgia" w:hAnsi="Georgia"/>
                <w:sz w:val="22"/>
                <w:szCs w:val="22"/>
              </w:rPr>
            </w:pPr>
            <w:r w:rsidRPr="00F044CB">
              <w:rPr>
                <w:rFonts w:ascii="Georgia" w:hAnsi="Georgia"/>
                <w:sz w:val="22"/>
                <w:szCs w:val="22"/>
              </w:rPr>
              <w:t>Adószám:</w:t>
            </w:r>
          </w:p>
        </w:tc>
        <w:tc>
          <w:tcPr>
            <w:tcW w:w="2358" w:type="pct"/>
          </w:tcPr>
          <w:p w:rsidR="008F64AB" w:rsidRPr="00F044CB" w:rsidRDefault="008F64AB" w:rsidP="00E5356B">
            <w:pPr>
              <w:rPr>
                <w:rFonts w:ascii="Georgia" w:hAnsi="Georgia"/>
                <w:sz w:val="22"/>
                <w:szCs w:val="22"/>
              </w:rPr>
            </w:pPr>
          </w:p>
        </w:tc>
      </w:tr>
      <w:tr w:rsidR="008F64AB" w:rsidRPr="00F044CB" w:rsidTr="00E5356B">
        <w:tc>
          <w:tcPr>
            <w:tcW w:w="2642" w:type="pct"/>
          </w:tcPr>
          <w:p w:rsidR="008F64AB" w:rsidRPr="00F044CB" w:rsidRDefault="0083480C" w:rsidP="00E5356B">
            <w:pPr>
              <w:tabs>
                <w:tab w:val="left" w:pos="1005"/>
              </w:tabs>
              <w:spacing w:before="100" w:beforeAutospacing="1" w:after="100" w:afterAutospacing="1"/>
              <w:textAlignment w:val="center"/>
              <w:rPr>
                <w:rFonts w:ascii="Georgia" w:hAnsi="Georgia"/>
                <w:sz w:val="22"/>
                <w:szCs w:val="22"/>
              </w:rPr>
            </w:pPr>
            <w:r w:rsidRPr="00F044CB">
              <w:rPr>
                <w:rFonts w:ascii="Georgia" w:hAnsi="Georgia"/>
                <w:sz w:val="22"/>
                <w:szCs w:val="22"/>
              </w:rPr>
              <w:t>Cégvezető neve:</w:t>
            </w:r>
          </w:p>
          <w:p w:rsidR="008F64AB" w:rsidRPr="00F044CB" w:rsidRDefault="0083480C" w:rsidP="00E5356B">
            <w:pPr>
              <w:tabs>
                <w:tab w:val="left" w:pos="992"/>
              </w:tabs>
              <w:ind w:left="993"/>
              <w:rPr>
                <w:rFonts w:ascii="Georgia" w:hAnsi="Georgia"/>
                <w:sz w:val="22"/>
                <w:szCs w:val="22"/>
              </w:rPr>
            </w:pPr>
            <w:r w:rsidRPr="00F044CB">
              <w:rPr>
                <w:rFonts w:ascii="Georgia" w:hAnsi="Georgia"/>
                <w:sz w:val="22"/>
                <w:szCs w:val="22"/>
              </w:rPr>
              <w:t>Címe:</w:t>
            </w:r>
          </w:p>
          <w:p w:rsidR="008F64AB" w:rsidRPr="00F044CB" w:rsidRDefault="0083480C" w:rsidP="00E5356B">
            <w:pPr>
              <w:tabs>
                <w:tab w:val="left" w:pos="992"/>
              </w:tabs>
              <w:ind w:left="993"/>
              <w:rPr>
                <w:rFonts w:ascii="Georgia" w:hAnsi="Georgia"/>
                <w:sz w:val="22"/>
                <w:szCs w:val="22"/>
              </w:rPr>
            </w:pPr>
            <w:r w:rsidRPr="00F044CB">
              <w:rPr>
                <w:rFonts w:ascii="Georgia" w:hAnsi="Georgia"/>
                <w:sz w:val="22"/>
                <w:szCs w:val="22"/>
              </w:rPr>
              <w:t>Telefonszáma:</w:t>
            </w:r>
          </w:p>
          <w:p w:rsidR="008F64AB" w:rsidRPr="00F044CB" w:rsidRDefault="0083480C" w:rsidP="00E5356B">
            <w:pPr>
              <w:tabs>
                <w:tab w:val="left" w:pos="992"/>
              </w:tabs>
              <w:ind w:left="993"/>
              <w:rPr>
                <w:rFonts w:ascii="Georgia" w:hAnsi="Georgia"/>
                <w:sz w:val="22"/>
                <w:szCs w:val="22"/>
              </w:rPr>
            </w:pPr>
            <w:r w:rsidRPr="00F044CB">
              <w:rPr>
                <w:rFonts w:ascii="Georgia" w:hAnsi="Georgia"/>
                <w:sz w:val="22"/>
                <w:szCs w:val="22"/>
              </w:rPr>
              <w:t>Fax-száma:</w:t>
            </w:r>
          </w:p>
          <w:p w:rsidR="008F64AB" w:rsidRPr="00F044CB" w:rsidRDefault="0083480C" w:rsidP="00E5356B">
            <w:pPr>
              <w:tabs>
                <w:tab w:val="left" w:pos="992"/>
              </w:tabs>
              <w:ind w:left="993"/>
              <w:rPr>
                <w:rFonts w:ascii="Georgia" w:hAnsi="Georgia"/>
                <w:sz w:val="22"/>
                <w:szCs w:val="22"/>
              </w:rPr>
            </w:pPr>
            <w:r w:rsidRPr="00F044CB">
              <w:rPr>
                <w:rFonts w:ascii="Georgia" w:hAnsi="Georgia"/>
                <w:sz w:val="22"/>
                <w:szCs w:val="22"/>
              </w:rPr>
              <w:t>E-mail:</w:t>
            </w:r>
          </w:p>
        </w:tc>
        <w:tc>
          <w:tcPr>
            <w:tcW w:w="2358" w:type="pct"/>
          </w:tcPr>
          <w:p w:rsidR="008F64AB" w:rsidRPr="00F044CB" w:rsidRDefault="008F64AB" w:rsidP="00E5356B">
            <w:pPr>
              <w:rPr>
                <w:rFonts w:ascii="Georgia" w:hAnsi="Georgia"/>
                <w:sz w:val="22"/>
                <w:szCs w:val="22"/>
              </w:rPr>
            </w:pPr>
          </w:p>
        </w:tc>
      </w:tr>
      <w:tr w:rsidR="008F64AB" w:rsidRPr="00F044CB" w:rsidTr="00E5356B">
        <w:tc>
          <w:tcPr>
            <w:tcW w:w="2642" w:type="pct"/>
          </w:tcPr>
          <w:p w:rsidR="008F64AB" w:rsidRPr="00F044CB" w:rsidRDefault="0083480C" w:rsidP="00E5356B">
            <w:pPr>
              <w:spacing w:before="100" w:beforeAutospacing="1" w:after="100" w:afterAutospacing="1"/>
              <w:jc w:val="both"/>
              <w:textAlignment w:val="center"/>
              <w:rPr>
                <w:rFonts w:ascii="Georgia" w:hAnsi="Georgia"/>
                <w:sz w:val="22"/>
                <w:szCs w:val="22"/>
              </w:rPr>
            </w:pPr>
            <w:r w:rsidRPr="00F044CB">
              <w:rPr>
                <w:rFonts w:ascii="Georgia" w:hAnsi="Georgia"/>
                <w:sz w:val="22"/>
                <w:szCs w:val="22"/>
              </w:rPr>
              <w:t>Jelen közbeszerzési eljárásban kapcsolattartásra kijelölt személy:</w:t>
            </w:r>
          </w:p>
          <w:p w:rsidR="008F64AB" w:rsidRPr="00F044CB" w:rsidRDefault="0083480C" w:rsidP="00E5356B">
            <w:pPr>
              <w:ind w:left="993"/>
              <w:rPr>
                <w:rFonts w:ascii="Georgia" w:hAnsi="Georgia"/>
                <w:sz w:val="22"/>
                <w:szCs w:val="22"/>
              </w:rPr>
            </w:pPr>
            <w:r w:rsidRPr="00F044CB">
              <w:rPr>
                <w:rFonts w:ascii="Georgia" w:hAnsi="Georgia"/>
                <w:sz w:val="22"/>
                <w:szCs w:val="22"/>
              </w:rPr>
              <w:t>Neve:</w:t>
            </w:r>
          </w:p>
          <w:p w:rsidR="008F64AB" w:rsidRPr="00F044CB" w:rsidRDefault="0083480C" w:rsidP="00E5356B">
            <w:pPr>
              <w:ind w:left="993"/>
              <w:rPr>
                <w:rFonts w:ascii="Georgia" w:hAnsi="Georgia"/>
                <w:sz w:val="22"/>
                <w:szCs w:val="22"/>
              </w:rPr>
            </w:pPr>
            <w:r w:rsidRPr="00F044CB">
              <w:rPr>
                <w:rFonts w:ascii="Georgia" w:hAnsi="Georgia"/>
                <w:sz w:val="22"/>
                <w:szCs w:val="22"/>
              </w:rPr>
              <w:t>Címe:</w:t>
            </w:r>
          </w:p>
          <w:p w:rsidR="008F64AB" w:rsidRPr="00F044CB" w:rsidRDefault="0083480C" w:rsidP="00E5356B">
            <w:pPr>
              <w:ind w:left="993"/>
              <w:rPr>
                <w:rFonts w:ascii="Georgia" w:hAnsi="Georgia"/>
                <w:sz w:val="22"/>
                <w:szCs w:val="22"/>
              </w:rPr>
            </w:pPr>
            <w:r w:rsidRPr="00F044CB">
              <w:rPr>
                <w:rFonts w:ascii="Georgia" w:hAnsi="Georgia"/>
                <w:sz w:val="22"/>
                <w:szCs w:val="22"/>
              </w:rPr>
              <w:t>Telefonszáma:</w:t>
            </w:r>
          </w:p>
          <w:p w:rsidR="008F64AB" w:rsidRPr="00F044CB" w:rsidRDefault="0083480C" w:rsidP="00E5356B">
            <w:pPr>
              <w:ind w:left="993"/>
              <w:rPr>
                <w:rFonts w:ascii="Georgia" w:hAnsi="Georgia"/>
                <w:sz w:val="22"/>
                <w:szCs w:val="22"/>
              </w:rPr>
            </w:pPr>
            <w:r w:rsidRPr="00F044CB">
              <w:rPr>
                <w:rFonts w:ascii="Georgia" w:hAnsi="Georgia"/>
                <w:sz w:val="22"/>
                <w:szCs w:val="22"/>
              </w:rPr>
              <w:t>Fax-száma:</w:t>
            </w:r>
          </w:p>
          <w:p w:rsidR="008F64AB" w:rsidRPr="00F044CB" w:rsidRDefault="0083480C" w:rsidP="00E5356B">
            <w:pPr>
              <w:ind w:left="993"/>
              <w:rPr>
                <w:rFonts w:ascii="Georgia" w:hAnsi="Georgia"/>
                <w:sz w:val="22"/>
                <w:szCs w:val="22"/>
              </w:rPr>
            </w:pPr>
            <w:r w:rsidRPr="00F044CB">
              <w:rPr>
                <w:rFonts w:ascii="Georgia" w:hAnsi="Georgia"/>
                <w:sz w:val="22"/>
                <w:szCs w:val="22"/>
              </w:rPr>
              <w:t>E-mail:</w:t>
            </w:r>
          </w:p>
        </w:tc>
        <w:tc>
          <w:tcPr>
            <w:tcW w:w="2358" w:type="pct"/>
          </w:tcPr>
          <w:p w:rsidR="008F64AB" w:rsidRPr="00F044CB" w:rsidRDefault="008F64AB" w:rsidP="00E5356B">
            <w:pPr>
              <w:rPr>
                <w:rFonts w:ascii="Georgia" w:hAnsi="Georgia"/>
                <w:sz w:val="22"/>
                <w:szCs w:val="22"/>
              </w:rPr>
            </w:pPr>
          </w:p>
        </w:tc>
      </w:tr>
    </w:tbl>
    <w:p w:rsidR="008F64AB" w:rsidRPr="00F044CB" w:rsidRDefault="008F64AB" w:rsidP="008F64AB">
      <w:pPr>
        <w:tabs>
          <w:tab w:val="left" w:pos="851"/>
          <w:tab w:val="left" w:pos="1134"/>
        </w:tabs>
        <w:rPr>
          <w:rFonts w:ascii="Georgia" w:hAnsi="Georgia"/>
          <w:sz w:val="22"/>
          <w:szCs w:val="22"/>
        </w:rPr>
      </w:pPr>
    </w:p>
    <w:p w:rsidR="008F64AB" w:rsidRPr="00F044CB" w:rsidRDefault="0083480C" w:rsidP="008F64AB">
      <w:pPr>
        <w:rPr>
          <w:rFonts w:ascii="Georgia" w:hAnsi="Georgia"/>
          <w:sz w:val="22"/>
          <w:szCs w:val="22"/>
        </w:rPr>
      </w:pPr>
      <w:r w:rsidRPr="00F044CB">
        <w:rPr>
          <w:rFonts w:ascii="Georgia" w:hAnsi="Georgia"/>
          <w:sz w:val="22"/>
          <w:szCs w:val="22"/>
        </w:rPr>
        <w:t>………………………, 201</w:t>
      </w:r>
      <w:r w:rsidR="00DB4257" w:rsidRPr="00F044CB">
        <w:rPr>
          <w:rFonts w:ascii="Georgia" w:hAnsi="Georgia"/>
          <w:sz w:val="22"/>
          <w:szCs w:val="22"/>
        </w:rPr>
        <w:t>6</w:t>
      </w:r>
      <w:r w:rsidRPr="00F044CB">
        <w:rPr>
          <w:rFonts w:ascii="Georgia" w:hAnsi="Georgia"/>
          <w:sz w:val="22"/>
          <w:szCs w:val="22"/>
        </w:rPr>
        <w:t>. ………………………… hó……nap</w:t>
      </w:r>
    </w:p>
    <w:p w:rsidR="008F64AB" w:rsidRPr="00F044CB" w:rsidRDefault="008F64AB" w:rsidP="008F64AB">
      <w:pPr>
        <w:rPr>
          <w:rFonts w:ascii="Georgia" w:hAnsi="Georgia"/>
          <w:sz w:val="22"/>
          <w:szCs w:val="22"/>
        </w:rPr>
      </w:pPr>
    </w:p>
    <w:p w:rsidR="00DE424F" w:rsidRPr="00F044CB" w:rsidRDefault="00DE424F" w:rsidP="008F64AB">
      <w:pPr>
        <w:rPr>
          <w:rFonts w:ascii="Georgia" w:hAnsi="Georgia"/>
          <w:sz w:val="22"/>
          <w:szCs w:val="22"/>
        </w:rPr>
      </w:pPr>
    </w:p>
    <w:p w:rsidR="008F64AB" w:rsidRPr="00EF4161" w:rsidRDefault="0083480C" w:rsidP="008F64AB">
      <w:pPr>
        <w:tabs>
          <w:tab w:val="center" w:pos="6804"/>
        </w:tabs>
        <w:rPr>
          <w:rFonts w:ascii="Georgia" w:hAnsi="Georgia"/>
          <w:sz w:val="22"/>
          <w:szCs w:val="22"/>
          <w:highlight w:val="yellow"/>
        </w:rPr>
      </w:pPr>
      <w:r w:rsidRPr="00F044CB">
        <w:rPr>
          <w:rFonts w:ascii="Georgia" w:hAnsi="Georgia"/>
          <w:sz w:val="22"/>
          <w:szCs w:val="22"/>
        </w:rPr>
        <w:tab/>
        <w:t>…………………………………………….........</w:t>
      </w:r>
      <w:r w:rsidRPr="00F044CB">
        <w:rPr>
          <w:rFonts w:ascii="Georgia" w:hAnsi="Georgia"/>
          <w:b/>
          <w:sz w:val="22"/>
          <w:szCs w:val="22"/>
        </w:rPr>
        <w:tab/>
      </w:r>
      <w:r w:rsidRPr="00F044CB">
        <w:rPr>
          <w:rFonts w:ascii="Georgia" w:hAnsi="Georgia"/>
          <w:sz w:val="22"/>
          <w:szCs w:val="22"/>
        </w:rPr>
        <w:t>(cégszerű) aláírása</w:t>
      </w:r>
    </w:p>
    <w:p w:rsidR="008F64AB" w:rsidRPr="00EF4161" w:rsidRDefault="008F64AB" w:rsidP="008F64AB">
      <w:pPr>
        <w:rPr>
          <w:rFonts w:ascii="Georgia" w:hAnsi="Georgia"/>
          <w:sz w:val="22"/>
          <w:szCs w:val="22"/>
          <w:highlight w:val="yellow"/>
        </w:rPr>
      </w:pPr>
    </w:p>
    <w:p w:rsidR="00FE02E0" w:rsidRPr="00EF4161" w:rsidRDefault="0083480C" w:rsidP="00DB4257">
      <w:pPr>
        <w:jc w:val="center"/>
        <w:rPr>
          <w:rFonts w:ascii="Georgia" w:hAnsi="Georgia"/>
          <w:sz w:val="22"/>
          <w:szCs w:val="22"/>
          <w:highlight w:val="yellow"/>
        </w:rPr>
      </w:pPr>
      <w:r w:rsidRPr="00EF4161">
        <w:rPr>
          <w:rFonts w:ascii="Georgia" w:hAnsi="Georgia"/>
          <w:sz w:val="22"/>
          <w:szCs w:val="22"/>
          <w:highlight w:val="yellow"/>
        </w:rPr>
        <w:br w:type="page"/>
      </w:r>
      <w:bookmarkEnd w:id="11"/>
    </w:p>
    <w:p w:rsidR="008F64AB" w:rsidRPr="00EF4161" w:rsidRDefault="008F64AB" w:rsidP="008F64AB">
      <w:pPr>
        <w:ind w:left="4956" w:hanging="4878"/>
        <w:jc w:val="both"/>
        <w:rPr>
          <w:rFonts w:ascii="Georgia" w:hAnsi="Georgia"/>
          <w:sz w:val="22"/>
          <w:szCs w:val="22"/>
          <w:highlight w:val="yellow"/>
        </w:rPr>
      </w:pPr>
    </w:p>
    <w:p w:rsidR="008F64AB" w:rsidRPr="00EF4161" w:rsidRDefault="008F64AB" w:rsidP="008F64AB">
      <w:pPr>
        <w:ind w:left="4956" w:hanging="4878"/>
        <w:jc w:val="both"/>
        <w:rPr>
          <w:rFonts w:ascii="Georgia" w:hAnsi="Georgia"/>
          <w:sz w:val="22"/>
          <w:szCs w:val="22"/>
          <w:highlight w:val="yellow"/>
        </w:rPr>
      </w:pPr>
    </w:p>
    <w:p w:rsidR="001B7E37" w:rsidRPr="00EF4161" w:rsidRDefault="001B7E37" w:rsidP="000C67D9">
      <w:pPr>
        <w:ind w:left="4956" w:hanging="4878"/>
        <w:jc w:val="both"/>
        <w:rPr>
          <w:rFonts w:ascii="Georgia" w:hAnsi="Georgia"/>
          <w:sz w:val="22"/>
          <w:szCs w:val="22"/>
          <w:highlight w:val="yellow"/>
        </w:rPr>
      </w:pPr>
    </w:p>
    <w:p w:rsidR="00571EA3" w:rsidRPr="00F044CB" w:rsidRDefault="00571EA3" w:rsidP="00571EA3">
      <w:pPr>
        <w:jc w:val="center"/>
        <w:rPr>
          <w:rFonts w:ascii="Georgia" w:hAnsi="Georgia"/>
          <w:b/>
          <w:sz w:val="22"/>
          <w:szCs w:val="22"/>
        </w:rPr>
      </w:pPr>
      <w:r w:rsidRPr="00F044CB">
        <w:rPr>
          <w:rFonts w:ascii="Georgia" w:hAnsi="Georgia"/>
          <w:b/>
          <w:sz w:val="22"/>
          <w:szCs w:val="22"/>
        </w:rPr>
        <w:t>3.</w:t>
      </w:r>
      <w:r w:rsidR="006A742E" w:rsidRPr="00F044CB">
        <w:rPr>
          <w:rFonts w:ascii="Georgia" w:hAnsi="Georgia"/>
          <w:b/>
          <w:sz w:val="22"/>
          <w:szCs w:val="22"/>
        </w:rPr>
        <w:t>4</w:t>
      </w:r>
      <w:r w:rsidR="00DB4257" w:rsidRPr="00F044CB">
        <w:rPr>
          <w:rFonts w:ascii="Georgia" w:hAnsi="Georgia"/>
          <w:b/>
          <w:sz w:val="22"/>
          <w:szCs w:val="22"/>
        </w:rPr>
        <w:t>. Nyilatkozat a Kbt. 66</w:t>
      </w:r>
      <w:r w:rsidRPr="00F044CB">
        <w:rPr>
          <w:rFonts w:ascii="Georgia" w:hAnsi="Georgia"/>
          <w:b/>
          <w:sz w:val="22"/>
          <w:szCs w:val="22"/>
        </w:rPr>
        <w:t>. § (</w:t>
      </w:r>
      <w:r w:rsidR="00DB4257" w:rsidRPr="00F044CB">
        <w:rPr>
          <w:rFonts w:ascii="Georgia" w:hAnsi="Georgia"/>
          <w:b/>
          <w:sz w:val="22"/>
          <w:szCs w:val="22"/>
        </w:rPr>
        <w:t>2</w:t>
      </w:r>
      <w:r w:rsidRPr="00F044CB">
        <w:rPr>
          <w:rFonts w:ascii="Georgia" w:hAnsi="Georgia"/>
          <w:b/>
          <w:sz w:val="22"/>
          <w:szCs w:val="22"/>
        </w:rPr>
        <w:t>) és (</w:t>
      </w:r>
      <w:r w:rsidR="00DB4257" w:rsidRPr="00F044CB">
        <w:rPr>
          <w:rFonts w:ascii="Georgia" w:hAnsi="Georgia"/>
          <w:b/>
          <w:sz w:val="22"/>
          <w:szCs w:val="22"/>
        </w:rPr>
        <w:t>4</w:t>
      </w:r>
      <w:r w:rsidRPr="00F044CB">
        <w:rPr>
          <w:rFonts w:ascii="Georgia" w:hAnsi="Georgia"/>
          <w:b/>
          <w:sz w:val="22"/>
          <w:szCs w:val="22"/>
        </w:rPr>
        <w:t>) bekezdése alapján</w:t>
      </w:r>
    </w:p>
    <w:p w:rsidR="00571EA3" w:rsidRPr="00F044CB" w:rsidRDefault="00571EA3" w:rsidP="00571EA3">
      <w:pPr>
        <w:jc w:val="both"/>
        <w:rPr>
          <w:rFonts w:ascii="Georgia" w:hAnsi="Georgia"/>
          <w:sz w:val="22"/>
          <w:szCs w:val="22"/>
        </w:rPr>
      </w:pPr>
    </w:p>
    <w:p w:rsidR="00571EA3" w:rsidRPr="00F044CB" w:rsidRDefault="00571EA3" w:rsidP="00571EA3">
      <w:pPr>
        <w:jc w:val="both"/>
        <w:rPr>
          <w:rFonts w:ascii="Georgia" w:hAnsi="Georgia"/>
          <w:sz w:val="22"/>
          <w:szCs w:val="22"/>
        </w:rPr>
      </w:pPr>
    </w:p>
    <w:p w:rsidR="00571EA3" w:rsidRPr="00F044CB" w:rsidRDefault="00571EA3" w:rsidP="00571EA3">
      <w:pPr>
        <w:jc w:val="both"/>
        <w:rPr>
          <w:rFonts w:ascii="Georgia" w:hAnsi="Georgia"/>
          <w:sz w:val="22"/>
          <w:szCs w:val="22"/>
        </w:rPr>
      </w:pPr>
    </w:p>
    <w:p w:rsidR="00571EA3" w:rsidRPr="00F044CB" w:rsidRDefault="00571EA3" w:rsidP="00571EA3">
      <w:pPr>
        <w:jc w:val="both"/>
        <w:rPr>
          <w:rFonts w:ascii="Georgia" w:hAnsi="Georgia"/>
          <w:sz w:val="22"/>
          <w:szCs w:val="22"/>
        </w:rPr>
      </w:pPr>
      <w:r w:rsidRPr="00F044CB">
        <w:rPr>
          <w:rFonts w:ascii="Georgia" w:hAnsi="Georgia"/>
          <w:sz w:val="22"/>
          <w:szCs w:val="22"/>
        </w:rPr>
        <w:t xml:space="preserve">Alulírott …………………………………….., mint a(z) ……………………………………… (cégjegyzésre jogosult) képviselője felelősségem tudatában </w:t>
      </w:r>
    </w:p>
    <w:p w:rsidR="00571EA3" w:rsidRPr="00F044CB" w:rsidRDefault="00571EA3" w:rsidP="00571EA3">
      <w:pPr>
        <w:jc w:val="both"/>
        <w:rPr>
          <w:rFonts w:ascii="Georgia" w:hAnsi="Georgia"/>
          <w:sz w:val="22"/>
          <w:szCs w:val="22"/>
        </w:rPr>
      </w:pPr>
    </w:p>
    <w:p w:rsidR="00D726F6" w:rsidRPr="00F044CB" w:rsidRDefault="00D726F6" w:rsidP="00571EA3">
      <w:pPr>
        <w:jc w:val="both"/>
        <w:rPr>
          <w:rFonts w:ascii="Georgia" w:hAnsi="Georgia"/>
          <w:sz w:val="22"/>
          <w:szCs w:val="22"/>
        </w:rPr>
      </w:pPr>
    </w:p>
    <w:p w:rsidR="00571EA3" w:rsidRPr="00F044CB" w:rsidRDefault="00571EA3" w:rsidP="00571EA3">
      <w:pPr>
        <w:jc w:val="center"/>
        <w:rPr>
          <w:rFonts w:ascii="Georgia" w:hAnsi="Georgia"/>
          <w:sz w:val="22"/>
          <w:szCs w:val="22"/>
        </w:rPr>
      </w:pPr>
      <w:r w:rsidRPr="00F044CB">
        <w:rPr>
          <w:rFonts w:ascii="Georgia" w:hAnsi="Georgia"/>
          <w:spacing w:val="60"/>
          <w:sz w:val="22"/>
          <w:szCs w:val="22"/>
        </w:rPr>
        <w:t>kijelentem</w:t>
      </w:r>
      <w:r w:rsidRPr="00F044CB">
        <w:rPr>
          <w:rFonts w:ascii="Georgia" w:hAnsi="Georgia"/>
          <w:sz w:val="22"/>
          <w:szCs w:val="22"/>
        </w:rPr>
        <w:t>,</w:t>
      </w:r>
    </w:p>
    <w:p w:rsidR="00571EA3" w:rsidRPr="00F044CB" w:rsidRDefault="00571EA3" w:rsidP="00571EA3">
      <w:pPr>
        <w:jc w:val="both"/>
        <w:rPr>
          <w:rFonts w:ascii="Georgia" w:hAnsi="Georgia"/>
          <w:sz w:val="22"/>
          <w:szCs w:val="22"/>
        </w:rPr>
      </w:pPr>
    </w:p>
    <w:p w:rsidR="00571EA3" w:rsidRPr="00F044CB" w:rsidRDefault="00571EA3" w:rsidP="00571EA3">
      <w:pPr>
        <w:ind w:right="57"/>
        <w:jc w:val="both"/>
        <w:rPr>
          <w:rFonts w:ascii="Georgia" w:hAnsi="Georgia"/>
          <w:sz w:val="22"/>
          <w:szCs w:val="22"/>
        </w:rPr>
      </w:pPr>
    </w:p>
    <w:p w:rsidR="00571EA3" w:rsidRPr="00F044CB" w:rsidRDefault="00571EA3" w:rsidP="00571EA3">
      <w:pPr>
        <w:ind w:right="57"/>
        <w:jc w:val="both"/>
        <w:rPr>
          <w:rFonts w:ascii="Georgia" w:hAnsi="Georgia"/>
          <w:sz w:val="22"/>
          <w:szCs w:val="22"/>
        </w:rPr>
      </w:pPr>
      <w:r w:rsidRPr="00F044CB">
        <w:rPr>
          <w:rFonts w:ascii="Georgia" w:hAnsi="Georgia"/>
          <w:sz w:val="22"/>
          <w:szCs w:val="22"/>
        </w:rPr>
        <w:t xml:space="preserve">hogy </w:t>
      </w:r>
      <w:r w:rsidR="00DB4257" w:rsidRPr="00F044CB">
        <w:rPr>
          <w:rFonts w:ascii="Georgia" w:hAnsi="Georgia"/>
          <w:sz w:val="22"/>
          <w:szCs w:val="22"/>
        </w:rPr>
        <w:t>a</w:t>
      </w:r>
      <w:r w:rsidR="00D945E1" w:rsidRPr="00F044CB">
        <w:rPr>
          <w:rFonts w:ascii="Georgia" w:hAnsi="Georgia"/>
          <w:sz w:val="22"/>
          <w:szCs w:val="22"/>
        </w:rPr>
        <w:t xml:space="preserve">z Országgyűlés Hivatala </w:t>
      </w:r>
      <w:r w:rsidR="002F5787" w:rsidRPr="00F044CB">
        <w:rPr>
          <w:rFonts w:ascii="Georgia" w:hAnsi="Georgia"/>
          <w:sz w:val="22"/>
          <w:szCs w:val="22"/>
        </w:rPr>
        <w:t xml:space="preserve">által indított </w:t>
      </w:r>
      <w:r w:rsidR="00C8741E" w:rsidRPr="00F044CB">
        <w:rPr>
          <w:rFonts w:ascii="Georgia" w:hAnsi="Georgia"/>
          <w:sz w:val="22"/>
          <w:szCs w:val="22"/>
        </w:rPr>
        <w:t>az „</w:t>
      </w:r>
      <w:r w:rsidR="00AA321A" w:rsidRPr="00F044CB">
        <w:rPr>
          <w:rFonts w:ascii="Georgia" w:hAnsi="Georgia"/>
          <w:b/>
          <w:sz w:val="22"/>
          <w:szCs w:val="22"/>
        </w:rPr>
        <w:t>Országházban lévő Delegációs terem felújítása, rekonstrukciója (668/2016.)</w:t>
      </w:r>
      <w:r w:rsidR="00C8741E" w:rsidRPr="00F044CB">
        <w:rPr>
          <w:rFonts w:ascii="Georgia" w:hAnsi="Georgia"/>
          <w:sz w:val="22"/>
          <w:szCs w:val="22"/>
        </w:rPr>
        <w:t>”</w:t>
      </w:r>
      <w:r w:rsidRPr="00F044CB">
        <w:rPr>
          <w:rFonts w:ascii="Georgia" w:hAnsi="Georgia"/>
          <w:sz w:val="22"/>
          <w:szCs w:val="22"/>
        </w:rPr>
        <w:t xml:space="preserve"> tárgyú kö</w:t>
      </w:r>
      <w:r w:rsidR="00F044CB">
        <w:rPr>
          <w:rFonts w:ascii="Georgia" w:hAnsi="Georgia"/>
          <w:sz w:val="22"/>
          <w:szCs w:val="22"/>
        </w:rPr>
        <w:t>zbeszerzési eljárás ajánlat</w:t>
      </w:r>
      <w:r w:rsidRPr="00F044CB">
        <w:rPr>
          <w:rFonts w:ascii="Georgia" w:hAnsi="Georgia"/>
          <w:sz w:val="22"/>
          <w:szCs w:val="22"/>
        </w:rPr>
        <w:t>i felhívásában (eljárást megindító felhívásában) és a dokumentációban meghatározott feltételeket megismertem és elfogadom, az általam képviselt vállalkozás kész a szerződés megkötésére és teljesítésére a felolvasólapon meghatározott összegű ellenszolgáltatás fejében.</w:t>
      </w:r>
    </w:p>
    <w:p w:rsidR="00571EA3" w:rsidRPr="00F044CB" w:rsidRDefault="00571EA3" w:rsidP="00571EA3">
      <w:pPr>
        <w:tabs>
          <w:tab w:val="left" w:pos="2325"/>
        </w:tabs>
        <w:ind w:right="57"/>
        <w:jc w:val="both"/>
        <w:rPr>
          <w:rFonts w:ascii="Georgia" w:hAnsi="Georgia"/>
          <w:sz w:val="22"/>
          <w:szCs w:val="22"/>
        </w:rPr>
      </w:pPr>
      <w:r w:rsidRPr="00F044CB">
        <w:rPr>
          <w:rFonts w:ascii="Georgia" w:hAnsi="Georgia"/>
          <w:sz w:val="22"/>
          <w:szCs w:val="22"/>
        </w:rPr>
        <w:tab/>
      </w:r>
    </w:p>
    <w:p w:rsidR="00571EA3" w:rsidRPr="00F044CB" w:rsidRDefault="00571EA3" w:rsidP="00571EA3">
      <w:pPr>
        <w:ind w:right="57"/>
        <w:jc w:val="both"/>
        <w:rPr>
          <w:rFonts w:ascii="Georgia" w:hAnsi="Georgia"/>
          <w:sz w:val="22"/>
          <w:szCs w:val="22"/>
        </w:rPr>
      </w:pPr>
      <w:r w:rsidRPr="00F044CB">
        <w:rPr>
          <w:rFonts w:ascii="Georgia" w:hAnsi="Georgia"/>
          <w:sz w:val="22"/>
          <w:szCs w:val="22"/>
        </w:rPr>
        <w:t>Kijelentem, hogy az általunk benyújtott dokumentumok valós információkat tartalmaznak.</w:t>
      </w:r>
    </w:p>
    <w:p w:rsidR="00571EA3" w:rsidRPr="00F044CB" w:rsidRDefault="00571EA3" w:rsidP="00571EA3">
      <w:pPr>
        <w:ind w:right="57"/>
        <w:jc w:val="both"/>
        <w:rPr>
          <w:rFonts w:ascii="Georgia" w:hAnsi="Georgia"/>
          <w:sz w:val="22"/>
          <w:szCs w:val="22"/>
        </w:rPr>
      </w:pPr>
    </w:p>
    <w:p w:rsidR="00571EA3" w:rsidRPr="00F044CB" w:rsidRDefault="00571EA3" w:rsidP="00571EA3">
      <w:pPr>
        <w:ind w:right="57"/>
        <w:jc w:val="both"/>
        <w:rPr>
          <w:rFonts w:ascii="Georgia" w:hAnsi="Georgia"/>
          <w:sz w:val="22"/>
          <w:szCs w:val="22"/>
        </w:rPr>
      </w:pPr>
      <w:r w:rsidRPr="00F044CB">
        <w:rPr>
          <w:rFonts w:ascii="Georgia" w:hAnsi="Georgia"/>
          <w:sz w:val="22"/>
          <w:szCs w:val="22"/>
        </w:rPr>
        <w:t>Kijelentem, hogy az általam képviselt vállalkozás a kis- és középvállalkozásokról, fejlődésük támogatásáról szóló 2004. évi XXXIV. törvény 3-5. §-ai szerinti minősítése:</w:t>
      </w:r>
    </w:p>
    <w:p w:rsidR="00571EA3" w:rsidRPr="00F044CB" w:rsidRDefault="00571EA3" w:rsidP="00571EA3">
      <w:pPr>
        <w:ind w:right="57"/>
        <w:jc w:val="both"/>
        <w:rPr>
          <w:rFonts w:ascii="Georgia" w:hAnsi="Georgia"/>
          <w:sz w:val="22"/>
          <w:szCs w:val="22"/>
        </w:rPr>
      </w:pPr>
    </w:p>
    <w:p w:rsidR="00571EA3" w:rsidRPr="00F044CB" w:rsidRDefault="00571EA3" w:rsidP="00571EA3">
      <w:pPr>
        <w:rPr>
          <w:rFonts w:ascii="Georgia" w:hAnsi="Georgia"/>
          <w:sz w:val="22"/>
          <w:szCs w:val="22"/>
        </w:rPr>
      </w:pPr>
      <w:r w:rsidRPr="00F044CB">
        <w:rPr>
          <w:rFonts w:ascii="Georgia" w:hAnsi="Georgia"/>
          <w:sz w:val="22"/>
          <w:szCs w:val="22"/>
        </w:rPr>
        <w:t xml:space="preserve">mikro vállalkozás </w:t>
      </w:r>
      <w:r w:rsidR="00E80D85" w:rsidRPr="00F044CB">
        <w:rPr>
          <w:rFonts w:ascii="Georgia" w:hAnsi="Georgia"/>
          <w:sz w:val="22"/>
          <w:szCs w:val="22"/>
        </w:rPr>
        <w:fldChar w:fldCharType="begin">
          <w:ffData>
            <w:name w:val="Check79"/>
            <w:enabled/>
            <w:calcOnExit w:val="0"/>
            <w:checkBox>
              <w:sizeAuto/>
              <w:default w:val="0"/>
            </w:checkBox>
          </w:ffData>
        </w:fldChar>
      </w:r>
      <w:r w:rsidRPr="00F044CB">
        <w:rPr>
          <w:rFonts w:ascii="Georgia" w:hAnsi="Georgia"/>
          <w:sz w:val="22"/>
          <w:szCs w:val="22"/>
        </w:rPr>
        <w:instrText xml:space="preserve"> FORMCHECKBOX </w:instrText>
      </w:r>
      <w:r w:rsidR="00E80D85">
        <w:rPr>
          <w:rFonts w:ascii="Georgia" w:hAnsi="Georgia"/>
          <w:sz w:val="22"/>
          <w:szCs w:val="22"/>
        </w:rPr>
      </w:r>
      <w:r w:rsidR="00E80D85">
        <w:rPr>
          <w:rFonts w:ascii="Georgia" w:hAnsi="Georgia"/>
          <w:sz w:val="22"/>
          <w:szCs w:val="22"/>
        </w:rPr>
        <w:fldChar w:fldCharType="separate"/>
      </w:r>
      <w:r w:rsidR="00E80D85" w:rsidRPr="00F044CB">
        <w:rPr>
          <w:rFonts w:ascii="Georgia" w:hAnsi="Georgia"/>
          <w:sz w:val="22"/>
          <w:szCs w:val="22"/>
        </w:rPr>
        <w:fldChar w:fldCharType="end"/>
      </w:r>
      <w:r w:rsidRPr="00F044CB">
        <w:rPr>
          <w:rFonts w:ascii="Georgia" w:hAnsi="Georgia"/>
          <w:sz w:val="22"/>
          <w:szCs w:val="22"/>
        </w:rPr>
        <w:tab/>
        <w:t xml:space="preserve">   kisvállalkozás </w:t>
      </w:r>
      <w:r w:rsidR="00E80D85" w:rsidRPr="00F044CB">
        <w:rPr>
          <w:rFonts w:ascii="Georgia" w:hAnsi="Georgia"/>
          <w:sz w:val="22"/>
          <w:szCs w:val="22"/>
        </w:rPr>
        <w:fldChar w:fldCharType="begin">
          <w:ffData>
            <w:name w:val="Check79"/>
            <w:enabled/>
            <w:calcOnExit w:val="0"/>
            <w:checkBox>
              <w:sizeAuto/>
              <w:default w:val="0"/>
            </w:checkBox>
          </w:ffData>
        </w:fldChar>
      </w:r>
      <w:r w:rsidRPr="00F044CB">
        <w:rPr>
          <w:rFonts w:ascii="Georgia" w:hAnsi="Georgia"/>
          <w:sz w:val="22"/>
          <w:szCs w:val="22"/>
        </w:rPr>
        <w:instrText xml:space="preserve"> FORMCHECKBOX </w:instrText>
      </w:r>
      <w:r w:rsidR="00E80D85">
        <w:rPr>
          <w:rFonts w:ascii="Georgia" w:hAnsi="Georgia"/>
          <w:sz w:val="22"/>
          <w:szCs w:val="22"/>
        </w:rPr>
      </w:r>
      <w:r w:rsidR="00E80D85">
        <w:rPr>
          <w:rFonts w:ascii="Georgia" w:hAnsi="Georgia"/>
          <w:sz w:val="22"/>
          <w:szCs w:val="22"/>
        </w:rPr>
        <w:fldChar w:fldCharType="separate"/>
      </w:r>
      <w:r w:rsidR="00E80D85" w:rsidRPr="00F044CB">
        <w:rPr>
          <w:rFonts w:ascii="Georgia" w:hAnsi="Georgia"/>
          <w:sz w:val="22"/>
          <w:szCs w:val="22"/>
        </w:rPr>
        <w:fldChar w:fldCharType="end"/>
      </w:r>
      <w:r w:rsidRPr="00F044CB">
        <w:rPr>
          <w:rFonts w:ascii="Georgia" w:hAnsi="Georgia"/>
          <w:sz w:val="22"/>
          <w:szCs w:val="22"/>
        </w:rPr>
        <w:tab/>
        <w:t>középvállalkozás</w:t>
      </w:r>
      <w:r w:rsidR="00E80D85" w:rsidRPr="00F044CB">
        <w:rPr>
          <w:rFonts w:ascii="Georgia" w:hAnsi="Georgia"/>
          <w:sz w:val="22"/>
          <w:szCs w:val="22"/>
        </w:rPr>
        <w:fldChar w:fldCharType="begin">
          <w:ffData>
            <w:name w:val="Check79"/>
            <w:enabled/>
            <w:calcOnExit w:val="0"/>
            <w:checkBox>
              <w:sizeAuto/>
              <w:default w:val="0"/>
            </w:checkBox>
          </w:ffData>
        </w:fldChar>
      </w:r>
      <w:r w:rsidRPr="00F044CB">
        <w:rPr>
          <w:rFonts w:ascii="Georgia" w:hAnsi="Georgia"/>
          <w:sz w:val="22"/>
          <w:szCs w:val="22"/>
        </w:rPr>
        <w:instrText xml:space="preserve"> FORMCHECKBOX </w:instrText>
      </w:r>
      <w:r w:rsidR="00E80D85">
        <w:rPr>
          <w:rFonts w:ascii="Georgia" w:hAnsi="Georgia"/>
          <w:sz w:val="22"/>
          <w:szCs w:val="22"/>
        </w:rPr>
      </w:r>
      <w:r w:rsidR="00E80D85">
        <w:rPr>
          <w:rFonts w:ascii="Georgia" w:hAnsi="Georgia"/>
          <w:sz w:val="22"/>
          <w:szCs w:val="22"/>
        </w:rPr>
        <w:fldChar w:fldCharType="separate"/>
      </w:r>
      <w:r w:rsidR="00E80D85" w:rsidRPr="00F044CB">
        <w:rPr>
          <w:rFonts w:ascii="Georgia" w:hAnsi="Georgia"/>
          <w:sz w:val="22"/>
          <w:szCs w:val="22"/>
        </w:rPr>
        <w:fldChar w:fldCharType="end"/>
      </w:r>
      <w:r w:rsidRPr="00F044CB">
        <w:rPr>
          <w:rFonts w:ascii="Georgia" w:hAnsi="Georgia"/>
          <w:sz w:val="22"/>
          <w:szCs w:val="22"/>
        </w:rPr>
        <w:tab/>
        <w:t xml:space="preserve"> egyéb </w:t>
      </w:r>
      <w:r w:rsidR="00E80D85" w:rsidRPr="00F044CB">
        <w:rPr>
          <w:rFonts w:ascii="Georgia" w:hAnsi="Georgia"/>
          <w:sz w:val="22"/>
          <w:szCs w:val="22"/>
        </w:rPr>
        <w:fldChar w:fldCharType="begin">
          <w:ffData>
            <w:name w:val="Check79"/>
            <w:enabled/>
            <w:calcOnExit w:val="0"/>
            <w:checkBox>
              <w:sizeAuto/>
              <w:default w:val="0"/>
            </w:checkBox>
          </w:ffData>
        </w:fldChar>
      </w:r>
      <w:r w:rsidRPr="00F044CB">
        <w:rPr>
          <w:rFonts w:ascii="Georgia" w:hAnsi="Georgia"/>
          <w:sz w:val="22"/>
          <w:szCs w:val="22"/>
        </w:rPr>
        <w:instrText xml:space="preserve"> FORMCHECKBOX </w:instrText>
      </w:r>
      <w:r w:rsidR="00E80D85">
        <w:rPr>
          <w:rFonts w:ascii="Georgia" w:hAnsi="Georgia"/>
          <w:sz w:val="22"/>
          <w:szCs w:val="22"/>
        </w:rPr>
      </w:r>
      <w:r w:rsidR="00E80D85">
        <w:rPr>
          <w:rFonts w:ascii="Georgia" w:hAnsi="Georgia"/>
          <w:sz w:val="22"/>
          <w:szCs w:val="22"/>
        </w:rPr>
        <w:fldChar w:fldCharType="separate"/>
      </w:r>
      <w:r w:rsidR="00E80D85" w:rsidRPr="00F044CB">
        <w:rPr>
          <w:rFonts w:ascii="Georgia" w:hAnsi="Georgia"/>
          <w:sz w:val="22"/>
          <w:szCs w:val="22"/>
        </w:rPr>
        <w:fldChar w:fldCharType="end"/>
      </w:r>
    </w:p>
    <w:p w:rsidR="00571EA3" w:rsidRPr="00F044CB" w:rsidRDefault="00571EA3" w:rsidP="00571EA3">
      <w:pPr>
        <w:ind w:right="57"/>
        <w:jc w:val="both"/>
        <w:rPr>
          <w:rFonts w:ascii="Georgia" w:hAnsi="Georgia"/>
          <w:sz w:val="22"/>
          <w:szCs w:val="22"/>
        </w:rPr>
      </w:pPr>
    </w:p>
    <w:p w:rsidR="00571EA3" w:rsidRPr="00F044CB" w:rsidRDefault="00571EA3" w:rsidP="00571EA3">
      <w:pPr>
        <w:jc w:val="both"/>
        <w:rPr>
          <w:rFonts w:ascii="Georgia" w:hAnsi="Georgia"/>
          <w:sz w:val="22"/>
          <w:szCs w:val="22"/>
        </w:rPr>
      </w:pPr>
    </w:p>
    <w:p w:rsidR="00571EA3" w:rsidRPr="00F044CB" w:rsidRDefault="00571EA3" w:rsidP="00571EA3">
      <w:pPr>
        <w:jc w:val="both"/>
        <w:rPr>
          <w:rFonts w:ascii="Georgia" w:hAnsi="Georgia"/>
          <w:sz w:val="22"/>
          <w:szCs w:val="22"/>
        </w:rPr>
      </w:pPr>
    </w:p>
    <w:p w:rsidR="00571EA3" w:rsidRPr="00F044CB" w:rsidRDefault="00571EA3" w:rsidP="00571EA3">
      <w:pPr>
        <w:jc w:val="both"/>
        <w:rPr>
          <w:rFonts w:ascii="Georgia" w:hAnsi="Georgia"/>
          <w:sz w:val="22"/>
          <w:szCs w:val="22"/>
        </w:rPr>
      </w:pPr>
      <w:r w:rsidRPr="00F044CB">
        <w:rPr>
          <w:rFonts w:ascii="Georgia" w:hAnsi="Georgia"/>
          <w:sz w:val="22"/>
          <w:szCs w:val="22"/>
        </w:rPr>
        <w:t>………………………, 201</w:t>
      </w:r>
      <w:r w:rsidR="00DB4257" w:rsidRPr="00F044CB">
        <w:rPr>
          <w:rFonts w:ascii="Georgia" w:hAnsi="Georgia"/>
          <w:sz w:val="22"/>
          <w:szCs w:val="22"/>
        </w:rPr>
        <w:t>6</w:t>
      </w:r>
      <w:r w:rsidRPr="00F044CB">
        <w:rPr>
          <w:rFonts w:ascii="Georgia" w:hAnsi="Georgia"/>
          <w:sz w:val="22"/>
          <w:szCs w:val="22"/>
        </w:rPr>
        <w:t>. ……………………</w:t>
      </w:r>
    </w:p>
    <w:p w:rsidR="00571EA3" w:rsidRPr="00F044CB" w:rsidRDefault="00571EA3" w:rsidP="00571EA3">
      <w:pPr>
        <w:jc w:val="both"/>
        <w:rPr>
          <w:rFonts w:ascii="Georgia" w:hAnsi="Georgia"/>
          <w:sz w:val="22"/>
          <w:szCs w:val="22"/>
        </w:rPr>
      </w:pPr>
    </w:p>
    <w:p w:rsidR="00571EA3" w:rsidRPr="00F044CB" w:rsidRDefault="00571EA3" w:rsidP="00571EA3">
      <w:pPr>
        <w:jc w:val="both"/>
        <w:rPr>
          <w:rFonts w:ascii="Georgia" w:hAnsi="Georgia"/>
          <w:sz w:val="22"/>
          <w:szCs w:val="22"/>
        </w:rPr>
      </w:pPr>
    </w:p>
    <w:p w:rsidR="00571EA3" w:rsidRPr="00F044CB" w:rsidRDefault="00571EA3" w:rsidP="00571EA3">
      <w:pPr>
        <w:jc w:val="both"/>
        <w:rPr>
          <w:rFonts w:ascii="Georgia" w:hAnsi="Georgia"/>
          <w:sz w:val="22"/>
          <w:szCs w:val="22"/>
        </w:rPr>
      </w:pPr>
    </w:p>
    <w:p w:rsidR="00571EA3" w:rsidRPr="00F044CB" w:rsidRDefault="00571EA3" w:rsidP="00571EA3">
      <w:pPr>
        <w:jc w:val="both"/>
        <w:rPr>
          <w:rFonts w:ascii="Georgia" w:hAnsi="Georgia"/>
          <w:sz w:val="22"/>
          <w:szCs w:val="22"/>
        </w:rPr>
      </w:pPr>
    </w:p>
    <w:p w:rsidR="00571EA3" w:rsidRPr="00F044CB" w:rsidRDefault="00571EA3" w:rsidP="00571EA3">
      <w:pPr>
        <w:jc w:val="both"/>
        <w:rPr>
          <w:rFonts w:ascii="Georgia" w:hAnsi="Georgia"/>
          <w:sz w:val="22"/>
          <w:szCs w:val="22"/>
        </w:rPr>
      </w:pPr>
      <w:r w:rsidRPr="00F044CB">
        <w:rPr>
          <w:rFonts w:ascii="Georgia" w:hAnsi="Georgia"/>
          <w:sz w:val="22"/>
          <w:szCs w:val="22"/>
        </w:rPr>
        <w:tab/>
      </w:r>
      <w:r w:rsidRPr="00F044CB">
        <w:rPr>
          <w:rFonts w:ascii="Georgia" w:hAnsi="Georgia"/>
          <w:sz w:val="22"/>
          <w:szCs w:val="22"/>
        </w:rPr>
        <w:tab/>
      </w:r>
      <w:r w:rsidRPr="00F044CB">
        <w:rPr>
          <w:rFonts w:ascii="Georgia" w:hAnsi="Georgia"/>
          <w:sz w:val="22"/>
          <w:szCs w:val="22"/>
        </w:rPr>
        <w:tab/>
      </w:r>
      <w:r w:rsidRPr="00F044CB">
        <w:rPr>
          <w:rFonts w:ascii="Georgia" w:hAnsi="Georgia"/>
          <w:sz w:val="22"/>
          <w:szCs w:val="22"/>
        </w:rPr>
        <w:tab/>
      </w:r>
      <w:r w:rsidRPr="00F044CB">
        <w:rPr>
          <w:rFonts w:ascii="Georgia" w:hAnsi="Georgia"/>
          <w:sz w:val="22"/>
          <w:szCs w:val="22"/>
        </w:rPr>
        <w:tab/>
      </w:r>
      <w:r w:rsidRPr="00F044CB">
        <w:rPr>
          <w:rFonts w:ascii="Georgia" w:hAnsi="Georgia"/>
          <w:sz w:val="22"/>
          <w:szCs w:val="22"/>
        </w:rPr>
        <w:tab/>
      </w:r>
      <w:r w:rsidRPr="00F044CB">
        <w:rPr>
          <w:rFonts w:ascii="Georgia" w:hAnsi="Georgia"/>
          <w:sz w:val="22"/>
          <w:szCs w:val="22"/>
        </w:rPr>
        <w:tab/>
        <w:t>…………………………………….</w:t>
      </w:r>
    </w:p>
    <w:p w:rsidR="00571EA3" w:rsidRPr="00F044CB" w:rsidRDefault="00B76333" w:rsidP="00571EA3">
      <w:pPr>
        <w:rPr>
          <w:rFonts w:ascii="Georgia" w:hAnsi="Georgia"/>
          <w:sz w:val="22"/>
          <w:szCs w:val="22"/>
        </w:rPr>
      </w:pPr>
      <w:r w:rsidRPr="00F044CB">
        <w:rPr>
          <w:rFonts w:ascii="Georgia" w:hAnsi="Georgia"/>
          <w:sz w:val="22"/>
          <w:szCs w:val="22"/>
        </w:rPr>
        <w:tab/>
      </w:r>
      <w:r w:rsidRPr="00F044CB">
        <w:rPr>
          <w:rFonts w:ascii="Georgia" w:hAnsi="Georgia"/>
          <w:sz w:val="22"/>
          <w:szCs w:val="22"/>
        </w:rPr>
        <w:tab/>
      </w:r>
      <w:r w:rsidRPr="00F044CB">
        <w:rPr>
          <w:rFonts w:ascii="Georgia" w:hAnsi="Georgia"/>
          <w:sz w:val="22"/>
          <w:szCs w:val="22"/>
        </w:rPr>
        <w:tab/>
      </w:r>
      <w:r w:rsidRPr="00F044CB">
        <w:rPr>
          <w:rFonts w:ascii="Georgia" w:hAnsi="Georgia"/>
          <w:sz w:val="22"/>
          <w:szCs w:val="22"/>
        </w:rPr>
        <w:tab/>
      </w:r>
      <w:r w:rsidRPr="00F044CB">
        <w:rPr>
          <w:rFonts w:ascii="Georgia" w:hAnsi="Georgia"/>
          <w:sz w:val="22"/>
          <w:szCs w:val="22"/>
        </w:rPr>
        <w:tab/>
      </w:r>
      <w:r w:rsidRPr="00F044CB">
        <w:rPr>
          <w:rFonts w:ascii="Georgia" w:hAnsi="Georgia"/>
          <w:sz w:val="22"/>
          <w:szCs w:val="22"/>
        </w:rPr>
        <w:tab/>
        <w:t xml:space="preserve">                     </w:t>
      </w:r>
      <w:r w:rsidR="00571EA3" w:rsidRPr="00F044CB">
        <w:rPr>
          <w:rFonts w:ascii="Georgia" w:hAnsi="Georgia"/>
          <w:sz w:val="22"/>
          <w:szCs w:val="22"/>
        </w:rPr>
        <w:t>(cégszerű) aláírás</w:t>
      </w:r>
    </w:p>
    <w:p w:rsidR="00571EA3" w:rsidRPr="00F044CB" w:rsidRDefault="00571EA3" w:rsidP="00571EA3">
      <w:pPr>
        <w:rPr>
          <w:rFonts w:ascii="Georgia" w:hAnsi="Georgia"/>
          <w:sz w:val="22"/>
          <w:szCs w:val="22"/>
        </w:rPr>
      </w:pPr>
    </w:p>
    <w:p w:rsidR="000461F7" w:rsidRPr="00F044CB" w:rsidRDefault="000461F7" w:rsidP="000461F7">
      <w:pPr>
        <w:rPr>
          <w:rFonts w:ascii="Georgia" w:hAnsi="Georgia"/>
          <w:sz w:val="22"/>
          <w:szCs w:val="22"/>
        </w:rPr>
      </w:pPr>
    </w:p>
    <w:p w:rsidR="000461F7" w:rsidRPr="00F044CB" w:rsidRDefault="000461F7" w:rsidP="000461F7">
      <w:pPr>
        <w:rPr>
          <w:rFonts w:ascii="Georgia" w:hAnsi="Georgia"/>
          <w:sz w:val="22"/>
          <w:szCs w:val="22"/>
        </w:rPr>
      </w:pPr>
    </w:p>
    <w:p w:rsidR="00D43951" w:rsidRPr="00F044CB" w:rsidRDefault="00D43951" w:rsidP="000C67D9">
      <w:pPr>
        <w:ind w:left="4956" w:hanging="4878"/>
        <w:jc w:val="both"/>
        <w:rPr>
          <w:rFonts w:ascii="Georgia" w:hAnsi="Georgia"/>
          <w:sz w:val="22"/>
          <w:szCs w:val="22"/>
        </w:rPr>
      </w:pPr>
    </w:p>
    <w:p w:rsidR="00D43951" w:rsidRPr="00EF4161" w:rsidRDefault="00D43951" w:rsidP="000C67D9">
      <w:pPr>
        <w:ind w:left="4956" w:hanging="4878"/>
        <w:jc w:val="both"/>
        <w:rPr>
          <w:rFonts w:ascii="Georgia" w:hAnsi="Georgia"/>
          <w:sz w:val="22"/>
          <w:szCs w:val="22"/>
          <w:highlight w:val="yellow"/>
        </w:rPr>
      </w:pPr>
    </w:p>
    <w:p w:rsidR="00D43951" w:rsidRPr="00EF4161" w:rsidRDefault="0083480C" w:rsidP="000C67D9">
      <w:pPr>
        <w:ind w:left="4956" w:hanging="4878"/>
        <w:jc w:val="both"/>
        <w:rPr>
          <w:rFonts w:ascii="Georgia" w:hAnsi="Georgia"/>
          <w:sz w:val="22"/>
          <w:szCs w:val="22"/>
          <w:highlight w:val="yellow"/>
        </w:rPr>
      </w:pPr>
      <w:r w:rsidRPr="00EF4161">
        <w:rPr>
          <w:rFonts w:ascii="Georgia" w:hAnsi="Georgia"/>
          <w:sz w:val="22"/>
          <w:szCs w:val="22"/>
          <w:highlight w:val="yellow"/>
        </w:rPr>
        <w:br w:type="page"/>
      </w:r>
    </w:p>
    <w:p w:rsidR="00FF1F77" w:rsidRPr="00EF4161" w:rsidRDefault="00FF1F77">
      <w:pPr>
        <w:widowControl/>
        <w:rPr>
          <w:rFonts w:ascii="Georgia" w:hAnsi="Georgia"/>
          <w:sz w:val="22"/>
          <w:szCs w:val="22"/>
          <w:highlight w:val="yellow"/>
        </w:rPr>
      </w:pPr>
    </w:p>
    <w:p w:rsidR="005C528B" w:rsidRPr="00EF4161" w:rsidRDefault="005C528B" w:rsidP="007A3A64">
      <w:pPr>
        <w:spacing w:line="260" w:lineRule="exact"/>
        <w:ind w:left="14" w:right="55"/>
        <w:rPr>
          <w:rFonts w:ascii="Georgia" w:hAnsi="Georgia"/>
          <w:sz w:val="22"/>
          <w:szCs w:val="22"/>
          <w:highlight w:val="yellow"/>
        </w:rPr>
      </w:pPr>
    </w:p>
    <w:p w:rsidR="00057D0C" w:rsidRPr="00490FBC" w:rsidRDefault="00D7068D" w:rsidP="00057D0C">
      <w:pPr>
        <w:jc w:val="center"/>
        <w:rPr>
          <w:rFonts w:ascii="Georgia" w:eastAsia="Calibri" w:hAnsi="Georgia"/>
          <w:b/>
          <w:noProof w:val="0"/>
          <w:color w:val="auto"/>
          <w:sz w:val="22"/>
          <w:szCs w:val="22"/>
          <w:lang w:eastAsia="en-US"/>
        </w:rPr>
      </w:pPr>
      <w:r w:rsidRPr="00490FBC">
        <w:rPr>
          <w:rFonts w:ascii="Georgia" w:hAnsi="Georgia"/>
          <w:b/>
          <w:sz w:val="22"/>
          <w:szCs w:val="22"/>
        </w:rPr>
        <w:t>3.</w:t>
      </w:r>
      <w:r w:rsidR="006A742E" w:rsidRPr="00490FBC">
        <w:rPr>
          <w:rFonts w:ascii="Georgia" w:hAnsi="Georgia"/>
          <w:b/>
          <w:sz w:val="22"/>
          <w:szCs w:val="22"/>
        </w:rPr>
        <w:t>5</w:t>
      </w:r>
      <w:r w:rsidRPr="00490FBC">
        <w:rPr>
          <w:rFonts w:ascii="Georgia" w:hAnsi="Georgia"/>
          <w:b/>
          <w:sz w:val="22"/>
          <w:szCs w:val="22"/>
        </w:rPr>
        <w:t>.</w:t>
      </w:r>
      <w:r w:rsidR="00057D0C" w:rsidRPr="00490FBC">
        <w:rPr>
          <w:rFonts w:ascii="Georgia" w:hAnsi="Georgia"/>
          <w:b/>
          <w:sz w:val="22"/>
          <w:szCs w:val="22"/>
        </w:rPr>
        <w:t xml:space="preserve"> </w:t>
      </w:r>
      <w:r w:rsidR="00057D0C" w:rsidRPr="00490FBC">
        <w:rPr>
          <w:rFonts w:ascii="Georgia" w:eastAsia="Calibri" w:hAnsi="Georgia"/>
          <w:b/>
          <w:noProof w:val="0"/>
          <w:color w:val="auto"/>
          <w:sz w:val="22"/>
          <w:szCs w:val="22"/>
          <w:lang w:eastAsia="en-US"/>
        </w:rPr>
        <w:t>ÁTLÁTHATÓSÁGI NYILATKOZAT</w:t>
      </w:r>
    </w:p>
    <w:p w:rsidR="00F41656" w:rsidRPr="00490FBC" w:rsidRDefault="00F41656" w:rsidP="00F41656">
      <w:pPr>
        <w:jc w:val="center"/>
        <w:rPr>
          <w:rFonts w:ascii="Georgia" w:hAnsi="Georgia"/>
          <w:iCs/>
          <w:sz w:val="22"/>
          <w:szCs w:val="22"/>
        </w:rPr>
      </w:pPr>
    </w:p>
    <w:p w:rsidR="00500726" w:rsidRPr="00490FBC" w:rsidRDefault="00500726" w:rsidP="00500726">
      <w:pPr>
        <w:jc w:val="center"/>
        <w:rPr>
          <w:rFonts w:ascii="Georgia" w:hAnsi="Georgia"/>
          <w:iCs/>
          <w:sz w:val="22"/>
          <w:szCs w:val="22"/>
        </w:rPr>
      </w:pPr>
    </w:p>
    <w:p w:rsidR="00500726" w:rsidRPr="00490FBC" w:rsidRDefault="00500726" w:rsidP="00500726">
      <w:pPr>
        <w:jc w:val="center"/>
        <w:rPr>
          <w:rFonts w:ascii="Georgia" w:hAnsi="Georgia"/>
          <w:iCs/>
          <w:sz w:val="22"/>
          <w:szCs w:val="22"/>
        </w:rPr>
      </w:pPr>
      <w:r w:rsidRPr="00490FBC">
        <w:rPr>
          <w:rFonts w:ascii="Georgia" w:hAnsi="Georgia"/>
          <w:iCs/>
          <w:sz w:val="22"/>
          <w:szCs w:val="22"/>
        </w:rPr>
        <w:t>az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rsidR="00500726" w:rsidRPr="00490FBC" w:rsidRDefault="00500726" w:rsidP="00500726">
      <w:pPr>
        <w:jc w:val="both"/>
        <w:rPr>
          <w:rFonts w:ascii="Georgia" w:hAnsi="Georgia"/>
          <w:sz w:val="22"/>
          <w:szCs w:val="22"/>
        </w:rPr>
      </w:pPr>
    </w:p>
    <w:p w:rsidR="00500726" w:rsidRPr="00490FBC" w:rsidRDefault="00500726" w:rsidP="00500726">
      <w:pPr>
        <w:jc w:val="both"/>
        <w:rPr>
          <w:rFonts w:ascii="Georgia" w:hAnsi="Georgia"/>
          <w:b/>
          <w:sz w:val="22"/>
          <w:szCs w:val="22"/>
        </w:rPr>
      </w:pPr>
      <w:r w:rsidRPr="00490FBC">
        <w:rPr>
          <w:rFonts w:ascii="Georgia" w:hAnsi="Georgia"/>
          <w:sz w:val="22"/>
          <w:szCs w:val="22"/>
        </w:rPr>
        <w:t>Alulírott ………………………………………………………………………….., mint a(z) ………………………………………………………………………………………………………………..……… (székhely:…………………………………………., adószám:…………………………………………..) cégjegyzésre/aláírásra jogosult képviselője jelen okirat aláírásával ezennel büntetőjogi felelősségem tudatában</w:t>
      </w:r>
      <w:r w:rsidRPr="00490FBC">
        <w:rPr>
          <w:rFonts w:ascii="Georgia" w:hAnsi="Georgia"/>
          <w:b/>
          <w:sz w:val="22"/>
          <w:szCs w:val="22"/>
        </w:rPr>
        <w:t>,</w:t>
      </w:r>
    </w:p>
    <w:p w:rsidR="00500726" w:rsidRPr="00490FBC" w:rsidRDefault="00500726" w:rsidP="00500726">
      <w:pPr>
        <w:jc w:val="both"/>
        <w:rPr>
          <w:rFonts w:ascii="Georgia" w:hAnsi="Georgia"/>
          <w:b/>
          <w:sz w:val="22"/>
          <w:szCs w:val="22"/>
        </w:rPr>
      </w:pPr>
    </w:p>
    <w:p w:rsidR="00500726" w:rsidRPr="00490FBC" w:rsidRDefault="00500726" w:rsidP="00500726">
      <w:pPr>
        <w:jc w:val="center"/>
        <w:rPr>
          <w:rFonts w:ascii="Georgia" w:hAnsi="Georgia"/>
          <w:b/>
          <w:sz w:val="22"/>
          <w:szCs w:val="22"/>
        </w:rPr>
      </w:pPr>
      <w:r w:rsidRPr="00490FBC">
        <w:rPr>
          <w:rFonts w:ascii="Georgia" w:hAnsi="Georgia"/>
          <w:b/>
          <w:sz w:val="22"/>
          <w:szCs w:val="22"/>
        </w:rPr>
        <w:t>a hivatkozott hatályos jogszabályokban foglalt rendelkezések ismeretében nyilatkozom</w:t>
      </w:r>
    </w:p>
    <w:p w:rsidR="00500726" w:rsidRPr="00490FBC" w:rsidRDefault="00500726" w:rsidP="00500726">
      <w:pPr>
        <w:jc w:val="both"/>
        <w:rPr>
          <w:rFonts w:ascii="Georgia" w:hAnsi="Georgia"/>
          <w:sz w:val="22"/>
          <w:szCs w:val="22"/>
        </w:rPr>
      </w:pPr>
    </w:p>
    <w:p w:rsidR="00500726" w:rsidRPr="00490FBC" w:rsidRDefault="00500726" w:rsidP="00500726">
      <w:pPr>
        <w:jc w:val="both"/>
        <w:rPr>
          <w:rFonts w:ascii="Georgia" w:hAnsi="Georgia"/>
          <w:sz w:val="22"/>
          <w:szCs w:val="22"/>
        </w:rPr>
      </w:pPr>
      <w:r w:rsidRPr="00490FBC">
        <w:rPr>
          <w:rFonts w:ascii="Georgia" w:hAnsi="Georgia"/>
          <w:sz w:val="22"/>
          <w:szCs w:val="22"/>
        </w:rPr>
        <w:t>arról, hogy az általam képviselt szervezet átlátható szervezetnek minősül a nemzeti vagyonról szóló 2011. évi CXCVI. törvény 3. § (1) bekezdésének 1. pontja</w:t>
      </w:r>
      <w:r w:rsidRPr="00490FBC">
        <w:rPr>
          <w:rStyle w:val="Lbjegyzet-hivatkozs"/>
          <w:rFonts w:ascii="Georgia" w:hAnsi="Georgia"/>
          <w:iCs/>
          <w:sz w:val="22"/>
          <w:szCs w:val="22"/>
        </w:rPr>
        <w:footnoteReference w:id="4"/>
      </w:r>
      <w:r w:rsidRPr="00490FBC">
        <w:rPr>
          <w:rFonts w:ascii="Georgia" w:hAnsi="Georgia"/>
          <w:sz w:val="22"/>
          <w:szCs w:val="22"/>
        </w:rPr>
        <w:t xml:space="preserve"> alapján.</w:t>
      </w:r>
    </w:p>
    <w:p w:rsidR="00500726" w:rsidRPr="00490FBC" w:rsidRDefault="00500726" w:rsidP="00500726">
      <w:pPr>
        <w:jc w:val="both"/>
        <w:rPr>
          <w:rFonts w:ascii="Georgia" w:hAnsi="Georgia"/>
          <w:sz w:val="22"/>
          <w:szCs w:val="22"/>
        </w:rPr>
      </w:pPr>
    </w:p>
    <w:p w:rsidR="00500726" w:rsidRPr="00490FBC" w:rsidRDefault="00500726" w:rsidP="00500726">
      <w:pPr>
        <w:jc w:val="both"/>
        <w:rPr>
          <w:rFonts w:ascii="Georgia" w:hAnsi="Georgia"/>
          <w:sz w:val="22"/>
          <w:szCs w:val="22"/>
        </w:rPr>
      </w:pPr>
      <w:r w:rsidRPr="00490FBC">
        <w:rPr>
          <w:rFonts w:ascii="Georgia" w:hAnsi="Georgia"/>
          <w:sz w:val="22"/>
          <w:szCs w:val="22"/>
        </w:rPr>
        <w:t>Kijelentem, és aláírásommal igazolom, hogy jelen nyilatkozatban foglaltak a valóságnak mindenben megfelelnek.</w:t>
      </w:r>
    </w:p>
    <w:p w:rsidR="00500726" w:rsidRPr="00490FBC" w:rsidRDefault="00500726" w:rsidP="00500726">
      <w:pPr>
        <w:jc w:val="both"/>
        <w:rPr>
          <w:rFonts w:ascii="Georgia" w:hAnsi="Georgia"/>
          <w:sz w:val="22"/>
          <w:szCs w:val="22"/>
        </w:rPr>
      </w:pPr>
    </w:p>
    <w:p w:rsidR="00500726" w:rsidRPr="00490FBC" w:rsidRDefault="00500726" w:rsidP="00500726">
      <w:pPr>
        <w:jc w:val="both"/>
        <w:rPr>
          <w:rFonts w:ascii="Georgia" w:hAnsi="Georgia"/>
          <w:sz w:val="22"/>
          <w:szCs w:val="22"/>
        </w:rPr>
      </w:pPr>
      <w:r w:rsidRPr="00490FBC">
        <w:rPr>
          <w:rFonts w:ascii="Georgia" w:hAnsi="Georgia"/>
          <w:sz w:val="22"/>
          <w:szCs w:val="22"/>
        </w:rPr>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rsidR="00500726" w:rsidRPr="00490FBC" w:rsidRDefault="00500726" w:rsidP="00500726">
      <w:pPr>
        <w:jc w:val="both"/>
        <w:rPr>
          <w:rFonts w:ascii="Georgia" w:hAnsi="Georgia"/>
          <w:sz w:val="22"/>
          <w:szCs w:val="22"/>
        </w:rPr>
      </w:pPr>
    </w:p>
    <w:p w:rsidR="00500726" w:rsidRPr="00490FBC" w:rsidRDefault="00500726" w:rsidP="00500726">
      <w:pPr>
        <w:jc w:val="both"/>
        <w:rPr>
          <w:rFonts w:ascii="Georgia" w:hAnsi="Georgia"/>
          <w:sz w:val="22"/>
          <w:szCs w:val="22"/>
        </w:rPr>
      </w:pPr>
    </w:p>
    <w:p w:rsidR="00500726" w:rsidRPr="00490FBC" w:rsidRDefault="00500726" w:rsidP="00500726">
      <w:pPr>
        <w:jc w:val="both"/>
        <w:rPr>
          <w:rFonts w:ascii="Georgia" w:hAnsi="Georgia"/>
          <w:sz w:val="22"/>
          <w:szCs w:val="22"/>
        </w:rPr>
      </w:pPr>
    </w:p>
    <w:p w:rsidR="00500726" w:rsidRPr="00490FBC" w:rsidRDefault="00500726" w:rsidP="00500726">
      <w:pPr>
        <w:jc w:val="both"/>
        <w:rPr>
          <w:rFonts w:ascii="Georgia" w:hAnsi="Georgia"/>
          <w:sz w:val="22"/>
          <w:szCs w:val="22"/>
        </w:rPr>
      </w:pPr>
      <w:r w:rsidRPr="00490FBC">
        <w:rPr>
          <w:rFonts w:ascii="Georgia" w:hAnsi="Georgia"/>
          <w:sz w:val="22"/>
          <w:szCs w:val="22"/>
        </w:rPr>
        <w:t>Kelt:  ……………………… 20</w:t>
      </w:r>
      <w:r w:rsidR="00B76333" w:rsidRPr="00490FBC">
        <w:rPr>
          <w:rFonts w:ascii="Georgia" w:hAnsi="Georgia"/>
          <w:sz w:val="22"/>
          <w:szCs w:val="22"/>
        </w:rPr>
        <w:t>16</w:t>
      </w:r>
      <w:r w:rsidRPr="00490FBC">
        <w:rPr>
          <w:rFonts w:ascii="Georgia" w:hAnsi="Georgia"/>
          <w:sz w:val="22"/>
          <w:szCs w:val="22"/>
        </w:rPr>
        <w:t>. …………………..</w:t>
      </w:r>
    </w:p>
    <w:p w:rsidR="00500726" w:rsidRPr="00490FBC" w:rsidRDefault="00500726" w:rsidP="00500726">
      <w:pPr>
        <w:jc w:val="both"/>
        <w:rPr>
          <w:rFonts w:ascii="Georgia" w:hAnsi="Georgia"/>
          <w:sz w:val="22"/>
          <w:szCs w:val="22"/>
        </w:rPr>
      </w:pPr>
    </w:p>
    <w:p w:rsidR="00500726" w:rsidRPr="00490FBC" w:rsidRDefault="00500726" w:rsidP="00500726">
      <w:pPr>
        <w:jc w:val="both"/>
        <w:rPr>
          <w:rFonts w:ascii="Georgia" w:hAnsi="Georgia"/>
          <w:sz w:val="22"/>
          <w:szCs w:val="22"/>
        </w:rPr>
      </w:pPr>
    </w:p>
    <w:p w:rsidR="00500726" w:rsidRPr="00490FBC" w:rsidRDefault="00500726" w:rsidP="00500726">
      <w:pPr>
        <w:jc w:val="both"/>
        <w:rPr>
          <w:rFonts w:ascii="Georgia" w:hAnsi="Georgia"/>
          <w:sz w:val="22"/>
          <w:szCs w:val="22"/>
        </w:rPr>
      </w:pPr>
    </w:p>
    <w:p w:rsidR="00500726" w:rsidRPr="00490FBC" w:rsidRDefault="00500726" w:rsidP="00500726">
      <w:pPr>
        <w:ind w:left="4956"/>
        <w:jc w:val="center"/>
        <w:rPr>
          <w:rFonts w:ascii="Georgia" w:hAnsi="Georgia"/>
          <w:sz w:val="22"/>
          <w:szCs w:val="22"/>
        </w:rPr>
      </w:pPr>
      <w:r w:rsidRPr="00490FBC">
        <w:rPr>
          <w:rFonts w:ascii="Georgia" w:hAnsi="Georgia"/>
          <w:sz w:val="22"/>
          <w:szCs w:val="22"/>
        </w:rPr>
        <w:t>…………………………………………..</w:t>
      </w:r>
    </w:p>
    <w:p w:rsidR="00500726" w:rsidRPr="00490FBC" w:rsidRDefault="00500726" w:rsidP="00500726">
      <w:pPr>
        <w:ind w:left="4956"/>
        <w:jc w:val="center"/>
        <w:rPr>
          <w:rFonts w:ascii="Georgia" w:hAnsi="Georgia"/>
          <w:sz w:val="22"/>
          <w:szCs w:val="22"/>
        </w:rPr>
      </w:pPr>
      <w:r w:rsidRPr="00490FBC">
        <w:rPr>
          <w:rFonts w:ascii="Georgia" w:hAnsi="Georgia"/>
          <w:sz w:val="22"/>
          <w:szCs w:val="22"/>
        </w:rPr>
        <w:t>képviseletre jogosult személy aláírása</w:t>
      </w:r>
    </w:p>
    <w:p w:rsidR="00500726" w:rsidRPr="00490FBC" w:rsidRDefault="00500726" w:rsidP="00500726">
      <w:pPr>
        <w:jc w:val="both"/>
        <w:rPr>
          <w:rFonts w:ascii="Georgia" w:hAnsi="Georgia"/>
          <w:sz w:val="22"/>
          <w:szCs w:val="22"/>
        </w:rPr>
      </w:pPr>
    </w:p>
    <w:p w:rsidR="00500726" w:rsidRPr="00490FBC" w:rsidRDefault="00500726" w:rsidP="00500726">
      <w:pPr>
        <w:jc w:val="both"/>
        <w:rPr>
          <w:rFonts w:ascii="Georgia" w:hAnsi="Georgia"/>
          <w:sz w:val="22"/>
          <w:szCs w:val="22"/>
        </w:rPr>
      </w:pPr>
    </w:p>
    <w:p w:rsidR="00F41656" w:rsidRPr="00490FBC" w:rsidRDefault="00F41656" w:rsidP="00F41656">
      <w:pPr>
        <w:jc w:val="both"/>
        <w:rPr>
          <w:rFonts w:ascii="Georgia" w:hAnsi="Georgia"/>
          <w:sz w:val="22"/>
          <w:szCs w:val="22"/>
        </w:rPr>
      </w:pPr>
    </w:p>
    <w:p w:rsidR="00F41656" w:rsidRPr="00490FBC" w:rsidRDefault="00F41656" w:rsidP="00F41656">
      <w:pPr>
        <w:jc w:val="both"/>
        <w:rPr>
          <w:rFonts w:ascii="Georgia" w:hAnsi="Georgia"/>
          <w:sz w:val="22"/>
          <w:szCs w:val="22"/>
        </w:rPr>
      </w:pPr>
    </w:p>
    <w:p w:rsidR="00F41656" w:rsidRPr="00490FBC" w:rsidRDefault="00F41656" w:rsidP="00F41656">
      <w:pPr>
        <w:jc w:val="both"/>
        <w:rPr>
          <w:rFonts w:ascii="Georgia" w:hAnsi="Georgia"/>
          <w:sz w:val="22"/>
          <w:szCs w:val="22"/>
        </w:rPr>
      </w:pPr>
    </w:p>
    <w:p w:rsidR="00F41656" w:rsidRPr="00490FBC" w:rsidRDefault="00F41656" w:rsidP="00F41656">
      <w:pPr>
        <w:jc w:val="both"/>
        <w:rPr>
          <w:rFonts w:ascii="Georgia" w:hAnsi="Georgia"/>
          <w:sz w:val="22"/>
          <w:szCs w:val="22"/>
        </w:rPr>
      </w:pPr>
    </w:p>
    <w:p w:rsidR="000500CA" w:rsidRPr="00490FBC" w:rsidRDefault="000500CA" w:rsidP="00D7068D">
      <w:pPr>
        <w:jc w:val="center"/>
        <w:rPr>
          <w:rFonts w:ascii="Georgia" w:hAnsi="Georgia"/>
          <w:iCs/>
          <w:sz w:val="22"/>
          <w:szCs w:val="22"/>
        </w:rPr>
      </w:pPr>
    </w:p>
    <w:p w:rsidR="000500CA" w:rsidRPr="00490FBC" w:rsidRDefault="000500CA" w:rsidP="00D7068D">
      <w:pPr>
        <w:jc w:val="center"/>
        <w:rPr>
          <w:rFonts w:ascii="Georgia" w:hAnsi="Georgia"/>
          <w:iCs/>
          <w:sz w:val="22"/>
          <w:szCs w:val="22"/>
        </w:rPr>
      </w:pPr>
    </w:p>
    <w:p w:rsidR="00D7068D" w:rsidRPr="00490FBC" w:rsidRDefault="00D7068D" w:rsidP="00D7068D">
      <w:pPr>
        <w:ind w:left="4956"/>
        <w:jc w:val="center"/>
        <w:rPr>
          <w:rFonts w:ascii="Georgia" w:hAnsi="Georgia"/>
          <w:sz w:val="22"/>
          <w:szCs w:val="22"/>
        </w:rPr>
      </w:pPr>
    </w:p>
    <w:p w:rsidR="00F5740E" w:rsidRPr="00490FBC" w:rsidRDefault="00F5740E" w:rsidP="00F5740E">
      <w:pPr>
        <w:jc w:val="center"/>
        <w:outlineLvl w:val="0"/>
        <w:rPr>
          <w:rFonts w:ascii="Georgia" w:hAnsi="Georgia"/>
          <w:i/>
          <w:sz w:val="22"/>
          <w:szCs w:val="22"/>
        </w:rPr>
      </w:pPr>
    </w:p>
    <w:p w:rsidR="00E8094D" w:rsidRPr="00490FBC" w:rsidRDefault="00E8094D">
      <w:pPr>
        <w:widowControl/>
        <w:rPr>
          <w:rFonts w:ascii="Georgia" w:hAnsi="Georgia"/>
          <w:sz w:val="22"/>
          <w:szCs w:val="22"/>
        </w:rPr>
      </w:pPr>
      <w:r w:rsidRPr="00490FBC">
        <w:rPr>
          <w:rFonts w:ascii="Georgia" w:hAnsi="Georgia"/>
          <w:sz w:val="22"/>
          <w:szCs w:val="22"/>
        </w:rPr>
        <w:br w:type="page"/>
      </w:r>
    </w:p>
    <w:p w:rsidR="00463819" w:rsidRPr="00490FBC" w:rsidRDefault="00463819" w:rsidP="00E8094D">
      <w:pPr>
        <w:jc w:val="center"/>
        <w:rPr>
          <w:rFonts w:ascii="Georgia" w:hAnsi="Georgia"/>
          <w:b/>
          <w:sz w:val="22"/>
          <w:szCs w:val="22"/>
        </w:rPr>
      </w:pPr>
      <w:r w:rsidRPr="00490FBC">
        <w:rPr>
          <w:rFonts w:ascii="Georgia" w:hAnsi="Georgia"/>
          <w:b/>
          <w:sz w:val="22"/>
          <w:szCs w:val="22"/>
        </w:rPr>
        <w:lastRenderedPageBreak/>
        <w:t>3.</w:t>
      </w:r>
      <w:r w:rsidR="006A742E" w:rsidRPr="00490FBC">
        <w:rPr>
          <w:rFonts w:ascii="Georgia" w:hAnsi="Georgia"/>
          <w:b/>
          <w:sz w:val="22"/>
          <w:szCs w:val="22"/>
        </w:rPr>
        <w:t>6</w:t>
      </w:r>
      <w:r w:rsidRPr="00490FBC">
        <w:rPr>
          <w:rFonts w:ascii="Georgia" w:hAnsi="Georgia"/>
          <w:b/>
          <w:sz w:val="22"/>
          <w:szCs w:val="22"/>
        </w:rPr>
        <w:t>. A Kbt. 67. § (1) bekezdése szerinti nyilat</w:t>
      </w:r>
      <w:r w:rsidR="009F612B" w:rsidRPr="00490FBC">
        <w:rPr>
          <w:rFonts w:ascii="Georgia" w:hAnsi="Georgia"/>
          <w:b/>
          <w:sz w:val="22"/>
          <w:szCs w:val="22"/>
        </w:rPr>
        <w:t>kozat (figyelemmel a K</w:t>
      </w:r>
      <w:r w:rsidRPr="00490FBC">
        <w:rPr>
          <w:rFonts w:ascii="Georgia" w:hAnsi="Georgia"/>
          <w:b/>
          <w:sz w:val="22"/>
          <w:szCs w:val="22"/>
        </w:rPr>
        <w:t>bt</w:t>
      </w:r>
      <w:r w:rsidR="009F612B" w:rsidRPr="00490FBC">
        <w:rPr>
          <w:rFonts w:ascii="Georgia" w:hAnsi="Georgia"/>
          <w:b/>
          <w:sz w:val="22"/>
          <w:szCs w:val="22"/>
        </w:rPr>
        <w:t>.</w:t>
      </w:r>
      <w:r w:rsidRPr="00490FBC">
        <w:rPr>
          <w:rFonts w:ascii="Georgia" w:hAnsi="Georgia"/>
          <w:b/>
          <w:sz w:val="22"/>
          <w:szCs w:val="22"/>
        </w:rPr>
        <w:t xml:space="preserve"> 114. § (2) bekezdésében foglaltakra)</w:t>
      </w:r>
    </w:p>
    <w:p w:rsidR="00463819" w:rsidRPr="00490FBC" w:rsidRDefault="00463819" w:rsidP="00E8094D">
      <w:pPr>
        <w:jc w:val="center"/>
        <w:rPr>
          <w:rFonts w:ascii="Georgia" w:hAnsi="Georgia"/>
          <w:b/>
          <w:sz w:val="22"/>
          <w:szCs w:val="22"/>
        </w:rPr>
      </w:pPr>
    </w:p>
    <w:p w:rsidR="00E8094D" w:rsidRPr="00490FBC" w:rsidRDefault="00E8094D" w:rsidP="00E8094D">
      <w:pPr>
        <w:jc w:val="center"/>
        <w:rPr>
          <w:rFonts w:ascii="Georgia" w:hAnsi="Georgia"/>
          <w:b/>
          <w:sz w:val="22"/>
          <w:szCs w:val="22"/>
        </w:rPr>
      </w:pPr>
      <w:r w:rsidRPr="00490FBC">
        <w:rPr>
          <w:rFonts w:ascii="Georgia" w:hAnsi="Georgia"/>
          <w:b/>
          <w:sz w:val="22"/>
          <w:szCs w:val="22"/>
        </w:rPr>
        <w:t>3.</w:t>
      </w:r>
      <w:r w:rsidR="006A742E" w:rsidRPr="00490FBC">
        <w:rPr>
          <w:rFonts w:ascii="Georgia" w:hAnsi="Georgia"/>
          <w:b/>
          <w:sz w:val="22"/>
          <w:szCs w:val="22"/>
        </w:rPr>
        <w:t>6</w:t>
      </w:r>
      <w:r w:rsidRPr="00490FBC">
        <w:rPr>
          <w:rFonts w:ascii="Georgia" w:hAnsi="Georgia"/>
          <w:b/>
          <w:sz w:val="22"/>
          <w:szCs w:val="22"/>
        </w:rPr>
        <w:t>.</w:t>
      </w:r>
      <w:r w:rsidR="00463819" w:rsidRPr="00490FBC">
        <w:rPr>
          <w:rFonts w:ascii="Georgia" w:hAnsi="Georgia"/>
          <w:b/>
          <w:sz w:val="22"/>
          <w:szCs w:val="22"/>
        </w:rPr>
        <w:t>1.</w:t>
      </w:r>
      <w:r w:rsidRPr="00490FBC">
        <w:rPr>
          <w:rFonts w:ascii="Georgia" w:hAnsi="Georgia"/>
          <w:b/>
          <w:sz w:val="22"/>
          <w:szCs w:val="22"/>
        </w:rPr>
        <w:t xml:space="preserve"> Nyilatkozat kizáró okokról</w:t>
      </w:r>
    </w:p>
    <w:p w:rsidR="00E8094D" w:rsidRPr="00490FBC" w:rsidRDefault="00E8094D" w:rsidP="00E8094D">
      <w:pPr>
        <w:tabs>
          <w:tab w:val="left" w:pos="567"/>
        </w:tabs>
        <w:ind w:left="5664"/>
        <w:jc w:val="center"/>
        <w:rPr>
          <w:rFonts w:ascii="Georgia" w:hAnsi="Georgia"/>
          <w:sz w:val="22"/>
          <w:szCs w:val="22"/>
        </w:rPr>
      </w:pPr>
    </w:p>
    <w:p w:rsidR="00E8094D" w:rsidRPr="00490FBC" w:rsidRDefault="00E8094D" w:rsidP="00E8094D">
      <w:pPr>
        <w:jc w:val="both"/>
        <w:rPr>
          <w:rFonts w:ascii="Georgia" w:hAnsi="Georgia"/>
          <w:sz w:val="22"/>
          <w:szCs w:val="22"/>
        </w:rPr>
      </w:pPr>
      <w:r w:rsidRPr="00490FBC">
        <w:rPr>
          <w:rFonts w:ascii="Georgia" w:hAnsi="Georgia"/>
          <w:sz w:val="22"/>
          <w:szCs w:val="22"/>
        </w:rPr>
        <w:t xml:space="preserve">Alulírott …………………………………….., mint a(z) ……………………………………… (cégjegyzésre jogosult) képviselője felelősségem tudatában </w:t>
      </w:r>
    </w:p>
    <w:p w:rsidR="00E8094D" w:rsidRPr="00490FBC" w:rsidRDefault="00E8094D" w:rsidP="00E8094D">
      <w:pPr>
        <w:rPr>
          <w:rFonts w:ascii="Georgia" w:hAnsi="Georgia"/>
          <w:sz w:val="22"/>
          <w:szCs w:val="22"/>
        </w:rPr>
      </w:pPr>
    </w:p>
    <w:p w:rsidR="00E8094D" w:rsidRPr="00490FBC" w:rsidRDefault="00E8094D" w:rsidP="00E8094D">
      <w:pPr>
        <w:jc w:val="center"/>
        <w:rPr>
          <w:rFonts w:ascii="Georgia" w:hAnsi="Georgia"/>
          <w:sz w:val="22"/>
          <w:szCs w:val="22"/>
        </w:rPr>
      </w:pPr>
      <w:r w:rsidRPr="00490FBC">
        <w:rPr>
          <w:rFonts w:ascii="Georgia" w:hAnsi="Georgia"/>
          <w:spacing w:val="60"/>
          <w:sz w:val="22"/>
          <w:szCs w:val="22"/>
        </w:rPr>
        <w:t>kijelentem</w:t>
      </w:r>
      <w:r w:rsidRPr="00490FBC">
        <w:rPr>
          <w:rFonts w:ascii="Georgia" w:hAnsi="Georgia"/>
          <w:sz w:val="22"/>
          <w:szCs w:val="22"/>
        </w:rPr>
        <w:t>,</w:t>
      </w:r>
    </w:p>
    <w:p w:rsidR="00E8094D" w:rsidRPr="00490FBC" w:rsidRDefault="00E8094D" w:rsidP="00E8094D">
      <w:pPr>
        <w:jc w:val="center"/>
        <w:rPr>
          <w:rFonts w:ascii="Georgia" w:hAnsi="Georgia"/>
          <w:sz w:val="22"/>
          <w:szCs w:val="22"/>
        </w:rPr>
      </w:pPr>
    </w:p>
    <w:p w:rsidR="00E8094D" w:rsidRPr="00490FBC" w:rsidRDefault="00E8094D" w:rsidP="00E8094D">
      <w:pPr>
        <w:pStyle w:val="Stlus1"/>
        <w:rPr>
          <w:rFonts w:ascii="Georgia" w:hAnsi="Georgia"/>
          <w:b/>
          <w:sz w:val="22"/>
          <w:szCs w:val="22"/>
        </w:rPr>
      </w:pPr>
      <w:proofErr w:type="gramStart"/>
      <w:r w:rsidRPr="00490FBC">
        <w:rPr>
          <w:rFonts w:ascii="Georgia" w:hAnsi="Georgia"/>
          <w:bCs/>
          <w:sz w:val="22"/>
          <w:szCs w:val="22"/>
        </w:rPr>
        <w:t>hogy</w:t>
      </w:r>
      <w:proofErr w:type="gramEnd"/>
      <w:r w:rsidRPr="00490FBC">
        <w:rPr>
          <w:rFonts w:ascii="Georgia" w:hAnsi="Georgia"/>
          <w:sz w:val="22"/>
          <w:szCs w:val="22"/>
        </w:rPr>
        <w:t xml:space="preserve"> </w:t>
      </w:r>
      <w:r w:rsidR="00C8741E" w:rsidRPr="00490FBC">
        <w:rPr>
          <w:rFonts w:ascii="Georgia" w:hAnsi="Georgia"/>
          <w:sz w:val="22"/>
          <w:szCs w:val="22"/>
        </w:rPr>
        <w:t>az „</w:t>
      </w:r>
      <w:r w:rsidR="00AA321A" w:rsidRPr="00490FBC">
        <w:rPr>
          <w:rFonts w:ascii="Georgia" w:hAnsi="Georgia"/>
          <w:b/>
          <w:sz w:val="22"/>
          <w:szCs w:val="22"/>
        </w:rPr>
        <w:t>Országházban lévő Delegációs terem felújítása, rekonstrukciója (668/2016.)</w:t>
      </w:r>
      <w:r w:rsidR="00C8741E" w:rsidRPr="00490FBC">
        <w:rPr>
          <w:rFonts w:ascii="Georgia" w:hAnsi="Georgia"/>
          <w:sz w:val="22"/>
          <w:szCs w:val="22"/>
        </w:rPr>
        <w:t>”</w:t>
      </w:r>
      <w:r w:rsidRPr="00490FBC">
        <w:rPr>
          <w:rFonts w:ascii="Georgia" w:hAnsi="Georgia"/>
          <w:b/>
          <w:sz w:val="22"/>
          <w:szCs w:val="22"/>
        </w:rPr>
        <w:t xml:space="preserve"> </w:t>
      </w:r>
      <w:r w:rsidRPr="00490FBC">
        <w:rPr>
          <w:rFonts w:ascii="Georgia" w:hAnsi="Georgia"/>
          <w:bCs/>
          <w:sz w:val="22"/>
          <w:szCs w:val="22"/>
        </w:rPr>
        <w:t xml:space="preserve">tárgyú közbeszerzési eljárásban </w:t>
      </w:r>
      <w:r w:rsidRPr="00490FBC">
        <w:rPr>
          <w:rFonts w:ascii="Georgia" w:hAnsi="Georgia"/>
          <w:sz w:val="22"/>
          <w:szCs w:val="22"/>
        </w:rPr>
        <w:t xml:space="preserve">az általam képviselt </w:t>
      </w:r>
      <w:r w:rsidRPr="00490FBC">
        <w:rPr>
          <w:rFonts w:ascii="Georgia" w:hAnsi="Georgia"/>
          <w:bCs/>
          <w:sz w:val="22"/>
          <w:szCs w:val="22"/>
        </w:rPr>
        <w:t>vállalkozással</w:t>
      </w:r>
      <w:r w:rsidRPr="00490FBC">
        <w:rPr>
          <w:rFonts w:ascii="Georgia" w:hAnsi="Georgia"/>
          <w:sz w:val="22"/>
          <w:szCs w:val="22"/>
        </w:rPr>
        <w:t xml:space="preserve"> szemben nem állnak fenn a </w:t>
      </w:r>
      <w:r w:rsidR="00834CD2" w:rsidRPr="00490FBC">
        <w:rPr>
          <w:rFonts w:ascii="Georgia" w:hAnsi="Georgia"/>
          <w:sz w:val="22"/>
          <w:szCs w:val="22"/>
        </w:rPr>
        <w:t>Kbt. 62. § (1) bekezdés g)</w:t>
      </w:r>
      <w:proofErr w:type="spellStart"/>
      <w:r w:rsidR="00834CD2" w:rsidRPr="00490FBC">
        <w:rPr>
          <w:rFonts w:ascii="Georgia" w:hAnsi="Georgia"/>
          <w:sz w:val="22"/>
          <w:szCs w:val="22"/>
        </w:rPr>
        <w:t>-k</w:t>
      </w:r>
      <w:proofErr w:type="spellEnd"/>
      <w:r w:rsidR="00834CD2" w:rsidRPr="00490FBC">
        <w:rPr>
          <w:rFonts w:ascii="Georgia" w:hAnsi="Georgia"/>
          <w:sz w:val="22"/>
          <w:szCs w:val="22"/>
        </w:rPr>
        <w:t>) illetve m) pontjában</w:t>
      </w:r>
      <w:r w:rsidR="005928AB" w:rsidRPr="00490FBC">
        <w:rPr>
          <w:rFonts w:ascii="Georgia" w:hAnsi="Georgia"/>
          <w:sz w:val="22"/>
          <w:szCs w:val="22"/>
        </w:rPr>
        <w:t xml:space="preserve"> </w:t>
      </w:r>
      <w:r w:rsidRPr="00490FBC">
        <w:rPr>
          <w:rFonts w:ascii="Georgia" w:hAnsi="Georgia"/>
          <w:sz w:val="22"/>
          <w:szCs w:val="22"/>
        </w:rPr>
        <w:t>meghatározott kizáró okok.</w:t>
      </w:r>
    </w:p>
    <w:p w:rsidR="00E8094D" w:rsidRPr="00490FBC" w:rsidRDefault="00E8094D" w:rsidP="00E8094D">
      <w:pPr>
        <w:autoSpaceDE w:val="0"/>
        <w:autoSpaceDN w:val="0"/>
        <w:adjustRightInd w:val="0"/>
        <w:rPr>
          <w:rFonts w:ascii="Georgia" w:hAnsi="Georgia"/>
          <w:sz w:val="22"/>
          <w:szCs w:val="22"/>
        </w:rPr>
      </w:pPr>
    </w:p>
    <w:p w:rsidR="00E8094D" w:rsidRPr="00490FBC" w:rsidRDefault="00E8094D" w:rsidP="00E8094D">
      <w:pPr>
        <w:autoSpaceDE w:val="0"/>
        <w:autoSpaceDN w:val="0"/>
        <w:adjustRightInd w:val="0"/>
        <w:jc w:val="both"/>
        <w:rPr>
          <w:rFonts w:ascii="Georgia" w:hAnsi="Georgia"/>
          <w:sz w:val="22"/>
          <w:szCs w:val="22"/>
        </w:rPr>
      </w:pPr>
      <w:r w:rsidRPr="00490FBC">
        <w:rPr>
          <w:rFonts w:ascii="Georgia" w:hAnsi="Georgia"/>
          <w:sz w:val="22"/>
          <w:szCs w:val="22"/>
        </w:rPr>
        <w:t xml:space="preserve">A Kbt. </w:t>
      </w:r>
      <w:r w:rsidR="000770FF" w:rsidRPr="00490FBC">
        <w:rPr>
          <w:rFonts w:ascii="Georgia" w:hAnsi="Georgia"/>
          <w:sz w:val="22"/>
          <w:szCs w:val="22"/>
        </w:rPr>
        <w:t>62.§ (1) bekezdés k) pont kb</w:t>
      </w:r>
      <w:r w:rsidRPr="00490FBC">
        <w:rPr>
          <w:rFonts w:ascii="Georgia" w:hAnsi="Georgia"/>
          <w:sz w:val="22"/>
          <w:szCs w:val="22"/>
        </w:rPr>
        <w:t xml:space="preserve">) alpontja tekintetében nyilatkozom arról, hogy az általam képviselt </w:t>
      </w:r>
      <w:r w:rsidRPr="00490FBC">
        <w:rPr>
          <w:rFonts w:ascii="Georgia" w:hAnsi="Georgia"/>
          <w:bCs/>
          <w:sz w:val="22"/>
          <w:szCs w:val="22"/>
        </w:rPr>
        <w:t xml:space="preserve">vállalkozás </w:t>
      </w:r>
      <w:r w:rsidRPr="00490FBC">
        <w:rPr>
          <w:rFonts w:ascii="Georgia" w:hAnsi="Georgia"/>
          <w:sz w:val="22"/>
          <w:szCs w:val="22"/>
        </w:rPr>
        <w:t xml:space="preserve">olyan társaságnak minősül, </w:t>
      </w:r>
    </w:p>
    <w:p w:rsidR="00E8094D" w:rsidRPr="00490FBC" w:rsidRDefault="00E8094D" w:rsidP="00E8094D">
      <w:pPr>
        <w:autoSpaceDE w:val="0"/>
        <w:autoSpaceDN w:val="0"/>
        <w:adjustRightInd w:val="0"/>
        <w:rPr>
          <w:rFonts w:ascii="Georgia" w:hAnsi="Georgia"/>
          <w:sz w:val="22"/>
          <w:szCs w:val="22"/>
        </w:rPr>
      </w:pPr>
    </w:p>
    <w:p w:rsidR="00E8094D" w:rsidRPr="00490FBC" w:rsidRDefault="00E8094D" w:rsidP="00E8094D">
      <w:pPr>
        <w:autoSpaceDE w:val="0"/>
        <w:autoSpaceDN w:val="0"/>
        <w:adjustRightInd w:val="0"/>
        <w:rPr>
          <w:rFonts w:ascii="Georgia" w:hAnsi="Georgia"/>
          <w:sz w:val="22"/>
          <w:szCs w:val="22"/>
        </w:rPr>
      </w:pPr>
      <w:r w:rsidRPr="00490FBC">
        <w:rPr>
          <w:rFonts w:ascii="Georgia" w:hAnsi="Georgia"/>
          <w:sz w:val="22"/>
          <w:szCs w:val="22"/>
        </w:rPr>
        <w:t>melyet nem jegyeznek szabályozott tőzsdén   vagy   amelyet szabályozott tőzsdén jegyeznek</w:t>
      </w:r>
      <w:r w:rsidRPr="00490FBC">
        <w:rPr>
          <w:rStyle w:val="Lbjegyzet-hivatkozs"/>
          <w:rFonts w:ascii="Georgia" w:hAnsi="Georgia"/>
          <w:sz w:val="22"/>
          <w:szCs w:val="22"/>
        </w:rPr>
        <w:footnoteReference w:id="5"/>
      </w:r>
      <w:r w:rsidRPr="00490FBC">
        <w:rPr>
          <w:rFonts w:ascii="Georgia" w:hAnsi="Georgia"/>
          <w:sz w:val="22"/>
          <w:szCs w:val="22"/>
        </w:rPr>
        <w:t>.</w:t>
      </w:r>
    </w:p>
    <w:p w:rsidR="00E8094D" w:rsidRPr="00490FBC" w:rsidRDefault="00E8094D" w:rsidP="00E8094D">
      <w:pPr>
        <w:autoSpaceDE w:val="0"/>
        <w:autoSpaceDN w:val="0"/>
        <w:adjustRightInd w:val="0"/>
        <w:rPr>
          <w:rFonts w:ascii="Georgia" w:hAnsi="Georgia"/>
          <w:sz w:val="22"/>
          <w:szCs w:val="22"/>
        </w:rPr>
      </w:pPr>
    </w:p>
    <w:p w:rsidR="003E335C" w:rsidRPr="00490FBC" w:rsidRDefault="003E335C" w:rsidP="003E335C">
      <w:pPr>
        <w:widowControl/>
        <w:autoSpaceDE w:val="0"/>
        <w:autoSpaceDN w:val="0"/>
        <w:adjustRightInd w:val="0"/>
        <w:jc w:val="both"/>
        <w:rPr>
          <w:rFonts w:ascii="Georgia" w:hAnsi="Georgia"/>
          <w:bCs/>
          <w:sz w:val="22"/>
          <w:szCs w:val="22"/>
        </w:rPr>
      </w:pPr>
      <w:r w:rsidRPr="00490FBC">
        <w:rPr>
          <w:rFonts w:ascii="Georgia" w:hAnsi="Georgia"/>
          <w:bCs/>
          <w:sz w:val="22"/>
          <w:szCs w:val="22"/>
        </w:rPr>
        <w:t>Ha az ajánlattevőt nem jegyzik szabályozott tőzsdén, akkor a pénzmosás és a terrorizmus finanszírozása megelőzéséről és megakadályozásáról szóló 2007. évi CXXXVI. törvény (a továbbiakban: pénzmosásról szóló törvény) 3. § r) pont ra)-rb) vagy rc)-rd) alpontja szerint definiált valamennyi tényleges tulajdonos nevének és állandó lakóhelyének bemutatása:</w:t>
      </w:r>
    </w:p>
    <w:p w:rsidR="003E335C" w:rsidRPr="00490FBC" w:rsidRDefault="003E335C" w:rsidP="003E335C">
      <w:pPr>
        <w:widowControl/>
        <w:autoSpaceDE w:val="0"/>
        <w:autoSpaceDN w:val="0"/>
        <w:adjustRightInd w:val="0"/>
        <w:jc w:val="both"/>
        <w:rPr>
          <w:rFonts w:ascii="Georgia" w:hAnsi="Georgia"/>
          <w:bCs/>
          <w:sz w:val="22"/>
          <w:szCs w:val="22"/>
        </w:rPr>
      </w:pPr>
    </w:p>
    <w:tbl>
      <w:tblPr>
        <w:tblW w:w="9019" w:type="dxa"/>
        <w:tblInd w:w="-68" w:type="dxa"/>
        <w:tblLayout w:type="fixed"/>
        <w:tblCellMar>
          <w:left w:w="70" w:type="dxa"/>
          <w:right w:w="70" w:type="dxa"/>
        </w:tblCellMar>
        <w:tblLook w:val="0000"/>
      </w:tblPr>
      <w:tblGrid>
        <w:gridCol w:w="9019"/>
      </w:tblGrid>
      <w:tr w:rsidR="003E335C" w:rsidRPr="00490FBC" w:rsidTr="00481B75">
        <w:trPr>
          <w:trHeight w:val="390"/>
        </w:trPr>
        <w:tc>
          <w:tcPr>
            <w:tcW w:w="9019" w:type="dxa"/>
          </w:tcPr>
          <w:p w:rsidR="003E335C" w:rsidRPr="00490FBC" w:rsidRDefault="003E335C" w:rsidP="00481B75">
            <w:pPr>
              <w:rPr>
                <w:rFonts w:ascii="Georgia" w:hAnsi="Georgia"/>
                <w:sz w:val="22"/>
                <w:szCs w:val="22"/>
              </w:rPr>
            </w:pPr>
            <w:r w:rsidRPr="00490FBC">
              <w:rPr>
                <w:rStyle w:val="Lbjegyzet-hivatkozs"/>
                <w:rFonts w:ascii="Georgia" w:hAnsi="Georgia"/>
                <w:sz w:val="22"/>
                <w:szCs w:val="22"/>
              </w:rPr>
              <w:footnoteReference w:id="6"/>
            </w:r>
            <w:r w:rsidRPr="00490FBC">
              <w:rPr>
                <w:rFonts w:ascii="Georgia" w:hAnsi="Georgia"/>
                <w:sz w:val="22"/>
                <w:szCs w:val="22"/>
              </w:rPr>
              <w:t>Neve:………………………………………………………………………………………….</w:t>
            </w:r>
          </w:p>
        </w:tc>
      </w:tr>
      <w:tr w:rsidR="003E335C" w:rsidRPr="00490FBC" w:rsidTr="00481B75">
        <w:trPr>
          <w:trHeight w:val="390"/>
        </w:trPr>
        <w:tc>
          <w:tcPr>
            <w:tcW w:w="9019" w:type="dxa"/>
          </w:tcPr>
          <w:p w:rsidR="003E335C" w:rsidRPr="00490FBC" w:rsidRDefault="003E335C" w:rsidP="00481B75">
            <w:pPr>
              <w:rPr>
                <w:rFonts w:ascii="Georgia" w:hAnsi="Georgia"/>
                <w:sz w:val="22"/>
                <w:szCs w:val="22"/>
              </w:rPr>
            </w:pPr>
            <w:r w:rsidRPr="00490FBC">
              <w:rPr>
                <w:rFonts w:ascii="Georgia" w:hAnsi="Georgia"/>
                <w:sz w:val="22"/>
                <w:szCs w:val="22"/>
              </w:rPr>
              <w:t>Állandó lakóhely:……………………………………………………………………….</w:t>
            </w:r>
          </w:p>
        </w:tc>
      </w:tr>
      <w:tr w:rsidR="003E335C" w:rsidRPr="00490FBC" w:rsidTr="00481B75">
        <w:trPr>
          <w:trHeight w:val="390"/>
        </w:trPr>
        <w:tc>
          <w:tcPr>
            <w:tcW w:w="9019" w:type="dxa"/>
          </w:tcPr>
          <w:p w:rsidR="00D33AC1" w:rsidRPr="00490FBC" w:rsidRDefault="00D33AC1" w:rsidP="00481B75">
            <w:pPr>
              <w:rPr>
                <w:rFonts w:ascii="Georgia" w:hAnsi="Georgia"/>
                <w:sz w:val="22"/>
                <w:szCs w:val="22"/>
              </w:rPr>
            </w:pPr>
          </w:p>
          <w:p w:rsidR="003E335C" w:rsidRPr="00490FBC" w:rsidRDefault="003E335C" w:rsidP="00481B75">
            <w:pPr>
              <w:rPr>
                <w:rFonts w:ascii="Georgia" w:hAnsi="Georgia"/>
                <w:sz w:val="22"/>
                <w:szCs w:val="22"/>
              </w:rPr>
            </w:pPr>
            <w:r w:rsidRPr="00490FBC">
              <w:rPr>
                <w:rFonts w:ascii="Georgia" w:hAnsi="Georgia"/>
                <w:sz w:val="22"/>
                <w:szCs w:val="22"/>
              </w:rPr>
              <w:t>Neve:…………………………………………………………………………………………..</w:t>
            </w:r>
          </w:p>
        </w:tc>
      </w:tr>
      <w:tr w:rsidR="003E335C" w:rsidRPr="00490FBC" w:rsidTr="00481B75">
        <w:trPr>
          <w:trHeight w:val="390"/>
        </w:trPr>
        <w:tc>
          <w:tcPr>
            <w:tcW w:w="9019" w:type="dxa"/>
          </w:tcPr>
          <w:p w:rsidR="003E335C" w:rsidRPr="00490FBC" w:rsidRDefault="003E335C" w:rsidP="00481B75">
            <w:pPr>
              <w:rPr>
                <w:rFonts w:ascii="Georgia" w:hAnsi="Georgia"/>
                <w:sz w:val="22"/>
                <w:szCs w:val="22"/>
              </w:rPr>
            </w:pPr>
            <w:r w:rsidRPr="00490FBC">
              <w:rPr>
                <w:rFonts w:ascii="Georgia" w:hAnsi="Georgia"/>
                <w:sz w:val="22"/>
                <w:szCs w:val="22"/>
              </w:rPr>
              <w:t>Állandó lakóhely:…………………………………………………………………………</w:t>
            </w:r>
          </w:p>
        </w:tc>
      </w:tr>
    </w:tbl>
    <w:p w:rsidR="003E335C" w:rsidRPr="00490FBC" w:rsidRDefault="003E335C" w:rsidP="003E335C">
      <w:pPr>
        <w:widowControl/>
        <w:autoSpaceDE w:val="0"/>
        <w:autoSpaceDN w:val="0"/>
        <w:adjustRightInd w:val="0"/>
        <w:jc w:val="both"/>
        <w:rPr>
          <w:rFonts w:ascii="Georgia" w:hAnsi="Georgia"/>
          <w:bCs/>
          <w:sz w:val="22"/>
          <w:szCs w:val="22"/>
        </w:rPr>
      </w:pPr>
    </w:p>
    <w:p w:rsidR="003E335C" w:rsidRPr="00490FBC" w:rsidRDefault="003E335C" w:rsidP="003E335C">
      <w:pPr>
        <w:widowControl/>
        <w:autoSpaceDE w:val="0"/>
        <w:autoSpaceDN w:val="0"/>
        <w:adjustRightInd w:val="0"/>
        <w:jc w:val="both"/>
        <w:rPr>
          <w:rFonts w:ascii="Georgia" w:hAnsi="Georgia"/>
          <w:bCs/>
          <w:sz w:val="22"/>
          <w:szCs w:val="22"/>
        </w:rPr>
      </w:pPr>
      <w:r w:rsidRPr="00490FBC">
        <w:rPr>
          <w:rFonts w:ascii="Georgia" w:hAnsi="Georgia"/>
          <w:bCs/>
          <w:sz w:val="22"/>
          <w:szCs w:val="22"/>
        </w:rPr>
        <w:t>Vagy</w:t>
      </w:r>
    </w:p>
    <w:p w:rsidR="003E335C" w:rsidRPr="00490FBC" w:rsidRDefault="003E335C" w:rsidP="003E335C">
      <w:pPr>
        <w:widowControl/>
        <w:autoSpaceDE w:val="0"/>
        <w:autoSpaceDN w:val="0"/>
        <w:adjustRightInd w:val="0"/>
        <w:jc w:val="both"/>
        <w:rPr>
          <w:rFonts w:ascii="Georgia" w:hAnsi="Georgia"/>
          <w:bCs/>
          <w:sz w:val="22"/>
          <w:szCs w:val="22"/>
        </w:rPr>
      </w:pPr>
    </w:p>
    <w:p w:rsidR="003E335C" w:rsidRPr="00490FBC" w:rsidRDefault="003E335C" w:rsidP="003E335C">
      <w:pPr>
        <w:widowControl/>
        <w:autoSpaceDE w:val="0"/>
        <w:autoSpaceDN w:val="0"/>
        <w:adjustRightInd w:val="0"/>
        <w:jc w:val="both"/>
        <w:rPr>
          <w:rFonts w:ascii="Georgia" w:hAnsi="Georgia"/>
          <w:bCs/>
          <w:sz w:val="22"/>
          <w:szCs w:val="22"/>
        </w:rPr>
      </w:pPr>
      <w:r w:rsidRPr="00490FBC">
        <w:rPr>
          <w:rFonts w:ascii="Georgia" w:hAnsi="Georgia"/>
          <w:bCs/>
          <w:sz w:val="22"/>
          <w:szCs w:val="22"/>
        </w:rPr>
        <w:t>Az ajánlattevőnek nincs a pénzmosásról szóló törvény 3. § r) pont ra)-rb) vagy rc)-rd) alpontja szerinti tényleges tulajdonosa</w:t>
      </w:r>
      <w:r w:rsidRPr="00490FBC">
        <w:rPr>
          <w:rStyle w:val="Lbjegyzet-hivatkozs"/>
          <w:rFonts w:ascii="Georgia" w:hAnsi="Georgia"/>
          <w:bCs/>
          <w:sz w:val="22"/>
          <w:szCs w:val="22"/>
        </w:rPr>
        <w:footnoteReference w:id="7"/>
      </w:r>
      <w:r w:rsidRPr="00490FBC">
        <w:rPr>
          <w:rFonts w:ascii="Georgia" w:hAnsi="Georgia"/>
          <w:bCs/>
          <w:sz w:val="22"/>
          <w:szCs w:val="22"/>
        </w:rPr>
        <w:t>.</w:t>
      </w:r>
    </w:p>
    <w:p w:rsidR="00E8094D" w:rsidRPr="00490FBC" w:rsidRDefault="00E8094D" w:rsidP="00E8094D">
      <w:pPr>
        <w:autoSpaceDE w:val="0"/>
        <w:autoSpaceDN w:val="0"/>
        <w:adjustRightInd w:val="0"/>
        <w:jc w:val="both"/>
        <w:rPr>
          <w:rFonts w:ascii="Georgia" w:hAnsi="Georgia"/>
          <w:sz w:val="22"/>
          <w:szCs w:val="22"/>
        </w:rPr>
      </w:pPr>
    </w:p>
    <w:p w:rsidR="00E8094D" w:rsidRPr="00490FBC" w:rsidRDefault="00E8094D" w:rsidP="00E8094D">
      <w:pPr>
        <w:autoSpaceDE w:val="0"/>
        <w:autoSpaceDN w:val="0"/>
        <w:adjustRightInd w:val="0"/>
        <w:jc w:val="both"/>
        <w:rPr>
          <w:rFonts w:ascii="Georgia" w:hAnsi="Georgia"/>
          <w:bCs/>
          <w:sz w:val="22"/>
          <w:szCs w:val="22"/>
        </w:rPr>
      </w:pPr>
      <w:r w:rsidRPr="00490FBC">
        <w:rPr>
          <w:rFonts w:ascii="Georgia" w:hAnsi="Georgia"/>
          <w:bCs/>
          <w:sz w:val="22"/>
          <w:szCs w:val="22"/>
        </w:rPr>
        <w:t xml:space="preserve">A szerződés teljesítése során az általam képviselt vállalkozás nem vesz igénybe a </w:t>
      </w:r>
      <w:r w:rsidR="003E335C" w:rsidRPr="00490FBC">
        <w:rPr>
          <w:rFonts w:ascii="Georgia" w:hAnsi="Georgia"/>
          <w:bCs/>
          <w:sz w:val="22"/>
          <w:szCs w:val="22"/>
        </w:rPr>
        <w:t>Kbt. 62. § (1) bekezdés g)-k) illetve m) pontjai</w:t>
      </w:r>
      <w:r w:rsidRPr="00490FBC">
        <w:rPr>
          <w:rFonts w:ascii="Georgia" w:hAnsi="Georgia"/>
          <w:bCs/>
          <w:sz w:val="22"/>
          <w:szCs w:val="22"/>
        </w:rPr>
        <w:t xml:space="preserve"> szerinti kizáró okok ha</w:t>
      </w:r>
      <w:r w:rsidR="003E335C" w:rsidRPr="00490FBC">
        <w:rPr>
          <w:rFonts w:ascii="Georgia" w:hAnsi="Georgia"/>
          <w:bCs/>
          <w:sz w:val="22"/>
          <w:szCs w:val="22"/>
        </w:rPr>
        <w:t>tálya alá tartozó alvállalkozót</w:t>
      </w:r>
      <w:r w:rsidR="005A5972" w:rsidRPr="00490FBC">
        <w:rPr>
          <w:rFonts w:ascii="Georgia" w:hAnsi="Georgia"/>
          <w:bCs/>
          <w:sz w:val="22"/>
          <w:szCs w:val="22"/>
        </w:rPr>
        <w:t xml:space="preserve"> </w:t>
      </w:r>
      <w:r w:rsidR="00AA2C19" w:rsidRPr="00490FBC">
        <w:rPr>
          <w:rFonts w:ascii="Georgia" w:hAnsi="Georgia"/>
          <w:sz w:val="22"/>
          <w:szCs w:val="22"/>
        </w:rPr>
        <w:t xml:space="preserve">valamint az általam képviselt vállalkozás által az alkalmasság igazolására igénybe vett más szervezet sem tartozik a </w:t>
      </w:r>
      <w:r w:rsidR="00AA2C19" w:rsidRPr="00490FBC">
        <w:rPr>
          <w:rFonts w:ascii="Georgia" w:hAnsi="Georgia"/>
          <w:bCs/>
          <w:sz w:val="22"/>
          <w:szCs w:val="22"/>
        </w:rPr>
        <w:t>Kbt. 62. § (1) bekezdés g)-k) illetve m) pontjai</w:t>
      </w:r>
      <w:r w:rsidR="00AA2C19" w:rsidRPr="00490FBC">
        <w:rPr>
          <w:rFonts w:ascii="Georgia" w:hAnsi="Georgia"/>
          <w:sz w:val="22"/>
          <w:szCs w:val="22"/>
        </w:rPr>
        <w:t xml:space="preserve"> szerinti kizáró okok hatálya alá.</w:t>
      </w:r>
    </w:p>
    <w:p w:rsidR="00D33AC1" w:rsidRPr="00490FBC" w:rsidRDefault="00D33AC1" w:rsidP="00E8094D">
      <w:pPr>
        <w:rPr>
          <w:rFonts w:ascii="Georgia" w:hAnsi="Georgia"/>
          <w:bCs/>
          <w:sz w:val="22"/>
          <w:szCs w:val="22"/>
        </w:rPr>
      </w:pPr>
    </w:p>
    <w:p w:rsidR="00E8094D" w:rsidRPr="00490FBC" w:rsidRDefault="00E8094D" w:rsidP="00E8094D">
      <w:pPr>
        <w:rPr>
          <w:rFonts w:ascii="Georgia" w:hAnsi="Georgia"/>
          <w:bCs/>
          <w:sz w:val="22"/>
          <w:szCs w:val="22"/>
        </w:rPr>
      </w:pPr>
      <w:r w:rsidRPr="00490FBC">
        <w:rPr>
          <w:rFonts w:ascii="Georgia" w:hAnsi="Georgia"/>
          <w:bCs/>
          <w:sz w:val="22"/>
          <w:szCs w:val="22"/>
        </w:rPr>
        <w:t>……………………. 2016. ……………….</w:t>
      </w:r>
    </w:p>
    <w:p w:rsidR="00E8094D" w:rsidRPr="00490FBC" w:rsidRDefault="00E8094D" w:rsidP="00E8094D">
      <w:pPr>
        <w:tabs>
          <w:tab w:val="left" w:pos="567"/>
        </w:tabs>
        <w:ind w:left="5664"/>
        <w:jc w:val="center"/>
        <w:rPr>
          <w:rFonts w:ascii="Georgia" w:hAnsi="Georgia"/>
          <w:bCs/>
          <w:sz w:val="22"/>
          <w:szCs w:val="22"/>
        </w:rPr>
      </w:pPr>
      <w:r w:rsidRPr="00490FBC">
        <w:rPr>
          <w:rFonts w:ascii="Georgia" w:hAnsi="Georgia"/>
          <w:bCs/>
          <w:sz w:val="22"/>
          <w:szCs w:val="22"/>
        </w:rPr>
        <w:t>……………………………</w:t>
      </w:r>
    </w:p>
    <w:p w:rsidR="00E8094D" w:rsidRPr="00490FBC" w:rsidRDefault="00E8094D" w:rsidP="00E8094D">
      <w:pPr>
        <w:tabs>
          <w:tab w:val="left" w:pos="567"/>
        </w:tabs>
        <w:ind w:left="5664"/>
        <w:jc w:val="center"/>
        <w:rPr>
          <w:rFonts w:ascii="Georgia" w:hAnsi="Georgia"/>
          <w:bCs/>
          <w:sz w:val="22"/>
          <w:szCs w:val="22"/>
        </w:rPr>
      </w:pPr>
      <w:r w:rsidRPr="00490FBC">
        <w:rPr>
          <w:rFonts w:ascii="Georgia" w:hAnsi="Georgia"/>
          <w:bCs/>
          <w:sz w:val="22"/>
          <w:szCs w:val="22"/>
        </w:rPr>
        <w:t xml:space="preserve">   (cégszerű) aláírás</w:t>
      </w:r>
    </w:p>
    <w:p w:rsidR="00D20DC9" w:rsidRPr="00490FBC" w:rsidRDefault="00D20DC9" w:rsidP="000C5BB5">
      <w:pPr>
        <w:widowControl/>
        <w:autoSpaceDE w:val="0"/>
        <w:autoSpaceDN w:val="0"/>
        <w:adjustRightInd w:val="0"/>
        <w:ind w:left="375"/>
        <w:jc w:val="center"/>
        <w:rPr>
          <w:rFonts w:ascii="Georgia" w:hAnsi="Georgia"/>
          <w:sz w:val="22"/>
          <w:szCs w:val="22"/>
        </w:rPr>
      </w:pPr>
    </w:p>
    <w:p w:rsidR="00AA321A" w:rsidRPr="00490FBC" w:rsidRDefault="00AA321A">
      <w:pPr>
        <w:widowControl/>
        <w:rPr>
          <w:rFonts w:ascii="Georgia" w:hAnsi="Georgia"/>
          <w:sz w:val="22"/>
          <w:szCs w:val="22"/>
        </w:rPr>
      </w:pPr>
      <w:r w:rsidRPr="00490FBC">
        <w:rPr>
          <w:rFonts w:ascii="Georgia" w:hAnsi="Georgia"/>
          <w:sz w:val="22"/>
          <w:szCs w:val="22"/>
        </w:rPr>
        <w:br w:type="page"/>
      </w:r>
    </w:p>
    <w:p w:rsidR="00AA321A" w:rsidRDefault="00AA321A" w:rsidP="000C5BB5">
      <w:pPr>
        <w:widowControl/>
        <w:autoSpaceDE w:val="0"/>
        <w:autoSpaceDN w:val="0"/>
        <w:adjustRightInd w:val="0"/>
        <w:ind w:left="375"/>
        <w:jc w:val="center"/>
        <w:rPr>
          <w:rFonts w:ascii="Georgia" w:hAnsi="Georgia"/>
          <w:sz w:val="22"/>
          <w:szCs w:val="22"/>
          <w:highlight w:val="yellow"/>
        </w:rPr>
      </w:pPr>
    </w:p>
    <w:p w:rsidR="00AA321A" w:rsidRPr="00EF4161" w:rsidRDefault="00AA321A" w:rsidP="000C5BB5">
      <w:pPr>
        <w:widowControl/>
        <w:autoSpaceDE w:val="0"/>
        <w:autoSpaceDN w:val="0"/>
        <w:adjustRightInd w:val="0"/>
        <w:ind w:left="375"/>
        <w:jc w:val="center"/>
        <w:rPr>
          <w:rFonts w:ascii="Georgia" w:hAnsi="Georgia"/>
          <w:sz w:val="22"/>
          <w:szCs w:val="22"/>
          <w:highlight w:val="yellow"/>
        </w:rPr>
      </w:pPr>
    </w:p>
    <w:p w:rsidR="00884A0D" w:rsidRPr="00490FBC" w:rsidRDefault="00D20DC9" w:rsidP="000C5BB5">
      <w:pPr>
        <w:widowControl/>
        <w:autoSpaceDE w:val="0"/>
        <w:autoSpaceDN w:val="0"/>
        <w:adjustRightInd w:val="0"/>
        <w:ind w:left="375"/>
        <w:jc w:val="center"/>
        <w:rPr>
          <w:rFonts w:ascii="Georgia" w:hAnsi="Georgia"/>
          <w:b/>
          <w:sz w:val="22"/>
          <w:szCs w:val="22"/>
        </w:rPr>
      </w:pPr>
      <w:r w:rsidRPr="00490FBC">
        <w:rPr>
          <w:rFonts w:ascii="Georgia" w:hAnsi="Georgia"/>
          <w:b/>
          <w:sz w:val="22"/>
          <w:szCs w:val="22"/>
        </w:rPr>
        <w:t>3.</w:t>
      </w:r>
      <w:r w:rsidR="006A742E" w:rsidRPr="00490FBC">
        <w:rPr>
          <w:rFonts w:ascii="Georgia" w:hAnsi="Georgia"/>
          <w:b/>
          <w:sz w:val="22"/>
          <w:szCs w:val="22"/>
        </w:rPr>
        <w:t>6</w:t>
      </w:r>
      <w:r w:rsidRPr="00490FBC">
        <w:rPr>
          <w:rFonts w:ascii="Georgia" w:hAnsi="Georgia"/>
          <w:b/>
          <w:sz w:val="22"/>
          <w:szCs w:val="22"/>
        </w:rPr>
        <w:t xml:space="preserve">.2. </w:t>
      </w:r>
      <w:r w:rsidR="00884A0D" w:rsidRPr="00490FBC">
        <w:rPr>
          <w:rFonts w:ascii="Georgia" w:hAnsi="Georgia"/>
          <w:b/>
          <w:sz w:val="22"/>
          <w:szCs w:val="22"/>
        </w:rPr>
        <w:t>Nyilatkozat az alkalmassági követelményekre vonatkozóan</w:t>
      </w:r>
      <w:r w:rsidR="0053291B" w:rsidRPr="00490FBC">
        <w:rPr>
          <w:rStyle w:val="Lbjegyzet-hivatkozs"/>
          <w:rFonts w:ascii="Georgia" w:hAnsi="Georgia"/>
          <w:b/>
          <w:sz w:val="22"/>
          <w:szCs w:val="22"/>
        </w:rPr>
        <w:footnoteReference w:id="8"/>
      </w:r>
    </w:p>
    <w:p w:rsidR="00884A0D" w:rsidRPr="00490FBC" w:rsidRDefault="00884A0D" w:rsidP="000C5BB5">
      <w:pPr>
        <w:widowControl/>
        <w:autoSpaceDE w:val="0"/>
        <w:autoSpaceDN w:val="0"/>
        <w:adjustRightInd w:val="0"/>
        <w:ind w:left="375"/>
        <w:jc w:val="center"/>
        <w:rPr>
          <w:rFonts w:ascii="Georgia" w:hAnsi="Georgia"/>
          <w:sz w:val="22"/>
          <w:szCs w:val="22"/>
        </w:rPr>
      </w:pPr>
    </w:p>
    <w:p w:rsidR="00884A0D" w:rsidRPr="00490FBC" w:rsidRDefault="00884A0D" w:rsidP="000C5BB5">
      <w:pPr>
        <w:widowControl/>
        <w:autoSpaceDE w:val="0"/>
        <w:autoSpaceDN w:val="0"/>
        <w:adjustRightInd w:val="0"/>
        <w:ind w:left="375"/>
        <w:jc w:val="center"/>
        <w:rPr>
          <w:rFonts w:ascii="Georgia" w:hAnsi="Georgia"/>
          <w:sz w:val="22"/>
          <w:szCs w:val="22"/>
        </w:rPr>
      </w:pPr>
    </w:p>
    <w:p w:rsidR="00884A0D" w:rsidRPr="00490FBC" w:rsidRDefault="00884A0D" w:rsidP="00884A0D">
      <w:pPr>
        <w:jc w:val="both"/>
        <w:rPr>
          <w:rFonts w:ascii="Georgia" w:hAnsi="Georgia"/>
          <w:sz w:val="22"/>
          <w:szCs w:val="22"/>
        </w:rPr>
      </w:pPr>
      <w:r w:rsidRPr="00490FBC">
        <w:rPr>
          <w:rFonts w:ascii="Georgia" w:hAnsi="Georgia"/>
          <w:sz w:val="22"/>
          <w:szCs w:val="22"/>
        </w:rPr>
        <w:t xml:space="preserve">Alulírott …………………………………….., mint a(z) ……………………………………… (cégjegyzésre jogosult) képviselője felelősségem tudatában (Kbt. 114. § (2) bekezdésére figyelemmel) </w:t>
      </w:r>
    </w:p>
    <w:p w:rsidR="00884A0D" w:rsidRPr="00490FBC" w:rsidRDefault="00884A0D" w:rsidP="00884A0D">
      <w:pPr>
        <w:rPr>
          <w:rFonts w:ascii="Georgia" w:hAnsi="Georgia"/>
          <w:sz w:val="22"/>
          <w:szCs w:val="22"/>
        </w:rPr>
      </w:pPr>
    </w:p>
    <w:p w:rsidR="00884A0D" w:rsidRPr="00490FBC" w:rsidRDefault="00884A0D" w:rsidP="00884A0D">
      <w:pPr>
        <w:jc w:val="center"/>
        <w:rPr>
          <w:rFonts w:ascii="Georgia" w:hAnsi="Georgia"/>
          <w:sz w:val="22"/>
          <w:szCs w:val="22"/>
        </w:rPr>
      </w:pPr>
      <w:r w:rsidRPr="00490FBC">
        <w:rPr>
          <w:rFonts w:ascii="Georgia" w:hAnsi="Georgia"/>
          <w:spacing w:val="60"/>
          <w:sz w:val="22"/>
          <w:szCs w:val="22"/>
        </w:rPr>
        <w:t>kijelentem</w:t>
      </w:r>
      <w:r w:rsidRPr="00490FBC">
        <w:rPr>
          <w:rFonts w:ascii="Georgia" w:hAnsi="Georgia"/>
          <w:sz w:val="22"/>
          <w:szCs w:val="22"/>
        </w:rPr>
        <w:t>,</w:t>
      </w:r>
    </w:p>
    <w:p w:rsidR="00884A0D" w:rsidRPr="00490FBC" w:rsidRDefault="00884A0D" w:rsidP="00884A0D">
      <w:pPr>
        <w:jc w:val="center"/>
        <w:rPr>
          <w:rFonts w:ascii="Georgia" w:hAnsi="Georgia"/>
          <w:sz w:val="22"/>
          <w:szCs w:val="22"/>
        </w:rPr>
      </w:pPr>
    </w:p>
    <w:p w:rsidR="00FE02E0" w:rsidRPr="00490FBC" w:rsidRDefault="00884A0D" w:rsidP="00884A0D">
      <w:pPr>
        <w:widowControl/>
        <w:autoSpaceDE w:val="0"/>
        <w:autoSpaceDN w:val="0"/>
        <w:adjustRightInd w:val="0"/>
        <w:jc w:val="both"/>
        <w:rPr>
          <w:rFonts w:ascii="Georgia" w:hAnsi="Georgia"/>
          <w:sz w:val="22"/>
          <w:szCs w:val="22"/>
        </w:rPr>
      </w:pPr>
      <w:r w:rsidRPr="00490FBC">
        <w:rPr>
          <w:rFonts w:ascii="Georgia" w:hAnsi="Georgia"/>
          <w:bCs/>
          <w:sz w:val="22"/>
          <w:szCs w:val="22"/>
        </w:rPr>
        <w:t>hogy</w:t>
      </w:r>
      <w:r w:rsidRPr="00490FBC">
        <w:rPr>
          <w:rFonts w:ascii="Georgia" w:hAnsi="Georgia"/>
          <w:sz w:val="22"/>
          <w:szCs w:val="22"/>
        </w:rPr>
        <w:t xml:space="preserve"> </w:t>
      </w:r>
      <w:r w:rsidR="00C8741E" w:rsidRPr="00490FBC">
        <w:rPr>
          <w:rFonts w:ascii="Georgia" w:hAnsi="Georgia"/>
          <w:sz w:val="22"/>
          <w:szCs w:val="22"/>
        </w:rPr>
        <w:t>az „</w:t>
      </w:r>
      <w:r w:rsidR="00AA321A" w:rsidRPr="00490FBC">
        <w:rPr>
          <w:rFonts w:ascii="Georgia" w:hAnsi="Georgia"/>
          <w:b/>
          <w:sz w:val="22"/>
          <w:szCs w:val="22"/>
        </w:rPr>
        <w:t>Országházban lévő Delegációs terem felújítása, rekonstrukciója (668/2016.)</w:t>
      </w:r>
      <w:r w:rsidR="00C8741E" w:rsidRPr="00490FBC">
        <w:rPr>
          <w:rFonts w:ascii="Georgia" w:hAnsi="Georgia"/>
          <w:sz w:val="22"/>
          <w:szCs w:val="22"/>
        </w:rPr>
        <w:t>”</w:t>
      </w:r>
      <w:r w:rsidRPr="00490FBC">
        <w:rPr>
          <w:rFonts w:ascii="Georgia" w:hAnsi="Georgia"/>
          <w:b/>
          <w:sz w:val="22"/>
          <w:szCs w:val="22"/>
        </w:rPr>
        <w:t xml:space="preserve"> </w:t>
      </w:r>
      <w:r w:rsidRPr="00490FBC">
        <w:rPr>
          <w:rFonts w:ascii="Georgia" w:hAnsi="Georgia"/>
          <w:bCs/>
          <w:sz w:val="22"/>
          <w:szCs w:val="22"/>
        </w:rPr>
        <w:t xml:space="preserve">tárgyú közbeszerzési eljárásban </w:t>
      </w:r>
      <w:r w:rsidR="00AA7FE0" w:rsidRPr="00490FBC">
        <w:rPr>
          <w:rFonts w:ascii="Georgia" w:hAnsi="Georgia"/>
          <w:bCs/>
          <w:sz w:val="22"/>
          <w:szCs w:val="22"/>
        </w:rPr>
        <w:t xml:space="preserve">az ajánlatkérő által meghatározott, </w:t>
      </w:r>
      <w:r w:rsidRPr="00490FBC">
        <w:rPr>
          <w:rFonts w:ascii="Georgia" w:hAnsi="Georgia"/>
          <w:sz w:val="22"/>
          <w:szCs w:val="22"/>
        </w:rPr>
        <w:t xml:space="preserve">az általam képviselt </w:t>
      </w:r>
      <w:r w:rsidR="000427A5" w:rsidRPr="00490FBC">
        <w:rPr>
          <w:rFonts w:ascii="Georgia" w:hAnsi="Georgia"/>
          <w:bCs/>
          <w:sz w:val="22"/>
          <w:szCs w:val="22"/>
        </w:rPr>
        <w:t>vállalkozás</w:t>
      </w:r>
      <w:r w:rsidRPr="00490FBC">
        <w:rPr>
          <w:rFonts w:ascii="Georgia" w:hAnsi="Georgia"/>
          <w:sz w:val="22"/>
          <w:szCs w:val="22"/>
        </w:rPr>
        <w:t xml:space="preserve"> </w:t>
      </w:r>
      <w:r w:rsidR="003054F0">
        <w:rPr>
          <w:rFonts w:ascii="Georgia" w:hAnsi="Georgia"/>
          <w:sz w:val="22"/>
          <w:szCs w:val="22"/>
        </w:rPr>
        <w:t xml:space="preserve">(gazdasági szereplő) </w:t>
      </w:r>
      <w:r w:rsidRPr="00490FBC">
        <w:rPr>
          <w:rFonts w:ascii="Georgia" w:hAnsi="Georgia"/>
          <w:sz w:val="22"/>
          <w:szCs w:val="22"/>
        </w:rPr>
        <w:t>által igazolni kívánt alkalmassági követelmények teljesülnek.</w:t>
      </w:r>
    </w:p>
    <w:p w:rsidR="006B65BD" w:rsidRPr="00490FBC" w:rsidRDefault="006B65BD">
      <w:pPr>
        <w:widowControl/>
        <w:rPr>
          <w:rFonts w:ascii="Georgia" w:hAnsi="Georgia"/>
          <w:sz w:val="22"/>
          <w:szCs w:val="22"/>
        </w:rPr>
      </w:pPr>
    </w:p>
    <w:p w:rsidR="009576A2" w:rsidRPr="00490FBC" w:rsidRDefault="009576A2" w:rsidP="00697727">
      <w:pPr>
        <w:widowControl/>
        <w:rPr>
          <w:rFonts w:ascii="Georgia" w:hAnsi="Georgia"/>
          <w:sz w:val="22"/>
          <w:szCs w:val="22"/>
        </w:rPr>
      </w:pPr>
    </w:p>
    <w:p w:rsidR="00884A0D" w:rsidRPr="00490FBC" w:rsidRDefault="00884A0D" w:rsidP="00884A0D">
      <w:pPr>
        <w:rPr>
          <w:rFonts w:ascii="Georgia" w:hAnsi="Georgia"/>
          <w:bCs/>
          <w:sz w:val="22"/>
          <w:szCs w:val="22"/>
        </w:rPr>
      </w:pPr>
      <w:r w:rsidRPr="00490FBC">
        <w:rPr>
          <w:rFonts w:ascii="Georgia" w:hAnsi="Georgia"/>
          <w:bCs/>
          <w:sz w:val="22"/>
          <w:szCs w:val="22"/>
        </w:rPr>
        <w:t>……………………. 2016. ……………….</w:t>
      </w:r>
    </w:p>
    <w:p w:rsidR="00884A0D" w:rsidRPr="00490FBC" w:rsidRDefault="00884A0D" w:rsidP="00884A0D">
      <w:pPr>
        <w:tabs>
          <w:tab w:val="left" w:pos="567"/>
        </w:tabs>
        <w:ind w:left="5664"/>
        <w:jc w:val="center"/>
        <w:rPr>
          <w:rFonts w:ascii="Georgia" w:hAnsi="Georgia"/>
          <w:bCs/>
          <w:sz w:val="22"/>
          <w:szCs w:val="22"/>
        </w:rPr>
      </w:pPr>
      <w:r w:rsidRPr="00490FBC">
        <w:rPr>
          <w:rFonts w:ascii="Georgia" w:hAnsi="Georgia"/>
          <w:bCs/>
          <w:sz w:val="22"/>
          <w:szCs w:val="22"/>
        </w:rPr>
        <w:t>……………………………</w:t>
      </w:r>
    </w:p>
    <w:p w:rsidR="00884A0D" w:rsidRPr="00490FBC" w:rsidRDefault="00884A0D" w:rsidP="00884A0D">
      <w:pPr>
        <w:tabs>
          <w:tab w:val="left" w:pos="567"/>
        </w:tabs>
        <w:ind w:left="5664"/>
        <w:jc w:val="center"/>
        <w:rPr>
          <w:rFonts w:ascii="Georgia" w:hAnsi="Georgia"/>
          <w:bCs/>
          <w:sz w:val="22"/>
          <w:szCs w:val="22"/>
        </w:rPr>
      </w:pPr>
      <w:r w:rsidRPr="00490FBC">
        <w:rPr>
          <w:rFonts w:ascii="Georgia" w:hAnsi="Georgia"/>
          <w:bCs/>
          <w:sz w:val="22"/>
          <w:szCs w:val="22"/>
        </w:rPr>
        <w:t xml:space="preserve">   (cégszerű) aláírás</w:t>
      </w:r>
    </w:p>
    <w:p w:rsidR="00463819" w:rsidRPr="00490FBC" w:rsidRDefault="00463819" w:rsidP="00697727">
      <w:pPr>
        <w:widowControl/>
        <w:rPr>
          <w:rFonts w:ascii="Georgia" w:hAnsi="Georgia"/>
          <w:sz w:val="22"/>
          <w:szCs w:val="22"/>
        </w:rPr>
      </w:pPr>
    </w:p>
    <w:p w:rsidR="0053291B" w:rsidRPr="00EF4161" w:rsidRDefault="0053291B" w:rsidP="0053291B">
      <w:pPr>
        <w:widowControl/>
        <w:autoSpaceDE w:val="0"/>
        <w:autoSpaceDN w:val="0"/>
        <w:adjustRightInd w:val="0"/>
        <w:jc w:val="both"/>
        <w:rPr>
          <w:rFonts w:ascii="Georgia" w:hAnsi="Georgia"/>
          <w:noProof w:val="0"/>
          <w:color w:val="auto"/>
          <w:sz w:val="22"/>
          <w:szCs w:val="22"/>
          <w:highlight w:val="yellow"/>
        </w:rPr>
      </w:pPr>
    </w:p>
    <w:p w:rsidR="0053291B" w:rsidRPr="00EF4161" w:rsidRDefault="0053291B" w:rsidP="0053291B">
      <w:pPr>
        <w:widowControl/>
        <w:autoSpaceDE w:val="0"/>
        <w:autoSpaceDN w:val="0"/>
        <w:adjustRightInd w:val="0"/>
        <w:rPr>
          <w:rFonts w:ascii="Georgia" w:hAnsi="Georgia"/>
          <w:noProof w:val="0"/>
          <w:color w:val="auto"/>
          <w:sz w:val="22"/>
          <w:szCs w:val="22"/>
          <w:highlight w:val="yellow"/>
        </w:rPr>
      </w:pPr>
    </w:p>
    <w:p w:rsidR="00463819" w:rsidRPr="00EF4161" w:rsidRDefault="00463819" w:rsidP="00697727">
      <w:pPr>
        <w:widowControl/>
        <w:rPr>
          <w:rFonts w:ascii="Georgia" w:hAnsi="Georgia"/>
          <w:sz w:val="22"/>
          <w:szCs w:val="22"/>
          <w:highlight w:val="yellow"/>
        </w:rPr>
      </w:pPr>
    </w:p>
    <w:p w:rsidR="0036139A" w:rsidRPr="00EF4161" w:rsidRDefault="0036139A" w:rsidP="00697727">
      <w:pPr>
        <w:widowControl/>
        <w:rPr>
          <w:rFonts w:ascii="Georgia" w:hAnsi="Georgia"/>
          <w:sz w:val="22"/>
          <w:szCs w:val="22"/>
          <w:highlight w:val="yellow"/>
        </w:rPr>
      </w:pPr>
    </w:p>
    <w:p w:rsidR="0036139A" w:rsidRPr="00EF4161" w:rsidRDefault="0036139A" w:rsidP="00697727">
      <w:pPr>
        <w:widowControl/>
        <w:rPr>
          <w:rFonts w:ascii="Georgia" w:hAnsi="Georgia"/>
          <w:sz w:val="22"/>
          <w:szCs w:val="22"/>
          <w:highlight w:val="yellow"/>
        </w:rPr>
      </w:pPr>
    </w:p>
    <w:p w:rsidR="0036139A" w:rsidRPr="00EF4161" w:rsidRDefault="0036139A" w:rsidP="00697727">
      <w:pPr>
        <w:widowControl/>
        <w:rPr>
          <w:rFonts w:ascii="Georgia" w:hAnsi="Georgia"/>
          <w:sz w:val="22"/>
          <w:szCs w:val="22"/>
          <w:highlight w:val="yellow"/>
        </w:rPr>
      </w:pPr>
    </w:p>
    <w:p w:rsidR="0036139A" w:rsidRPr="00EF4161" w:rsidRDefault="0036139A" w:rsidP="00697727">
      <w:pPr>
        <w:widowControl/>
        <w:rPr>
          <w:rFonts w:ascii="Georgia" w:hAnsi="Georgia"/>
          <w:sz w:val="22"/>
          <w:szCs w:val="22"/>
          <w:highlight w:val="yellow"/>
        </w:rPr>
      </w:pPr>
    </w:p>
    <w:p w:rsidR="0036139A" w:rsidRPr="00EF4161" w:rsidRDefault="0036139A" w:rsidP="00697727">
      <w:pPr>
        <w:widowControl/>
        <w:rPr>
          <w:rFonts w:ascii="Georgia" w:hAnsi="Georgia"/>
          <w:sz w:val="22"/>
          <w:szCs w:val="22"/>
          <w:highlight w:val="yellow"/>
        </w:rPr>
      </w:pPr>
    </w:p>
    <w:p w:rsidR="0036139A" w:rsidRPr="00EF4161" w:rsidRDefault="0036139A">
      <w:pPr>
        <w:widowControl/>
        <w:rPr>
          <w:rFonts w:ascii="Georgia" w:hAnsi="Georgia"/>
          <w:sz w:val="22"/>
          <w:szCs w:val="22"/>
          <w:highlight w:val="yellow"/>
        </w:rPr>
      </w:pPr>
      <w:r w:rsidRPr="00EF4161">
        <w:rPr>
          <w:rFonts w:ascii="Georgia" w:hAnsi="Georgia"/>
          <w:sz w:val="22"/>
          <w:szCs w:val="22"/>
          <w:highlight w:val="yellow"/>
        </w:rPr>
        <w:br w:type="page"/>
      </w:r>
    </w:p>
    <w:p w:rsidR="0036139A" w:rsidRPr="00EF4161" w:rsidRDefault="0036139A" w:rsidP="00697727">
      <w:pPr>
        <w:widowControl/>
        <w:rPr>
          <w:rFonts w:ascii="Georgia" w:hAnsi="Georgia"/>
          <w:sz w:val="22"/>
          <w:szCs w:val="22"/>
          <w:highlight w:val="yellow"/>
        </w:rPr>
      </w:pPr>
    </w:p>
    <w:p w:rsidR="00BB06CB" w:rsidRPr="005A3341" w:rsidRDefault="00BB06CB" w:rsidP="00BB06CB">
      <w:pPr>
        <w:widowControl/>
        <w:jc w:val="center"/>
        <w:rPr>
          <w:rFonts w:ascii="Georgia" w:hAnsi="Georgia"/>
          <w:b/>
          <w:sz w:val="22"/>
          <w:szCs w:val="22"/>
        </w:rPr>
      </w:pPr>
      <w:r w:rsidRPr="005A3341">
        <w:rPr>
          <w:rFonts w:ascii="Georgia" w:hAnsi="Georgia"/>
          <w:b/>
          <w:sz w:val="22"/>
          <w:szCs w:val="22"/>
        </w:rPr>
        <w:t>3.</w:t>
      </w:r>
      <w:r w:rsidR="006A742E" w:rsidRPr="005A3341">
        <w:rPr>
          <w:rFonts w:ascii="Georgia" w:hAnsi="Georgia"/>
          <w:b/>
          <w:sz w:val="22"/>
          <w:szCs w:val="22"/>
        </w:rPr>
        <w:t>7</w:t>
      </w:r>
      <w:r w:rsidRPr="005A3341">
        <w:rPr>
          <w:rFonts w:ascii="Georgia" w:hAnsi="Georgia"/>
          <w:b/>
          <w:sz w:val="22"/>
          <w:szCs w:val="22"/>
        </w:rPr>
        <w:t>. Nyilatkozat az alkalmasság igazolásában részt vevő szervezetekről (a Kbt. 65. § (7) bekezdésére figyelemmel)</w:t>
      </w:r>
    </w:p>
    <w:p w:rsidR="00BB06CB" w:rsidRPr="005A3341" w:rsidRDefault="00BB06CB" w:rsidP="00BB06CB">
      <w:pPr>
        <w:widowControl/>
        <w:jc w:val="center"/>
        <w:rPr>
          <w:rFonts w:ascii="Georgia" w:hAnsi="Georgia"/>
          <w:b/>
          <w:sz w:val="22"/>
          <w:szCs w:val="22"/>
        </w:rPr>
      </w:pPr>
    </w:p>
    <w:p w:rsidR="00BB06CB" w:rsidRPr="005A3341" w:rsidRDefault="00BB06CB" w:rsidP="00BB06CB">
      <w:pPr>
        <w:widowControl/>
        <w:jc w:val="center"/>
        <w:rPr>
          <w:rFonts w:ascii="Georgia" w:hAnsi="Georgia"/>
          <w:b/>
          <w:sz w:val="22"/>
          <w:szCs w:val="22"/>
        </w:rPr>
      </w:pPr>
    </w:p>
    <w:p w:rsidR="00BB06CB" w:rsidRPr="005A3341" w:rsidRDefault="00BB06CB" w:rsidP="00BB06CB">
      <w:pPr>
        <w:spacing w:before="120" w:after="120"/>
        <w:jc w:val="both"/>
        <w:rPr>
          <w:rFonts w:ascii="Georgia" w:hAnsi="Georgia"/>
          <w:b/>
          <w:sz w:val="22"/>
          <w:szCs w:val="22"/>
        </w:rPr>
      </w:pPr>
      <w:r w:rsidRPr="005A3341">
        <w:rPr>
          <w:rFonts w:ascii="Georgia" w:hAnsi="Georgia"/>
          <w:sz w:val="22"/>
          <w:szCs w:val="22"/>
        </w:rPr>
        <w:t xml:space="preserve">Alulírott ……………………………………….., mint a …………………………………….… (Ajánlattevő) (cégjegyzésre jogosult) képviselője kijelentem, hogy </w:t>
      </w:r>
      <w:r w:rsidR="00C8741E" w:rsidRPr="005A3341">
        <w:rPr>
          <w:rFonts w:ascii="Georgia" w:hAnsi="Georgia"/>
          <w:sz w:val="22"/>
          <w:szCs w:val="22"/>
        </w:rPr>
        <w:t>az „</w:t>
      </w:r>
      <w:r w:rsidR="00AA321A" w:rsidRPr="005A3341">
        <w:rPr>
          <w:rFonts w:ascii="Georgia" w:hAnsi="Georgia"/>
          <w:b/>
          <w:sz w:val="22"/>
          <w:szCs w:val="22"/>
        </w:rPr>
        <w:t>Országházban lévő Delegációs terem felújítása, rekonstrukciója (668/2016.)</w:t>
      </w:r>
      <w:r w:rsidR="00C8741E" w:rsidRPr="005A3341">
        <w:rPr>
          <w:rFonts w:ascii="Georgia" w:hAnsi="Georgia"/>
          <w:sz w:val="22"/>
          <w:szCs w:val="22"/>
        </w:rPr>
        <w:t>”</w:t>
      </w:r>
      <w:r w:rsidRPr="005A3341">
        <w:rPr>
          <w:rFonts w:ascii="Georgia" w:hAnsi="Georgia"/>
          <w:b/>
          <w:bCs/>
          <w:sz w:val="22"/>
          <w:szCs w:val="22"/>
        </w:rPr>
        <w:t xml:space="preserve"> </w:t>
      </w:r>
      <w:r w:rsidRPr="005A3341">
        <w:rPr>
          <w:rFonts w:ascii="Georgia" w:hAnsi="Georgia"/>
          <w:sz w:val="22"/>
          <w:szCs w:val="22"/>
        </w:rPr>
        <w:t>tárgyú közbeszerzési eljárásban</w:t>
      </w:r>
    </w:p>
    <w:p w:rsidR="00BB06CB" w:rsidRPr="005A3341" w:rsidRDefault="00BB06CB" w:rsidP="00BB06CB">
      <w:pPr>
        <w:ind w:left="742" w:hanging="382"/>
        <w:jc w:val="both"/>
        <w:rPr>
          <w:rFonts w:ascii="Georgia" w:hAnsi="Georgia"/>
          <w:sz w:val="22"/>
          <w:szCs w:val="22"/>
        </w:rPr>
      </w:pPr>
      <w:r w:rsidRPr="005A3341">
        <w:rPr>
          <w:rFonts w:ascii="Georgia" w:hAnsi="Georgia"/>
          <w:sz w:val="22"/>
          <w:szCs w:val="22"/>
        </w:rPr>
        <w:t>a)</w:t>
      </w:r>
      <w:r w:rsidRPr="005A3341">
        <w:rPr>
          <w:rFonts w:ascii="Georgia" w:hAnsi="Georgia"/>
          <w:sz w:val="22"/>
          <w:szCs w:val="22"/>
        </w:rPr>
        <w:tab/>
        <w:t>az Ajánlattevő részére a következő gazdasági szereplő</w:t>
      </w:r>
      <w:r w:rsidR="00014026" w:rsidRPr="005A3341">
        <w:rPr>
          <w:rFonts w:ascii="Georgia" w:hAnsi="Georgia"/>
          <w:sz w:val="22"/>
          <w:szCs w:val="22"/>
        </w:rPr>
        <w:t>(k)</w:t>
      </w:r>
      <w:r w:rsidRPr="005A3341">
        <w:rPr>
          <w:rFonts w:ascii="Georgia" w:hAnsi="Georgia"/>
          <w:sz w:val="22"/>
          <w:szCs w:val="22"/>
        </w:rPr>
        <w:t xml:space="preserve"> vesz</w:t>
      </w:r>
      <w:r w:rsidR="00014026" w:rsidRPr="005A3341">
        <w:rPr>
          <w:rFonts w:ascii="Georgia" w:hAnsi="Georgia"/>
          <w:sz w:val="22"/>
          <w:szCs w:val="22"/>
        </w:rPr>
        <w:t>(nek)</w:t>
      </w:r>
      <w:r w:rsidRPr="005A3341">
        <w:rPr>
          <w:rFonts w:ascii="Georgia" w:hAnsi="Georgia"/>
          <w:sz w:val="22"/>
          <w:szCs w:val="22"/>
        </w:rPr>
        <w:t xml:space="preserve"> részt az alkalmasság igazolásában:</w:t>
      </w:r>
    </w:p>
    <w:p w:rsidR="00BB06CB" w:rsidRPr="005A3341" w:rsidRDefault="00BB06CB" w:rsidP="00BB06CB">
      <w:pPr>
        <w:ind w:left="742" w:hanging="382"/>
        <w:jc w:val="both"/>
        <w:rPr>
          <w:rFonts w:ascii="Georgia" w:hAnsi="Georgia"/>
          <w:sz w:val="22"/>
          <w:szCs w:val="22"/>
        </w:rPr>
      </w:pPr>
    </w:p>
    <w:p w:rsidR="00BB06CB" w:rsidRPr="005A3341" w:rsidRDefault="00BB06CB" w:rsidP="00BB06CB">
      <w:pPr>
        <w:ind w:left="708"/>
        <w:rPr>
          <w:rFonts w:ascii="Georgia" w:hAnsi="Georgia"/>
          <w:sz w:val="22"/>
          <w:szCs w:val="22"/>
        </w:rPr>
      </w:pPr>
      <w:r w:rsidRPr="005A3341">
        <w:rPr>
          <w:rFonts w:ascii="Georgia" w:hAnsi="Georgia"/>
          <w:sz w:val="22"/>
          <w:szCs w:val="22"/>
        </w:rPr>
        <w:t>Teljes név:</w:t>
      </w:r>
      <w:r w:rsidRPr="005A3341">
        <w:rPr>
          <w:rFonts w:ascii="Georgia" w:hAnsi="Georgia"/>
          <w:sz w:val="22"/>
          <w:szCs w:val="22"/>
        </w:rPr>
        <w:tab/>
      </w:r>
      <w:r w:rsidRPr="005A3341">
        <w:rPr>
          <w:rFonts w:ascii="Georgia" w:hAnsi="Georgia"/>
          <w:sz w:val="22"/>
          <w:szCs w:val="22"/>
        </w:rPr>
        <w:tab/>
      </w:r>
    </w:p>
    <w:p w:rsidR="00BB06CB" w:rsidRPr="005A3341" w:rsidRDefault="00BB06CB" w:rsidP="00BB06CB">
      <w:pPr>
        <w:ind w:left="708"/>
        <w:rPr>
          <w:rFonts w:ascii="Georgia" w:hAnsi="Georgia"/>
          <w:sz w:val="22"/>
          <w:szCs w:val="22"/>
        </w:rPr>
      </w:pPr>
      <w:r w:rsidRPr="005A3341">
        <w:rPr>
          <w:rFonts w:ascii="Georgia" w:hAnsi="Georgia"/>
          <w:sz w:val="22"/>
          <w:szCs w:val="22"/>
        </w:rPr>
        <w:t>Székhelye/címe:</w:t>
      </w:r>
      <w:r w:rsidRPr="005A3341">
        <w:rPr>
          <w:rFonts w:ascii="Georgia" w:hAnsi="Georgia"/>
          <w:sz w:val="22"/>
          <w:szCs w:val="22"/>
        </w:rPr>
        <w:tab/>
      </w:r>
      <w:r w:rsidRPr="005A3341">
        <w:rPr>
          <w:rFonts w:ascii="Georgia" w:hAnsi="Georgia"/>
          <w:sz w:val="22"/>
          <w:szCs w:val="22"/>
        </w:rPr>
        <w:tab/>
      </w:r>
    </w:p>
    <w:p w:rsidR="00BB06CB" w:rsidRPr="005A3341" w:rsidRDefault="00BB06CB" w:rsidP="00BB06CB">
      <w:pPr>
        <w:ind w:left="708"/>
        <w:jc w:val="both"/>
        <w:rPr>
          <w:rFonts w:ascii="Georgia" w:hAnsi="Georgia"/>
          <w:sz w:val="22"/>
          <w:szCs w:val="22"/>
        </w:rPr>
      </w:pPr>
      <w:r w:rsidRPr="005A3341">
        <w:rPr>
          <w:rFonts w:ascii="Georgia" w:hAnsi="Georgia"/>
          <w:sz w:val="22"/>
          <w:szCs w:val="22"/>
        </w:rPr>
        <w:t>Alkalmassági minimum követelmény (az eljárást megindító felhívás vonatkozó pontjának megjelölése):</w:t>
      </w:r>
    </w:p>
    <w:p w:rsidR="00BB06CB" w:rsidRPr="005A3341" w:rsidRDefault="00BB06CB" w:rsidP="00BB06CB">
      <w:pPr>
        <w:ind w:left="360"/>
        <w:jc w:val="both"/>
        <w:rPr>
          <w:rFonts w:ascii="Georgia" w:hAnsi="Georgia"/>
          <w:sz w:val="22"/>
          <w:szCs w:val="22"/>
        </w:rPr>
      </w:pPr>
    </w:p>
    <w:p w:rsidR="00BB06CB" w:rsidRPr="005A3341" w:rsidRDefault="00BB06CB" w:rsidP="00BB06CB">
      <w:pPr>
        <w:ind w:left="360"/>
        <w:jc w:val="both"/>
        <w:rPr>
          <w:rFonts w:ascii="Georgia" w:hAnsi="Georgia"/>
          <w:sz w:val="22"/>
          <w:szCs w:val="22"/>
        </w:rPr>
      </w:pPr>
    </w:p>
    <w:p w:rsidR="00BB06CB" w:rsidRPr="005A3341" w:rsidRDefault="00BB06CB" w:rsidP="00BB06CB">
      <w:pPr>
        <w:ind w:left="708"/>
        <w:rPr>
          <w:rFonts w:ascii="Georgia" w:hAnsi="Georgia"/>
          <w:sz w:val="22"/>
          <w:szCs w:val="22"/>
        </w:rPr>
      </w:pPr>
      <w:r w:rsidRPr="005A3341">
        <w:rPr>
          <w:rFonts w:ascii="Georgia" w:hAnsi="Georgia"/>
          <w:sz w:val="22"/>
          <w:szCs w:val="22"/>
        </w:rPr>
        <w:t>Teljes név:</w:t>
      </w:r>
      <w:r w:rsidRPr="005A3341">
        <w:rPr>
          <w:rFonts w:ascii="Georgia" w:hAnsi="Georgia"/>
          <w:sz w:val="22"/>
          <w:szCs w:val="22"/>
        </w:rPr>
        <w:tab/>
      </w:r>
      <w:r w:rsidRPr="005A3341">
        <w:rPr>
          <w:rFonts w:ascii="Georgia" w:hAnsi="Georgia"/>
          <w:sz w:val="22"/>
          <w:szCs w:val="22"/>
        </w:rPr>
        <w:tab/>
      </w:r>
    </w:p>
    <w:p w:rsidR="00BB06CB" w:rsidRPr="005A3341" w:rsidRDefault="00BB06CB" w:rsidP="00BB06CB">
      <w:pPr>
        <w:ind w:left="708"/>
        <w:rPr>
          <w:rFonts w:ascii="Georgia" w:hAnsi="Georgia"/>
          <w:sz w:val="22"/>
          <w:szCs w:val="22"/>
        </w:rPr>
      </w:pPr>
      <w:r w:rsidRPr="005A3341">
        <w:rPr>
          <w:rFonts w:ascii="Georgia" w:hAnsi="Georgia"/>
          <w:sz w:val="22"/>
          <w:szCs w:val="22"/>
        </w:rPr>
        <w:t>Székhelye/címe:</w:t>
      </w:r>
      <w:r w:rsidRPr="005A3341">
        <w:rPr>
          <w:rFonts w:ascii="Georgia" w:hAnsi="Georgia"/>
          <w:sz w:val="22"/>
          <w:szCs w:val="22"/>
        </w:rPr>
        <w:tab/>
      </w:r>
      <w:r w:rsidRPr="005A3341">
        <w:rPr>
          <w:rFonts w:ascii="Georgia" w:hAnsi="Georgia"/>
          <w:sz w:val="22"/>
          <w:szCs w:val="22"/>
        </w:rPr>
        <w:tab/>
      </w:r>
    </w:p>
    <w:p w:rsidR="00BB06CB" w:rsidRPr="005A3341" w:rsidRDefault="00BB06CB" w:rsidP="00BB06CB">
      <w:pPr>
        <w:ind w:left="708"/>
        <w:jc w:val="both"/>
        <w:rPr>
          <w:rFonts w:ascii="Georgia" w:hAnsi="Georgia"/>
          <w:sz w:val="22"/>
          <w:szCs w:val="22"/>
        </w:rPr>
      </w:pPr>
      <w:r w:rsidRPr="005A3341">
        <w:rPr>
          <w:rFonts w:ascii="Georgia" w:hAnsi="Georgia"/>
          <w:sz w:val="22"/>
          <w:szCs w:val="22"/>
        </w:rPr>
        <w:t>Alkalmassági minimum követelmény (az eljárást megindító felhívás vonatkozó pontjának megjelölése):</w:t>
      </w:r>
    </w:p>
    <w:p w:rsidR="00BB06CB" w:rsidRPr="005A3341" w:rsidRDefault="00BB06CB" w:rsidP="00BB06CB">
      <w:pPr>
        <w:ind w:left="360"/>
        <w:jc w:val="both"/>
        <w:rPr>
          <w:rFonts w:ascii="Georgia" w:hAnsi="Georgia"/>
          <w:sz w:val="22"/>
          <w:szCs w:val="22"/>
        </w:rPr>
      </w:pPr>
    </w:p>
    <w:p w:rsidR="00BB06CB" w:rsidRPr="005A3341" w:rsidRDefault="00BB06CB" w:rsidP="00BB06CB">
      <w:pPr>
        <w:ind w:left="360"/>
        <w:jc w:val="both"/>
        <w:rPr>
          <w:rFonts w:ascii="Georgia" w:hAnsi="Georgia"/>
          <w:sz w:val="22"/>
          <w:szCs w:val="22"/>
        </w:rPr>
      </w:pPr>
    </w:p>
    <w:p w:rsidR="00BB06CB" w:rsidRPr="005A3341" w:rsidRDefault="00BB06CB" w:rsidP="00BB06CB">
      <w:pPr>
        <w:ind w:left="708"/>
        <w:rPr>
          <w:rFonts w:ascii="Georgia" w:hAnsi="Georgia"/>
          <w:sz w:val="22"/>
          <w:szCs w:val="22"/>
        </w:rPr>
      </w:pPr>
      <w:r w:rsidRPr="005A3341">
        <w:rPr>
          <w:rFonts w:ascii="Georgia" w:hAnsi="Georgia"/>
          <w:sz w:val="22"/>
          <w:szCs w:val="22"/>
        </w:rPr>
        <w:t>vagy:</w:t>
      </w:r>
    </w:p>
    <w:p w:rsidR="00BB06CB" w:rsidRPr="005A3341" w:rsidRDefault="00BB06CB" w:rsidP="00BB06CB">
      <w:pPr>
        <w:rPr>
          <w:rFonts w:ascii="Georgia" w:hAnsi="Georgia"/>
          <w:sz w:val="22"/>
          <w:szCs w:val="22"/>
        </w:rPr>
      </w:pPr>
    </w:p>
    <w:p w:rsidR="00BB06CB" w:rsidRPr="005A3341" w:rsidRDefault="00BB06CB" w:rsidP="00BB06CB">
      <w:pPr>
        <w:ind w:left="720" w:hanging="360"/>
        <w:jc w:val="both"/>
        <w:rPr>
          <w:rFonts w:ascii="Georgia" w:hAnsi="Georgia"/>
          <w:sz w:val="22"/>
          <w:szCs w:val="22"/>
        </w:rPr>
      </w:pPr>
      <w:r w:rsidRPr="005A3341">
        <w:rPr>
          <w:rFonts w:ascii="Georgia" w:hAnsi="Georgia"/>
          <w:sz w:val="22"/>
          <w:szCs w:val="22"/>
        </w:rPr>
        <w:t>b)</w:t>
      </w:r>
      <w:r w:rsidRPr="005A3341">
        <w:rPr>
          <w:rFonts w:ascii="Georgia" w:hAnsi="Georgia"/>
          <w:sz w:val="22"/>
          <w:szCs w:val="22"/>
        </w:rPr>
        <w:tab/>
        <w:t xml:space="preserve"> </w:t>
      </w:r>
      <w:r w:rsidR="004B78E3" w:rsidRPr="005A3341">
        <w:rPr>
          <w:rFonts w:ascii="Georgia" w:hAnsi="Georgia"/>
          <w:sz w:val="22"/>
          <w:szCs w:val="22"/>
        </w:rPr>
        <w:t xml:space="preserve">az </w:t>
      </w:r>
      <w:r w:rsidRPr="005A3341">
        <w:rPr>
          <w:rFonts w:ascii="Georgia" w:hAnsi="Georgia"/>
          <w:sz w:val="22"/>
          <w:szCs w:val="22"/>
        </w:rPr>
        <w:t>alkalmasság igazolásához más gazdasági szereplőt nem veszek igénybe.</w:t>
      </w:r>
    </w:p>
    <w:p w:rsidR="00BB06CB" w:rsidRPr="005A3341" w:rsidRDefault="00BB06CB" w:rsidP="00BB06CB">
      <w:pPr>
        <w:rPr>
          <w:rFonts w:ascii="Georgia" w:hAnsi="Georgia"/>
          <w:sz w:val="22"/>
          <w:szCs w:val="22"/>
        </w:rPr>
      </w:pPr>
    </w:p>
    <w:p w:rsidR="004B78E3" w:rsidRPr="005A3341" w:rsidRDefault="004B78E3" w:rsidP="00BB06CB">
      <w:pPr>
        <w:rPr>
          <w:rFonts w:ascii="Georgia" w:hAnsi="Georgia"/>
          <w:sz w:val="22"/>
          <w:szCs w:val="22"/>
        </w:rPr>
      </w:pPr>
    </w:p>
    <w:p w:rsidR="00BB06CB" w:rsidRPr="005A3341" w:rsidRDefault="00BB06CB" w:rsidP="00BB06CB">
      <w:pPr>
        <w:rPr>
          <w:rFonts w:ascii="Georgia" w:hAnsi="Georgia"/>
          <w:sz w:val="22"/>
          <w:szCs w:val="22"/>
        </w:rPr>
      </w:pPr>
      <w:r w:rsidRPr="005A3341">
        <w:rPr>
          <w:rFonts w:ascii="Georgia" w:hAnsi="Georgia"/>
          <w:sz w:val="22"/>
          <w:szCs w:val="22"/>
        </w:rPr>
        <w:t xml:space="preserve"> ………………………, 201</w:t>
      </w:r>
      <w:r w:rsidR="004B78E3" w:rsidRPr="005A3341">
        <w:rPr>
          <w:rFonts w:ascii="Georgia" w:hAnsi="Georgia"/>
          <w:sz w:val="22"/>
          <w:szCs w:val="22"/>
        </w:rPr>
        <w:t>6</w:t>
      </w:r>
      <w:r w:rsidRPr="005A3341">
        <w:rPr>
          <w:rFonts w:ascii="Georgia" w:hAnsi="Georgia"/>
          <w:sz w:val="22"/>
          <w:szCs w:val="22"/>
        </w:rPr>
        <w:t>. ……………………</w:t>
      </w:r>
    </w:p>
    <w:p w:rsidR="00BB06CB" w:rsidRPr="005A3341" w:rsidRDefault="00BB06CB" w:rsidP="00BB06CB">
      <w:pPr>
        <w:rPr>
          <w:rFonts w:ascii="Georgia" w:hAnsi="Georgia"/>
          <w:sz w:val="22"/>
          <w:szCs w:val="22"/>
        </w:rPr>
      </w:pPr>
    </w:p>
    <w:p w:rsidR="00BB06CB" w:rsidRPr="005A3341" w:rsidRDefault="00BB06CB" w:rsidP="00BB06CB">
      <w:pPr>
        <w:ind w:left="4956"/>
        <w:jc w:val="center"/>
        <w:rPr>
          <w:rFonts w:ascii="Georgia" w:hAnsi="Georgia"/>
          <w:sz w:val="22"/>
          <w:szCs w:val="22"/>
        </w:rPr>
      </w:pPr>
      <w:r w:rsidRPr="005A3341">
        <w:rPr>
          <w:rFonts w:ascii="Georgia" w:hAnsi="Georgia"/>
          <w:sz w:val="22"/>
          <w:szCs w:val="22"/>
        </w:rPr>
        <w:t>…………………………………….</w:t>
      </w:r>
    </w:p>
    <w:p w:rsidR="0036139A" w:rsidRPr="005A3341" w:rsidRDefault="004B78E3" w:rsidP="004B78E3">
      <w:pPr>
        <w:widowControl/>
        <w:ind w:left="5760"/>
        <w:rPr>
          <w:rFonts w:ascii="Georgia" w:hAnsi="Georgia"/>
          <w:sz w:val="22"/>
          <w:szCs w:val="22"/>
        </w:rPr>
      </w:pPr>
      <w:r w:rsidRPr="005A3341">
        <w:rPr>
          <w:rFonts w:ascii="Georgia" w:hAnsi="Georgia"/>
          <w:sz w:val="22"/>
          <w:szCs w:val="22"/>
        </w:rPr>
        <w:t xml:space="preserve">        </w:t>
      </w:r>
      <w:r w:rsidR="00BB06CB" w:rsidRPr="005A3341">
        <w:rPr>
          <w:rFonts w:ascii="Georgia" w:hAnsi="Georgia"/>
          <w:sz w:val="22"/>
          <w:szCs w:val="22"/>
        </w:rPr>
        <w:t>(cégszerű) aláírás</w:t>
      </w:r>
    </w:p>
    <w:p w:rsidR="00BB06CB" w:rsidRPr="005A3341" w:rsidRDefault="00BB06CB" w:rsidP="00697727">
      <w:pPr>
        <w:widowControl/>
        <w:rPr>
          <w:rFonts w:ascii="Georgia" w:hAnsi="Georgia"/>
          <w:sz w:val="22"/>
          <w:szCs w:val="22"/>
        </w:rPr>
      </w:pPr>
    </w:p>
    <w:p w:rsidR="00BB06CB" w:rsidRPr="005A3341" w:rsidRDefault="00BB06CB" w:rsidP="00697727">
      <w:pPr>
        <w:widowControl/>
        <w:rPr>
          <w:rFonts w:ascii="Georgia" w:hAnsi="Georgia"/>
          <w:sz w:val="22"/>
          <w:szCs w:val="22"/>
        </w:rPr>
      </w:pPr>
    </w:p>
    <w:p w:rsidR="004B78E3" w:rsidRPr="005A3341" w:rsidRDefault="004B78E3">
      <w:pPr>
        <w:widowControl/>
        <w:rPr>
          <w:rFonts w:ascii="Georgia" w:hAnsi="Georgia"/>
          <w:sz w:val="22"/>
          <w:szCs w:val="22"/>
        </w:rPr>
      </w:pPr>
      <w:r w:rsidRPr="005A3341">
        <w:rPr>
          <w:rFonts w:ascii="Georgia" w:hAnsi="Georgia"/>
          <w:sz w:val="22"/>
          <w:szCs w:val="22"/>
        </w:rPr>
        <w:br w:type="page"/>
      </w:r>
    </w:p>
    <w:p w:rsidR="00AB0DE6" w:rsidRPr="00EF4161" w:rsidRDefault="00AB0DE6">
      <w:pPr>
        <w:widowControl/>
        <w:rPr>
          <w:rFonts w:ascii="Georgia" w:hAnsi="Georgia"/>
          <w:sz w:val="22"/>
          <w:szCs w:val="22"/>
          <w:highlight w:val="yellow"/>
        </w:rPr>
      </w:pPr>
    </w:p>
    <w:p w:rsidR="00AB0DE6" w:rsidRPr="005A3341" w:rsidRDefault="00AB0DE6" w:rsidP="00AB0DE6">
      <w:pPr>
        <w:pStyle w:val="Stlus1"/>
        <w:widowControl w:val="0"/>
        <w:jc w:val="center"/>
        <w:rPr>
          <w:rFonts w:ascii="Georgia" w:hAnsi="Georgia"/>
          <w:i/>
          <w:noProof/>
          <w:sz w:val="22"/>
          <w:szCs w:val="22"/>
        </w:rPr>
      </w:pPr>
      <w:r w:rsidRPr="005A3341">
        <w:rPr>
          <w:rFonts w:ascii="Georgia" w:hAnsi="Georgia"/>
          <w:b/>
          <w:noProof/>
          <w:sz w:val="22"/>
          <w:szCs w:val="22"/>
        </w:rPr>
        <w:t>3.</w:t>
      </w:r>
      <w:r w:rsidR="00AA321A" w:rsidRPr="005A3341">
        <w:rPr>
          <w:rFonts w:ascii="Georgia" w:hAnsi="Georgia"/>
          <w:b/>
          <w:noProof/>
          <w:sz w:val="22"/>
          <w:szCs w:val="22"/>
        </w:rPr>
        <w:t>8</w:t>
      </w:r>
      <w:r w:rsidRPr="005A3341">
        <w:rPr>
          <w:rFonts w:ascii="Georgia" w:hAnsi="Georgia"/>
          <w:b/>
          <w:noProof/>
          <w:sz w:val="22"/>
          <w:szCs w:val="22"/>
        </w:rPr>
        <w:t>. Szerződéses adatlap</w:t>
      </w:r>
    </w:p>
    <w:p w:rsidR="00AB0DE6" w:rsidRPr="005A3341" w:rsidRDefault="00AB0DE6" w:rsidP="00AB0DE6">
      <w:pPr>
        <w:pStyle w:val="Stlus1"/>
        <w:widowControl w:val="0"/>
        <w:jc w:val="center"/>
        <w:rPr>
          <w:rFonts w:ascii="Georgia" w:hAnsi="Georgia"/>
          <w:sz w:val="22"/>
          <w:szCs w:val="22"/>
        </w:rPr>
      </w:pPr>
    </w:p>
    <w:p w:rsidR="00A119FB" w:rsidRPr="005A3341" w:rsidRDefault="00A119FB" w:rsidP="00AB0DE6">
      <w:pPr>
        <w:pStyle w:val="Stlus1"/>
        <w:widowControl w:val="0"/>
        <w:jc w:val="center"/>
        <w:rPr>
          <w:rFonts w:ascii="Georgia" w:hAnsi="Georgia"/>
          <w:sz w:val="22"/>
          <w:szCs w:val="22"/>
        </w:rPr>
      </w:pPr>
    </w:p>
    <w:p w:rsidR="00AB0DE6" w:rsidRPr="005A3341" w:rsidRDefault="00AB0DE6" w:rsidP="00AB0DE6">
      <w:pPr>
        <w:tabs>
          <w:tab w:val="left" w:pos="720"/>
        </w:tabs>
        <w:jc w:val="both"/>
        <w:rPr>
          <w:rFonts w:ascii="Georgia" w:hAnsi="Georgia"/>
          <w:sz w:val="22"/>
          <w:szCs w:val="22"/>
        </w:rPr>
      </w:pPr>
      <w:r w:rsidRPr="005A3341">
        <w:rPr>
          <w:rFonts w:ascii="Georgia" w:hAnsi="Georgia"/>
          <w:sz w:val="22"/>
          <w:szCs w:val="22"/>
        </w:rPr>
        <w:t>Alulírott ………………….., mint a …………………….(Ajánlattevő) (cégjegyzésre jogosult</w:t>
      </w:r>
      <w:r w:rsidR="00122757" w:rsidRPr="005A3341">
        <w:rPr>
          <w:rFonts w:ascii="Georgia" w:hAnsi="Georgia"/>
          <w:sz w:val="22"/>
          <w:szCs w:val="22"/>
        </w:rPr>
        <w:t>) képviselője</w:t>
      </w:r>
      <w:r w:rsidRPr="005A3341">
        <w:rPr>
          <w:rFonts w:ascii="Georgia" w:hAnsi="Georgia"/>
          <w:sz w:val="22"/>
          <w:szCs w:val="22"/>
        </w:rPr>
        <w:t xml:space="preserve"> </w:t>
      </w:r>
      <w:r w:rsidR="00C8741E" w:rsidRPr="005A3341">
        <w:rPr>
          <w:rFonts w:ascii="Georgia" w:hAnsi="Georgia"/>
          <w:sz w:val="22"/>
          <w:szCs w:val="22"/>
        </w:rPr>
        <w:t>az „</w:t>
      </w:r>
      <w:r w:rsidR="00AA321A" w:rsidRPr="005A3341">
        <w:rPr>
          <w:rFonts w:ascii="Georgia" w:hAnsi="Georgia"/>
          <w:b/>
          <w:sz w:val="22"/>
          <w:szCs w:val="22"/>
        </w:rPr>
        <w:t>Országházban lévő Delegációs terem felújítása, rekonstrukciója (668/2016.)</w:t>
      </w:r>
      <w:r w:rsidR="00C8741E" w:rsidRPr="005A3341">
        <w:rPr>
          <w:rFonts w:ascii="Georgia" w:hAnsi="Georgia"/>
          <w:sz w:val="22"/>
          <w:szCs w:val="22"/>
        </w:rPr>
        <w:t>”</w:t>
      </w:r>
      <w:r w:rsidRPr="005A3341">
        <w:rPr>
          <w:rFonts w:ascii="Georgia" w:hAnsi="Georgia"/>
          <w:sz w:val="22"/>
          <w:szCs w:val="22"/>
        </w:rPr>
        <w:t xml:space="preserve"> tárgyú közbeszerzési eljárás eredményeként megkötendő szerződésben Ajánlattevő (az általam képviselt vállalkozás) nyertessége esetén a felolvasólapon és az ajánlatban csatolt nyilatkozatokon szereplő adatokon túlmenően a következő adatok feltüntetését kérem:</w:t>
      </w:r>
    </w:p>
    <w:p w:rsidR="00AB0DE6" w:rsidRPr="005A3341" w:rsidRDefault="00AB0DE6" w:rsidP="00AB0DE6">
      <w:pPr>
        <w:pStyle w:val="Szvegtrzs"/>
        <w:widowControl w:val="0"/>
        <w:tabs>
          <w:tab w:val="left" w:pos="567"/>
        </w:tabs>
        <w:spacing w:line="240" w:lineRule="auto"/>
        <w:rPr>
          <w:rFonts w:ascii="Georgia" w:hAnsi="Georgia"/>
          <w:sz w:val="22"/>
          <w:szCs w:val="22"/>
        </w:rPr>
      </w:pPr>
    </w:p>
    <w:p w:rsidR="00AB0DE6" w:rsidRPr="005A3341" w:rsidRDefault="00784A6A" w:rsidP="00AB0DE6">
      <w:pPr>
        <w:pStyle w:val="Szvegtrzs"/>
        <w:widowControl w:val="0"/>
        <w:tabs>
          <w:tab w:val="left" w:pos="567"/>
        </w:tabs>
        <w:spacing w:line="240" w:lineRule="auto"/>
        <w:ind w:right="-24"/>
        <w:rPr>
          <w:rFonts w:ascii="Georgia" w:hAnsi="Georgia"/>
          <w:sz w:val="22"/>
          <w:szCs w:val="22"/>
        </w:rPr>
      </w:pPr>
      <w:r w:rsidRPr="005A3341">
        <w:rPr>
          <w:rFonts w:ascii="Georgia" w:hAnsi="Georgia"/>
          <w:sz w:val="22"/>
          <w:szCs w:val="22"/>
        </w:rPr>
        <w:t xml:space="preserve">A </w:t>
      </w:r>
      <w:r w:rsidR="00AB0DE6" w:rsidRPr="005A3341">
        <w:rPr>
          <w:rFonts w:ascii="Georgia" w:hAnsi="Georgia"/>
          <w:sz w:val="22"/>
          <w:szCs w:val="22"/>
        </w:rPr>
        <w:t xml:space="preserve">Megrendelő </w:t>
      </w:r>
      <w:r w:rsidRPr="005A3341">
        <w:rPr>
          <w:rFonts w:ascii="Georgia" w:hAnsi="Georgia"/>
          <w:sz w:val="22"/>
          <w:szCs w:val="22"/>
        </w:rPr>
        <w:t xml:space="preserve">a </w:t>
      </w:r>
      <w:r w:rsidR="00AB0DE6" w:rsidRPr="005A3341">
        <w:rPr>
          <w:rFonts w:ascii="Georgia" w:hAnsi="Georgia"/>
          <w:sz w:val="22"/>
          <w:szCs w:val="22"/>
        </w:rPr>
        <w:t xml:space="preserve">Vállalkozó felé kifizetési kötelezettségeit a </w:t>
      </w:r>
      <w:proofErr w:type="gramStart"/>
      <w:r w:rsidR="00AB0DE6" w:rsidRPr="005A3341">
        <w:rPr>
          <w:rFonts w:ascii="Georgia" w:hAnsi="Georgia"/>
          <w:sz w:val="22"/>
          <w:szCs w:val="22"/>
        </w:rPr>
        <w:t>Vállalkozó .</w:t>
      </w:r>
      <w:proofErr w:type="gramEnd"/>
      <w:r w:rsidR="00AB0DE6" w:rsidRPr="005A3341">
        <w:rPr>
          <w:rFonts w:ascii="Georgia" w:hAnsi="Georgia"/>
          <w:sz w:val="22"/>
          <w:szCs w:val="22"/>
        </w:rPr>
        <w:t xml:space="preserve">............................. </w:t>
      </w:r>
      <w:proofErr w:type="gramStart"/>
      <w:r w:rsidR="00AB0DE6" w:rsidRPr="005A3341">
        <w:rPr>
          <w:rFonts w:ascii="Georgia" w:hAnsi="Georgia"/>
          <w:sz w:val="22"/>
          <w:szCs w:val="22"/>
        </w:rPr>
        <w:t>által</w:t>
      </w:r>
      <w:proofErr w:type="gramEnd"/>
      <w:r w:rsidR="00AB0DE6" w:rsidRPr="005A3341">
        <w:rPr>
          <w:rFonts w:ascii="Georgia" w:hAnsi="Georgia"/>
          <w:sz w:val="22"/>
          <w:szCs w:val="22"/>
        </w:rPr>
        <w:t xml:space="preserve"> vezetett ...................................... </w:t>
      </w:r>
      <w:proofErr w:type="gramStart"/>
      <w:r w:rsidR="00AB0DE6" w:rsidRPr="005A3341">
        <w:rPr>
          <w:rFonts w:ascii="Georgia" w:hAnsi="Georgia"/>
          <w:sz w:val="22"/>
          <w:szCs w:val="22"/>
        </w:rPr>
        <w:t>számú</w:t>
      </w:r>
      <w:proofErr w:type="gramEnd"/>
      <w:r w:rsidR="00AB0DE6" w:rsidRPr="005A3341">
        <w:rPr>
          <w:rFonts w:ascii="Georgia" w:hAnsi="Georgia"/>
          <w:sz w:val="22"/>
          <w:szCs w:val="22"/>
        </w:rPr>
        <w:t xml:space="preserve"> számlája javára való átutalással teljesíti.</w:t>
      </w:r>
    </w:p>
    <w:p w:rsidR="00AB0DE6" w:rsidRPr="005A3341" w:rsidRDefault="00AB0DE6" w:rsidP="00AB0DE6">
      <w:pPr>
        <w:pStyle w:val="Szvegtrzs"/>
        <w:widowControl w:val="0"/>
        <w:tabs>
          <w:tab w:val="left" w:pos="567"/>
        </w:tabs>
        <w:spacing w:line="240" w:lineRule="auto"/>
        <w:rPr>
          <w:rFonts w:ascii="Georgia" w:hAnsi="Georgia"/>
          <w:sz w:val="22"/>
          <w:szCs w:val="22"/>
        </w:rPr>
      </w:pPr>
    </w:p>
    <w:p w:rsidR="00AB0DE6" w:rsidRPr="005A3341" w:rsidRDefault="00AB0DE6" w:rsidP="00AB0DE6">
      <w:pPr>
        <w:pStyle w:val="Szvegtrzs"/>
        <w:widowControl w:val="0"/>
        <w:tabs>
          <w:tab w:val="left" w:pos="567"/>
        </w:tabs>
        <w:spacing w:line="240" w:lineRule="auto"/>
        <w:rPr>
          <w:rFonts w:ascii="Georgia" w:hAnsi="Georgia"/>
          <w:sz w:val="22"/>
          <w:szCs w:val="22"/>
        </w:rPr>
      </w:pPr>
    </w:p>
    <w:p w:rsidR="00AB0DE6" w:rsidRPr="005A3341" w:rsidRDefault="00AB0DE6" w:rsidP="00AB0DE6">
      <w:pPr>
        <w:rPr>
          <w:rFonts w:ascii="Georgia" w:hAnsi="Georgia"/>
          <w:sz w:val="22"/>
          <w:szCs w:val="22"/>
        </w:rPr>
      </w:pPr>
    </w:p>
    <w:p w:rsidR="00122757" w:rsidRPr="005A3341" w:rsidRDefault="00AB0DE6" w:rsidP="00AB0DE6">
      <w:pPr>
        <w:jc w:val="both"/>
        <w:rPr>
          <w:rFonts w:ascii="Georgia" w:hAnsi="Georgia"/>
          <w:sz w:val="22"/>
          <w:szCs w:val="22"/>
        </w:rPr>
      </w:pPr>
      <w:r w:rsidRPr="005A3341">
        <w:rPr>
          <w:rFonts w:ascii="Georgia" w:hAnsi="Georgia"/>
          <w:sz w:val="22"/>
          <w:szCs w:val="22"/>
        </w:rPr>
        <w:t>Felek a szerződésben foglaltak zavartalan lebonyolítása érdekében kapcsolattartó személyként jelölik meg Vállalkozó részéről:</w:t>
      </w:r>
    </w:p>
    <w:p w:rsidR="00AB0DE6" w:rsidRPr="005A3341" w:rsidRDefault="00AB0DE6" w:rsidP="00AB0DE6">
      <w:pPr>
        <w:jc w:val="both"/>
        <w:rPr>
          <w:rFonts w:ascii="Georgia" w:hAnsi="Georgia"/>
          <w:sz w:val="22"/>
          <w:szCs w:val="22"/>
        </w:rPr>
      </w:pPr>
      <w:r w:rsidRPr="005A3341">
        <w:rPr>
          <w:rFonts w:ascii="Georgia" w:hAnsi="Georgia"/>
          <w:sz w:val="22"/>
          <w:szCs w:val="22"/>
        </w:rPr>
        <w:t xml:space="preserve"> </w:t>
      </w:r>
    </w:p>
    <w:p w:rsidR="00AB0DE6" w:rsidRPr="005A3341" w:rsidRDefault="00AB0DE6" w:rsidP="00AB0DE6">
      <w:pPr>
        <w:ind w:left="2963" w:firstLine="577"/>
        <w:rPr>
          <w:rFonts w:ascii="Georgia" w:hAnsi="Georgia"/>
          <w:sz w:val="22"/>
          <w:szCs w:val="22"/>
        </w:rPr>
      </w:pPr>
      <w:r w:rsidRPr="005A3341">
        <w:rPr>
          <w:rFonts w:ascii="Georgia" w:hAnsi="Georgia"/>
          <w:sz w:val="22"/>
          <w:szCs w:val="22"/>
        </w:rPr>
        <w:t xml:space="preserve">Név:  </w:t>
      </w:r>
    </w:p>
    <w:p w:rsidR="00AB0DE6" w:rsidRPr="005A3341" w:rsidRDefault="00AB0DE6" w:rsidP="00AB0DE6">
      <w:pPr>
        <w:ind w:left="2963" w:firstLine="577"/>
        <w:rPr>
          <w:rFonts w:ascii="Georgia" w:hAnsi="Georgia"/>
          <w:sz w:val="22"/>
          <w:szCs w:val="22"/>
        </w:rPr>
      </w:pPr>
      <w:r w:rsidRPr="005A3341">
        <w:rPr>
          <w:rFonts w:ascii="Georgia" w:hAnsi="Georgia"/>
          <w:sz w:val="22"/>
          <w:szCs w:val="22"/>
        </w:rPr>
        <w:t xml:space="preserve">Tel:   </w:t>
      </w:r>
    </w:p>
    <w:p w:rsidR="00AB0DE6" w:rsidRPr="005A3341" w:rsidRDefault="00AB0DE6" w:rsidP="00AB0DE6">
      <w:pPr>
        <w:ind w:left="839"/>
        <w:rPr>
          <w:rFonts w:ascii="Georgia" w:hAnsi="Georgia"/>
          <w:sz w:val="22"/>
          <w:szCs w:val="22"/>
        </w:rPr>
      </w:pPr>
      <w:r w:rsidRPr="005A3341">
        <w:rPr>
          <w:rFonts w:ascii="Georgia" w:hAnsi="Georgia"/>
          <w:sz w:val="22"/>
          <w:szCs w:val="22"/>
        </w:rPr>
        <w:tab/>
      </w:r>
      <w:r w:rsidRPr="005A3341">
        <w:rPr>
          <w:rFonts w:ascii="Georgia" w:hAnsi="Georgia"/>
          <w:sz w:val="22"/>
          <w:szCs w:val="22"/>
        </w:rPr>
        <w:tab/>
      </w:r>
      <w:r w:rsidRPr="005A3341">
        <w:rPr>
          <w:rFonts w:ascii="Georgia" w:hAnsi="Georgia"/>
          <w:sz w:val="22"/>
          <w:szCs w:val="22"/>
        </w:rPr>
        <w:tab/>
      </w:r>
      <w:r w:rsidRPr="005A3341">
        <w:rPr>
          <w:rFonts w:ascii="Georgia" w:hAnsi="Georgia"/>
          <w:sz w:val="22"/>
          <w:szCs w:val="22"/>
        </w:rPr>
        <w:tab/>
        <w:t xml:space="preserve">Fax:  </w:t>
      </w:r>
    </w:p>
    <w:p w:rsidR="00AB0DE6" w:rsidRPr="005A3341" w:rsidRDefault="00AB0DE6" w:rsidP="00AB0DE6">
      <w:pPr>
        <w:rPr>
          <w:rFonts w:ascii="Georgia" w:hAnsi="Georgia"/>
          <w:sz w:val="22"/>
          <w:szCs w:val="22"/>
        </w:rPr>
      </w:pPr>
      <w:r w:rsidRPr="005A3341">
        <w:rPr>
          <w:rFonts w:ascii="Georgia" w:hAnsi="Georgia"/>
          <w:sz w:val="22"/>
          <w:szCs w:val="22"/>
        </w:rPr>
        <w:tab/>
      </w:r>
      <w:r w:rsidRPr="005A3341">
        <w:rPr>
          <w:rFonts w:ascii="Georgia" w:hAnsi="Georgia"/>
          <w:sz w:val="22"/>
          <w:szCs w:val="22"/>
        </w:rPr>
        <w:tab/>
      </w:r>
      <w:r w:rsidRPr="005A3341">
        <w:rPr>
          <w:rFonts w:ascii="Georgia" w:hAnsi="Georgia"/>
          <w:sz w:val="22"/>
          <w:szCs w:val="22"/>
        </w:rPr>
        <w:tab/>
      </w:r>
      <w:r w:rsidRPr="005A3341">
        <w:rPr>
          <w:rFonts w:ascii="Georgia" w:hAnsi="Georgia"/>
          <w:sz w:val="22"/>
          <w:szCs w:val="22"/>
        </w:rPr>
        <w:tab/>
      </w:r>
      <w:r w:rsidRPr="005A3341">
        <w:rPr>
          <w:rFonts w:ascii="Georgia" w:hAnsi="Georgia"/>
          <w:sz w:val="22"/>
          <w:szCs w:val="22"/>
        </w:rPr>
        <w:tab/>
        <w:t>e-mail:</w:t>
      </w:r>
    </w:p>
    <w:p w:rsidR="00AB0DE6" w:rsidRPr="005A3341" w:rsidRDefault="00AB0DE6" w:rsidP="00AB0DE6">
      <w:pPr>
        <w:rPr>
          <w:rFonts w:ascii="Georgia" w:hAnsi="Georgia"/>
          <w:sz w:val="22"/>
          <w:szCs w:val="22"/>
        </w:rPr>
      </w:pPr>
    </w:p>
    <w:p w:rsidR="00AB0DE6" w:rsidRPr="005A3341" w:rsidRDefault="00AB0DE6" w:rsidP="00AB0DE6">
      <w:pPr>
        <w:rPr>
          <w:rFonts w:ascii="Georgia" w:hAnsi="Georgia"/>
          <w:sz w:val="22"/>
          <w:szCs w:val="22"/>
        </w:rPr>
      </w:pPr>
    </w:p>
    <w:p w:rsidR="00AB0DE6" w:rsidRPr="005A3341" w:rsidRDefault="00AB0DE6" w:rsidP="00AB0DE6">
      <w:pPr>
        <w:rPr>
          <w:rFonts w:ascii="Georgia" w:hAnsi="Georgia"/>
          <w:sz w:val="22"/>
          <w:szCs w:val="22"/>
        </w:rPr>
      </w:pPr>
    </w:p>
    <w:p w:rsidR="00AB0DE6" w:rsidRPr="005A3341" w:rsidRDefault="00AB0DE6" w:rsidP="00AB0DE6">
      <w:pPr>
        <w:rPr>
          <w:rFonts w:ascii="Georgia" w:hAnsi="Georgia"/>
          <w:sz w:val="22"/>
          <w:szCs w:val="22"/>
        </w:rPr>
      </w:pPr>
    </w:p>
    <w:p w:rsidR="00AB0DE6" w:rsidRPr="005A3341" w:rsidRDefault="00AB0DE6" w:rsidP="00AB0DE6">
      <w:pPr>
        <w:rPr>
          <w:rFonts w:ascii="Georgia" w:hAnsi="Georgia"/>
          <w:sz w:val="22"/>
          <w:szCs w:val="22"/>
        </w:rPr>
      </w:pPr>
      <w:r w:rsidRPr="005A3341">
        <w:rPr>
          <w:rFonts w:ascii="Georgia" w:hAnsi="Georgia"/>
          <w:sz w:val="22"/>
          <w:szCs w:val="22"/>
        </w:rPr>
        <w:t>Kelt: …………. 201</w:t>
      </w:r>
      <w:r w:rsidR="006B3526" w:rsidRPr="005A3341">
        <w:rPr>
          <w:rFonts w:ascii="Georgia" w:hAnsi="Georgia"/>
          <w:sz w:val="22"/>
          <w:szCs w:val="22"/>
        </w:rPr>
        <w:t>6</w:t>
      </w:r>
      <w:r w:rsidRPr="005A3341">
        <w:rPr>
          <w:rFonts w:ascii="Georgia" w:hAnsi="Georgia"/>
          <w:sz w:val="22"/>
          <w:szCs w:val="22"/>
        </w:rPr>
        <w:t>. ………………</w:t>
      </w:r>
    </w:p>
    <w:p w:rsidR="00AB0DE6" w:rsidRPr="005A3341" w:rsidRDefault="00AB0DE6" w:rsidP="00AB0DE6">
      <w:pPr>
        <w:tabs>
          <w:tab w:val="left" w:pos="567"/>
        </w:tabs>
        <w:ind w:left="5664"/>
        <w:jc w:val="center"/>
        <w:rPr>
          <w:rFonts w:ascii="Georgia" w:hAnsi="Georgia"/>
          <w:sz w:val="22"/>
          <w:szCs w:val="22"/>
        </w:rPr>
      </w:pPr>
      <w:r w:rsidRPr="005A3341">
        <w:rPr>
          <w:rFonts w:ascii="Georgia" w:hAnsi="Georgia"/>
          <w:sz w:val="22"/>
          <w:szCs w:val="22"/>
        </w:rPr>
        <w:t>………………………………</w:t>
      </w:r>
    </w:p>
    <w:p w:rsidR="00AB0DE6" w:rsidRPr="005A3341" w:rsidRDefault="006B3526" w:rsidP="006B3526">
      <w:pPr>
        <w:widowControl/>
        <w:ind w:left="5040" w:firstLine="720"/>
        <w:rPr>
          <w:rFonts w:ascii="Georgia" w:hAnsi="Georgia"/>
          <w:sz w:val="22"/>
          <w:szCs w:val="22"/>
        </w:rPr>
      </w:pPr>
      <w:r w:rsidRPr="005A3341">
        <w:rPr>
          <w:rFonts w:ascii="Georgia" w:hAnsi="Georgia"/>
          <w:sz w:val="22"/>
          <w:szCs w:val="22"/>
        </w:rPr>
        <w:t xml:space="preserve">                </w:t>
      </w:r>
      <w:r w:rsidR="00AB0DE6" w:rsidRPr="005A3341">
        <w:rPr>
          <w:rFonts w:ascii="Georgia" w:hAnsi="Georgia"/>
          <w:sz w:val="22"/>
          <w:szCs w:val="22"/>
        </w:rPr>
        <w:t>(cégszerű) aláírás</w:t>
      </w:r>
    </w:p>
    <w:p w:rsidR="00AB0DE6" w:rsidRPr="005A3341" w:rsidRDefault="00AB0DE6" w:rsidP="00AB0DE6">
      <w:pPr>
        <w:widowControl/>
        <w:rPr>
          <w:rFonts w:ascii="Georgia" w:hAnsi="Georgia"/>
          <w:sz w:val="22"/>
          <w:szCs w:val="22"/>
        </w:rPr>
      </w:pPr>
    </w:p>
    <w:p w:rsidR="00AB0DE6" w:rsidRPr="005A3341" w:rsidRDefault="00AB0DE6" w:rsidP="00AB0DE6">
      <w:pPr>
        <w:widowControl/>
        <w:rPr>
          <w:rFonts w:ascii="Georgia" w:hAnsi="Georgia"/>
          <w:sz w:val="22"/>
          <w:szCs w:val="22"/>
        </w:rPr>
      </w:pPr>
    </w:p>
    <w:p w:rsidR="00AB0DE6" w:rsidRPr="005A3341" w:rsidRDefault="00AB0DE6" w:rsidP="00AB0DE6">
      <w:pPr>
        <w:widowControl/>
        <w:rPr>
          <w:rFonts w:ascii="Georgia" w:hAnsi="Georgia"/>
          <w:sz w:val="22"/>
          <w:szCs w:val="22"/>
        </w:rPr>
      </w:pPr>
    </w:p>
    <w:p w:rsidR="00AB0DE6" w:rsidRPr="005A3341" w:rsidRDefault="00AB0DE6">
      <w:pPr>
        <w:widowControl/>
        <w:rPr>
          <w:rFonts w:ascii="Georgia" w:hAnsi="Georgia"/>
          <w:sz w:val="22"/>
          <w:szCs w:val="22"/>
        </w:rPr>
      </w:pPr>
      <w:r w:rsidRPr="005A3341">
        <w:rPr>
          <w:rFonts w:ascii="Georgia" w:hAnsi="Georgia"/>
          <w:sz w:val="22"/>
          <w:szCs w:val="22"/>
        </w:rPr>
        <w:br w:type="page"/>
      </w:r>
    </w:p>
    <w:p w:rsidR="00112162" w:rsidRPr="005A3341" w:rsidRDefault="00112162" w:rsidP="00112162">
      <w:pPr>
        <w:jc w:val="center"/>
        <w:rPr>
          <w:rFonts w:ascii="Georgia" w:hAnsi="Georgia"/>
          <w:b/>
          <w:sz w:val="22"/>
          <w:szCs w:val="22"/>
        </w:rPr>
      </w:pPr>
      <w:bookmarkStart w:id="12" w:name="_Toc292088430"/>
      <w:r w:rsidRPr="005A3341">
        <w:rPr>
          <w:rFonts w:ascii="Georgia" w:hAnsi="Georgia"/>
          <w:b/>
          <w:sz w:val="22"/>
          <w:szCs w:val="22"/>
        </w:rPr>
        <w:lastRenderedPageBreak/>
        <w:t>3.</w:t>
      </w:r>
      <w:r w:rsidR="00AA321A" w:rsidRPr="005A3341">
        <w:rPr>
          <w:rFonts w:ascii="Georgia" w:hAnsi="Georgia"/>
          <w:b/>
          <w:sz w:val="22"/>
          <w:szCs w:val="22"/>
        </w:rPr>
        <w:t>9</w:t>
      </w:r>
      <w:r w:rsidRPr="005A3341">
        <w:rPr>
          <w:rFonts w:ascii="Georgia" w:hAnsi="Georgia"/>
          <w:b/>
          <w:sz w:val="22"/>
          <w:szCs w:val="22"/>
        </w:rPr>
        <w:t>. Nyilatkozat biztosítékok rendelkezésre bocsátásáról</w:t>
      </w:r>
      <w:bookmarkEnd w:id="12"/>
    </w:p>
    <w:p w:rsidR="00112162" w:rsidRPr="005A3341" w:rsidRDefault="00112162" w:rsidP="00112162">
      <w:pPr>
        <w:pStyle w:val="Stlus1"/>
        <w:jc w:val="left"/>
        <w:rPr>
          <w:rFonts w:ascii="Georgia" w:hAnsi="Georgia"/>
          <w:sz w:val="22"/>
          <w:szCs w:val="22"/>
        </w:rPr>
      </w:pPr>
    </w:p>
    <w:p w:rsidR="00112162" w:rsidRPr="005A3341" w:rsidRDefault="00112162" w:rsidP="00112162">
      <w:pPr>
        <w:pStyle w:val="Stlus1"/>
        <w:jc w:val="left"/>
        <w:rPr>
          <w:rFonts w:ascii="Georgia" w:hAnsi="Georgia"/>
          <w:sz w:val="22"/>
          <w:szCs w:val="22"/>
        </w:rPr>
      </w:pPr>
    </w:p>
    <w:p w:rsidR="00112162" w:rsidRPr="005A3341" w:rsidRDefault="00112162" w:rsidP="00112162">
      <w:pPr>
        <w:jc w:val="both"/>
        <w:rPr>
          <w:rFonts w:ascii="Georgia" w:hAnsi="Georgia"/>
          <w:sz w:val="22"/>
          <w:szCs w:val="22"/>
        </w:rPr>
      </w:pPr>
      <w:r w:rsidRPr="005A3341">
        <w:rPr>
          <w:rFonts w:ascii="Georgia" w:hAnsi="Georgia"/>
          <w:sz w:val="22"/>
          <w:szCs w:val="22"/>
        </w:rPr>
        <w:t xml:space="preserve">Alulírott ................................., mint a(z) ................................................................ (cégjegyzésre jogosult) képviselője felelősségem tudatában kijelentem, hogy az általam képviselt vállalkozás – nyertessége esetén – </w:t>
      </w:r>
      <w:r w:rsidR="00C8741E" w:rsidRPr="005A3341">
        <w:rPr>
          <w:rFonts w:ascii="Georgia" w:hAnsi="Georgia"/>
          <w:sz w:val="22"/>
          <w:szCs w:val="22"/>
        </w:rPr>
        <w:t>az „</w:t>
      </w:r>
      <w:r w:rsidR="00AA321A" w:rsidRPr="005A3341">
        <w:rPr>
          <w:rFonts w:ascii="Georgia" w:hAnsi="Georgia"/>
          <w:b/>
          <w:sz w:val="22"/>
          <w:szCs w:val="22"/>
        </w:rPr>
        <w:t>Országházban lévő Delegációs terem felújítása, rekonstrukciója (668/2016.)</w:t>
      </w:r>
      <w:r w:rsidR="00C8741E" w:rsidRPr="005A3341">
        <w:rPr>
          <w:rFonts w:ascii="Georgia" w:hAnsi="Georgia"/>
          <w:sz w:val="22"/>
          <w:szCs w:val="22"/>
        </w:rPr>
        <w:t>”</w:t>
      </w:r>
      <w:r w:rsidRPr="005A3341">
        <w:rPr>
          <w:rFonts w:ascii="Georgia" w:hAnsi="Georgia"/>
          <w:sz w:val="22"/>
          <w:szCs w:val="22"/>
        </w:rPr>
        <w:t xml:space="preserve"> tárgyú szerződésben előírt biztosítékokat a Kbt. </w:t>
      </w:r>
      <w:r w:rsidR="00BF21AF" w:rsidRPr="005A3341">
        <w:rPr>
          <w:rFonts w:ascii="Georgia" w:hAnsi="Georgia"/>
          <w:sz w:val="22"/>
          <w:szCs w:val="22"/>
        </w:rPr>
        <w:t xml:space="preserve">134. §-ban </w:t>
      </w:r>
      <w:r w:rsidRPr="005A3341">
        <w:rPr>
          <w:rFonts w:ascii="Georgia" w:hAnsi="Georgia"/>
          <w:sz w:val="22"/>
          <w:szCs w:val="22"/>
        </w:rPr>
        <w:t>foglaltaknak megfelelő illetve a szerződéstervezetben meghatározott határidőre és módon rendelkezésre bocsátja.</w:t>
      </w:r>
    </w:p>
    <w:p w:rsidR="00112162" w:rsidRPr="005A3341" w:rsidRDefault="00112162" w:rsidP="00112162">
      <w:pPr>
        <w:rPr>
          <w:rFonts w:ascii="Georgia" w:hAnsi="Georgia"/>
          <w:sz w:val="22"/>
          <w:szCs w:val="22"/>
        </w:rPr>
      </w:pPr>
    </w:p>
    <w:p w:rsidR="00112162" w:rsidRPr="005A3341" w:rsidRDefault="00112162" w:rsidP="00112162">
      <w:pPr>
        <w:rPr>
          <w:rFonts w:ascii="Georgia" w:hAnsi="Georgia"/>
          <w:sz w:val="22"/>
          <w:szCs w:val="22"/>
        </w:rPr>
      </w:pPr>
      <w:r w:rsidRPr="005A3341">
        <w:rPr>
          <w:rFonts w:ascii="Georgia" w:hAnsi="Georgia"/>
          <w:sz w:val="22"/>
          <w:szCs w:val="22"/>
        </w:rPr>
        <w:t xml:space="preserve"> </w:t>
      </w:r>
    </w:p>
    <w:p w:rsidR="00112162" w:rsidRPr="005A3341" w:rsidRDefault="00112162" w:rsidP="00112162">
      <w:pPr>
        <w:rPr>
          <w:rFonts w:ascii="Georgia" w:hAnsi="Georgia"/>
          <w:sz w:val="22"/>
          <w:szCs w:val="22"/>
        </w:rPr>
      </w:pPr>
    </w:p>
    <w:p w:rsidR="00112162" w:rsidRPr="005A3341" w:rsidRDefault="00112162" w:rsidP="00112162">
      <w:pPr>
        <w:rPr>
          <w:rFonts w:ascii="Georgia" w:hAnsi="Georgia"/>
          <w:sz w:val="22"/>
          <w:szCs w:val="22"/>
        </w:rPr>
      </w:pPr>
    </w:p>
    <w:p w:rsidR="00112162" w:rsidRPr="005A3341" w:rsidRDefault="00112162" w:rsidP="00112162">
      <w:pPr>
        <w:rPr>
          <w:rFonts w:ascii="Georgia" w:hAnsi="Georgia"/>
          <w:sz w:val="22"/>
          <w:szCs w:val="22"/>
        </w:rPr>
      </w:pPr>
      <w:r w:rsidRPr="005A3341">
        <w:rPr>
          <w:rFonts w:ascii="Georgia" w:hAnsi="Georgia"/>
          <w:sz w:val="22"/>
          <w:szCs w:val="22"/>
        </w:rPr>
        <w:t>Kelt: .........................., 201</w:t>
      </w:r>
      <w:r w:rsidR="006B3526" w:rsidRPr="005A3341">
        <w:rPr>
          <w:rFonts w:ascii="Georgia" w:hAnsi="Georgia"/>
          <w:sz w:val="22"/>
          <w:szCs w:val="22"/>
        </w:rPr>
        <w:t>6</w:t>
      </w:r>
      <w:r w:rsidRPr="005A3341">
        <w:rPr>
          <w:rFonts w:ascii="Georgia" w:hAnsi="Georgia"/>
          <w:sz w:val="22"/>
          <w:szCs w:val="22"/>
        </w:rPr>
        <w:t>. ........................ .........</w:t>
      </w:r>
    </w:p>
    <w:p w:rsidR="00112162" w:rsidRPr="005A3341" w:rsidRDefault="00112162" w:rsidP="00112162">
      <w:pPr>
        <w:rPr>
          <w:rFonts w:ascii="Georgia" w:hAnsi="Georgia"/>
          <w:sz w:val="22"/>
          <w:szCs w:val="22"/>
        </w:rPr>
      </w:pPr>
    </w:p>
    <w:p w:rsidR="00112162" w:rsidRPr="005A3341" w:rsidRDefault="00112162" w:rsidP="00112162">
      <w:pPr>
        <w:rPr>
          <w:rFonts w:ascii="Georgia" w:hAnsi="Georgia"/>
          <w:sz w:val="22"/>
          <w:szCs w:val="22"/>
        </w:rPr>
      </w:pPr>
    </w:p>
    <w:p w:rsidR="00112162" w:rsidRPr="005A3341" w:rsidRDefault="00112162" w:rsidP="00112162">
      <w:pPr>
        <w:rPr>
          <w:rFonts w:ascii="Georgia" w:hAnsi="Georgia"/>
          <w:sz w:val="22"/>
          <w:szCs w:val="22"/>
        </w:rPr>
      </w:pPr>
    </w:p>
    <w:p w:rsidR="00112162" w:rsidRPr="005A3341" w:rsidRDefault="00112162" w:rsidP="00112162">
      <w:pPr>
        <w:ind w:left="5664"/>
        <w:jc w:val="center"/>
        <w:rPr>
          <w:rFonts w:ascii="Georgia" w:hAnsi="Georgia"/>
          <w:sz w:val="22"/>
          <w:szCs w:val="22"/>
        </w:rPr>
      </w:pPr>
      <w:r w:rsidRPr="005A3341">
        <w:rPr>
          <w:rFonts w:ascii="Georgia" w:hAnsi="Georgia"/>
          <w:sz w:val="22"/>
          <w:szCs w:val="22"/>
        </w:rPr>
        <w:t>………………………….</w:t>
      </w:r>
    </w:p>
    <w:p w:rsidR="00112162" w:rsidRPr="005A3341" w:rsidRDefault="00112162" w:rsidP="00112162">
      <w:pPr>
        <w:ind w:left="5664"/>
        <w:jc w:val="center"/>
        <w:rPr>
          <w:rFonts w:ascii="Georgia" w:hAnsi="Georgia"/>
          <w:sz w:val="22"/>
          <w:szCs w:val="22"/>
        </w:rPr>
      </w:pPr>
      <w:r w:rsidRPr="005A3341">
        <w:rPr>
          <w:rFonts w:ascii="Georgia" w:hAnsi="Georgia"/>
          <w:sz w:val="22"/>
          <w:szCs w:val="22"/>
        </w:rPr>
        <w:t>(cégszerű) aláírás</w:t>
      </w:r>
    </w:p>
    <w:p w:rsidR="00AB0DE6" w:rsidRPr="005A3341" w:rsidRDefault="00AB0DE6" w:rsidP="00AB0DE6">
      <w:pPr>
        <w:widowControl/>
        <w:rPr>
          <w:rFonts w:ascii="Georgia" w:hAnsi="Georgia"/>
          <w:sz w:val="22"/>
          <w:szCs w:val="22"/>
        </w:rPr>
      </w:pPr>
    </w:p>
    <w:p w:rsidR="00112162" w:rsidRPr="005A3341" w:rsidRDefault="00112162" w:rsidP="00AB0DE6">
      <w:pPr>
        <w:widowControl/>
        <w:rPr>
          <w:rFonts w:ascii="Georgia" w:hAnsi="Georgia"/>
          <w:sz w:val="22"/>
          <w:szCs w:val="22"/>
        </w:rPr>
      </w:pPr>
    </w:p>
    <w:p w:rsidR="00112162" w:rsidRPr="005A3341" w:rsidRDefault="00112162" w:rsidP="00AB0DE6">
      <w:pPr>
        <w:widowControl/>
        <w:rPr>
          <w:rFonts w:ascii="Georgia" w:hAnsi="Georgia"/>
          <w:sz w:val="22"/>
          <w:szCs w:val="22"/>
        </w:rPr>
      </w:pPr>
    </w:p>
    <w:p w:rsidR="00112162" w:rsidRPr="005A3341" w:rsidRDefault="00112162">
      <w:pPr>
        <w:widowControl/>
        <w:rPr>
          <w:rFonts w:ascii="Georgia" w:hAnsi="Georgia"/>
          <w:sz w:val="22"/>
          <w:szCs w:val="22"/>
        </w:rPr>
      </w:pPr>
      <w:r w:rsidRPr="005A3341">
        <w:rPr>
          <w:rFonts w:ascii="Georgia" w:hAnsi="Georgia"/>
          <w:sz w:val="22"/>
          <w:szCs w:val="22"/>
        </w:rPr>
        <w:br w:type="page"/>
      </w:r>
    </w:p>
    <w:p w:rsidR="00112162" w:rsidRPr="00EF4161" w:rsidRDefault="00112162" w:rsidP="00AB0DE6">
      <w:pPr>
        <w:widowControl/>
        <w:rPr>
          <w:rFonts w:ascii="Georgia" w:hAnsi="Georgia"/>
          <w:sz w:val="22"/>
          <w:szCs w:val="22"/>
          <w:highlight w:val="yellow"/>
        </w:rPr>
      </w:pPr>
    </w:p>
    <w:p w:rsidR="006B65BD" w:rsidRPr="00EF4161" w:rsidRDefault="006B65BD" w:rsidP="000C5BB5">
      <w:pPr>
        <w:widowControl/>
        <w:autoSpaceDE w:val="0"/>
        <w:autoSpaceDN w:val="0"/>
        <w:adjustRightInd w:val="0"/>
        <w:ind w:left="375"/>
        <w:jc w:val="center"/>
        <w:rPr>
          <w:rFonts w:ascii="Georgia" w:hAnsi="Georgia"/>
          <w:sz w:val="22"/>
          <w:szCs w:val="22"/>
          <w:highlight w:val="yellow"/>
        </w:rPr>
      </w:pPr>
    </w:p>
    <w:p w:rsidR="00494CEE" w:rsidRPr="00EF4161" w:rsidRDefault="00494CEE" w:rsidP="00405154">
      <w:pPr>
        <w:jc w:val="both"/>
        <w:rPr>
          <w:rFonts w:ascii="Georgia" w:hAnsi="Georgia"/>
          <w:i/>
          <w:color w:val="auto"/>
          <w:sz w:val="22"/>
          <w:szCs w:val="22"/>
          <w:highlight w:val="yellow"/>
        </w:rPr>
      </w:pPr>
    </w:p>
    <w:p w:rsidR="007F55CA" w:rsidRPr="00AA321A" w:rsidRDefault="008303C9" w:rsidP="002B0E03">
      <w:pPr>
        <w:pStyle w:val="Cmsor1"/>
        <w:numPr>
          <w:ilvl w:val="0"/>
          <w:numId w:val="0"/>
        </w:numPr>
        <w:spacing w:before="0" w:after="0"/>
        <w:jc w:val="center"/>
        <w:rPr>
          <w:rFonts w:ascii="Georgia" w:hAnsi="Georgia" w:cs="Times New Roman"/>
          <w:sz w:val="22"/>
          <w:szCs w:val="22"/>
        </w:rPr>
      </w:pPr>
      <w:bookmarkStart w:id="13" w:name="_Toc349640760"/>
      <w:r w:rsidRPr="00AA321A">
        <w:rPr>
          <w:rFonts w:ascii="Georgia" w:hAnsi="Georgia" w:cs="Times New Roman"/>
          <w:sz w:val="22"/>
          <w:szCs w:val="22"/>
        </w:rPr>
        <w:t>4</w:t>
      </w:r>
      <w:r w:rsidR="0083480C" w:rsidRPr="00AA321A">
        <w:rPr>
          <w:rFonts w:ascii="Georgia" w:hAnsi="Georgia" w:cs="Times New Roman"/>
          <w:sz w:val="22"/>
          <w:szCs w:val="22"/>
        </w:rPr>
        <w:t>. MŰSZAKI TARTALOM</w:t>
      </w:r>
      <w:bookmarkEnd w:id="13"/>
      <w:r w:rsidR="003D1F7E" w:rsidRPr="00AA321A">
        <w:rPr>
          <w:rFonts w:ascii="Georgia" w:hAnsi="Georgia" w:cs="Times New Roman"/>
          <w:sz w:val="22"/>
          <w:szCs w:val="22"/>
        </w:rPr>
        <w:t xml:space="preserve">, </w:t>
      </w:r>
      <w:r w:rsidR="00860BE8" w:rsidRPr="00AA321A">
        <w:rPr>
          <w:rFonts w:ascii="Georgia" w:hAnsi="Georgia" w:cs="Times New Roman"/>
          <w:sz w:val="22"/>
          <w:szCs w:val="22"/>
        </w:rPr>
        <w:t>ÁRAZATLAN KÖLTSÉGVETÉS</w:t>
      </w:r>
    </w:p>
    <w:p w:rsidR="00981BD1" w:rsidRPr="00AA321A" w:rsidRDefault="00981BD1" w:rsidP="004C05FA">
      <w:pPr>
        <w:ind w:left="567" w:hanging="567"/>
        <w:rPr>
          <w:rFonts w:ascii="Georgia" w:hAnsi="Georgia"/>
          <w:sz w:val="22"/>
          <w:szCs w:val="22"/>
        </w:rPr>
      </w:pPr>
    </w:p>
    <w:p w:rsidR="004C05FA" w:rsidRPr="00AA321A" w:rsidRDefault="00954F9F" w:rsidP="004C05FA">
      <w:pPr>
        <w:ind w:left="567" w:hanging="567"/>
        <w:rPr>
          <w:rFonts w:ascii="Georgia" w:hAnsi="Georgia"/>
          <w:sz w:val="22"/>
          <w:szCs w:val="22"/>
        </w:rPr>
      </w:pPr>
      <w:r w:rsidRPr="00AA321A">
        <w:rPr>
          <w:rFonts w:ascii="Georgia" w:hAnsi="Georgia"/>
          <w:sz w:val="22"/>
          <w:szCs w:val="22"/>
        </w:rPr>
        <w:t>Csatolva</w:t>
      </w:r>
    </w:p>
    <w:p w:rsidR="004C05FA" w:rsidRPr="00AA321A" w:rsidRDefault="004C05FA" w:rsidP="004C05FA">
      <w:pPr>
        <w:ind w:left="567" w:hanging="567"/>
        <w:rPr>
          <w:rFonts w:ascii="Georgia" w:hAnsi="Georgia"/>
          <w:sz w:val="22"/>
          <w:szCs w:val="22"/>
        </w:rPr>
      </w:pPr>
    </w:p>
    <w:p w:rsidR="00BF08FD" w:rsidRPr="00EF4161" w:rsidRDefault="00BF08FD" w:rsidP="00BF08FD">
      <w:pPr>
        <w:ind w:left="567" w:hanging="567"/>
        <w:rPr>
          <w:rFonts w:ascii="Georgia" w:hAnsi="Georgia"/>
          <w:sz w:val="22"/>
          <w:szCs w:val="22"/>
          <w:highlight w:val="yellow"/>
        </w:rPr>
      </w:pPr>
    </w:p>
    <w:p w:rsidR="008303C9" w:rsidRPr="00EF4161" w:rsidRDefault="008303C9" w:rsidP="008303C9">
      <w:pPr>
        <w:widowControl/>
        <w:spacing w:after="200" w:line="276" w:lineRule="auto"/>
        <w:contextualSpacing/>
        <w:rPr>
          <w:rFonts w:ascii="Georgia" w:hAnsi="Georgia"/>
          <w:sz w:val="22"/>
          <w:szCs w:val="22"/>
          <w:highlight w:val="yellow"/>
        </w:rPr>
      </w:pPr>
    </w:p>
    <w:p w:rsidR="008303C9" w:rsidRPr="00EF4161" w:rsidRDefault="008303C9" w:rsidP="008303C9">
      <w:pPr>
        <w:widowControl/>
        <w:spacing w:after="200" w:line="276" w:lineRule="auto"/>
        <w:contextualSpacing/>
        <w:rPr>
          <w:rFonts w:ascii="Georgia" w:hAnsi="Georgia"/>
          <w:sz w:val="22"/>
          <w:szCs w:val="22"/>
          <w:highlight w:val="yellow"/>
        </w:rPr>
      </w:pPr>
    </w:p>
    <w:p w:rsidR="008303C9" w:rsidRPr="00EF4161" w:rsidRDefault="008303C9" w:rsidP="008303C9">
      <w:pPr>
        <w:widowControl/>
        <w:spacing w:after="200" w:line="276" w:lineRule="auto"/>
        <w:contextualSpacing/>
        <w:rPr>
          <w:rFonts w:ascii="Georgia" w:hAnsi="Georgia"/>
          <w:sz w:val="22"/>
          <w:szCs w:val="22"/>
          <w:highlight w:val="yellow"/>
        </w:rPr>
      </w:pPr>
    </w:p>
    <w:p w:rsidR="008303C9" w:rsidRPr="00EF4161" w:rsidRDefault="008303C9">
      <w:pPr>
        <w:widowControl/>
        <w:rPr>
          <w:rFonts w:ascii="Georgia" w:hAnsi="Georgia"/>
          <w:sz w:val="22"/>
          <w:szCs w:val="22"/>
          <w:highlight w:val="yellow"/>
        </w:rPr>
      </w:pPr>
      <w:r w:rsidRPr="00EF4161">
        <w:rPr>
          <w:rFonts w:ascii="Georgia" w:hAnsi="Georgia"/>
          <w:sz w:val="22"/>
          <w:szCs w:val="22"/>
          <w:highlight w:val="yellow"/>
        </w:rPr>
        <w:br w:type="page"/>
      </w:r>
    </w:p>
    <w:p w:rsidR="008303C9" w:rsidRPr="009C2310" w:rsidRDefault="008303C9" w:rsidP="009C2310">
      <w:pPr>
        <w:pStyle w:val="Cmsor1"/>
        <w:numPr>
          <w:ilvl w:val="0"/>
          <w:numId w:val="0"/>
        </w:numPr>
        <w:spacing w:before="0" w:after="0"/>
        <w:jc w:val="center"/>
        <w:rPr>
          <w:rFonts w:ascii="Georgia" w:hAnsi="Georgia" w:cs="Times New Roman"/>
          <w:sz w:val="22"/>
          <w:szCs w:val="22"/>
        </w:rPr>
      </w:pPr>
      <w:bookmarkStart w:id="14" w:name="_Toc349640761"/>
      <w:r w:rsidRPr="00AA321A">
        <w:rPr>
          <w:rFonts w:ascii="Georgia" w:hAnsi="Georgia" w:cs="Times New Roman"/>
          <w:sz w:val="22"/>
          <w:szCs w:val="22"/>
        </w:rPr>
        <w:lastRenderedPageBreak/>
        <w:t>5. SZERZŐDÉS</w:t>
      </w:r>
      <w:bookmarkEnd w:id="14"/>
      <w:r w:rsidR="009C2310">
        <w:rPr>
          <w:rFonts w:ascii="Georgia" w:hAnsi="Georgia"/>
          <w:sz w:val="22"/>
          <w:szCs w:val="22"/>
        </w:rPr>
        <w:t>TERVEZET</w:t>
      </w:r>
    </w:p>
    <w:p w:rsidR="00954F9F" w:rsidRPr="00AA321A" w:rsidRDefault="00954F9F" w:rsidP="00E26E70">
      <w:pPr>
        <w:rPr>
          <w:rFonts w:ascii="Georgia" w:hAnsi="Georgia"/>
          <w:sz w:val="22"/>
          <w:szCs w:val="22"/>
        </w:rPr>
      </w:pPr>
    </w:p>
    <w:p w:rsidR="00954F9F" w:rsidRPr="00AA321A" w:rsidRDefault="00954F9F" w:rsidP="00E26E70">
      <w:pPr>
        <w:rPr>
          <w:rFonts w:ascii="Georgia" w:hAnsi="Georgia"/>
          <w:sz w:val="22"/>
          <w:szCs w:val="22"/>
        </w:rPr>
      </w:pPr>
    </w:p>
    <w:p w:rsidR="00E26E70" w:rsidRPr="004576FF" w:rsidRDefault="00954F9F" w:rsidP="00E26E70">
      <w:pPr>
        <w:rPr>
          <w:rFonts w:ascii="Georgia" w:hAnsi="Georgia"/>
          <w:sz w:val="22"/>
          <w:szCs w:val="22"/>
        </w:rPr>
      </w:pPr>
      <w:r w:rsidRPr="00AA321A">
        <w:rPr>
          <w:rFonts w:ascii="Georgia" w:hAnsi="Georgia"/>
          <w:sz w:val="22"/>
          <w:szCs w:val="22"/>
        </w:rPr>
        <w:t>Csatolva</w:t>
      </w:r>
    </w:p>
    <w:p w:rsidR="00954F9F" w:rsidRPr="004576FF" w:rsidRDefault="00954F9F" w:rsidP="00E26E70">
      <w:pPr>
        <w:rPr>
          <w:rFonts w:ascii="Georgia" w:hAnsi="Georgia"/>
          <w:sz w:val="22"/>
          <w:szCs w:val="22"/>
        </w:rPr>
      </w:pPr>
    </w:p>
    <w:p w:rsidR="00954F9F" w:rsidRPr="004576FF" w:rsidRDefault="00954F9F" w:rsidP="00E26E70">
      <w:pPr>
        <w:rPr>
          <w:rFonts w:ascii="Georgia" w:hAnsi="Georgia"/>
          <w:sz w:val="22"/>
          <w:szCs w:val="22"/>
        </w:rPr>
      </w:pPr>
    </w:p>
    <w:p w:rsidR="00954F9F" w:rsidRPr="004576FF" w:rsidRDefault="00954F9F" w:rsidP="00E26E70">
      <w:pPr>
        <w:rPr>
          <w:rFonts w:ascii="Georgia" w:hAnsi="Georgia"/>
          <w:sz w:val="22"/>
          <w:szCs w:val="22"/>
        </w:rPr>
      </w:pPr>
    </w:p>
    <w:p w:rsidR="00954F9F" w:rsidRPr="004576FF" w:rsidRDefault="00954F9F" w:rsidP="00E26E70">
      <w:pPr>
        <w:rPr>
          <w:rFonts w:ascii="Georgia" w:hAnsi="Georgia"/>
          <w:sz w:val="22"/>
          <w:szCs w:val="22"/>
        </w:rPr>
      </w:pPr>
    </w:p>
    <w:p w:rsidR="00954F9F" w:rsidRPr="004576FF" w:rsidRDefault="00954F9F" w:rsidP="00E26E70">
      <w:pPr>
        <w:rPr>
          <w:rFonts w:ascii="Georgia" w:hAnsi="Georgia"/>
          <w:sz w:val="22"/>
          <w:szCs w:val="22"/>
        </w:rPr>
      </w:pPr>
    </w:p>
    <w:p w:rsidR="00954F9F" w:rsidRPr="004576FF" w:rsidRDefault="00954F9F" w:rsidP="00E26E70">
      <w:pPr>
        <w:rPr>
          <w:rFonts w:ascii="Georgia" w:hAnsi="Georgia"/>
          <w:sz w:val="22"/>
          <w:szCs w:val="22"/>
        </w:rPr>
      </w:pPr>
    </w:p>
    <w:p w:rsidR="00954F9F" w:rsidRPr="004576FF" w:rsidRDefault="00954F9F" w:rsidP="00E26E70">
      <w:pPr>
        <w:rPr>
          <w:rFonts w:ascii="Georgia" w:hAnsi="Georgia"/>
          <w:sz w:val="22"/>
          <w:szCs w:val="22"/>
        </w:rPr>
      </w:pPr>
    </w:p>
    <w:sectPr w:rsidR="00954F9F" w:rsidRPr="004576FF" w:rsidSect="00FE6085">
      <w:headerReference w:type="even" r:id="rId13"/>
      <w:footerReference w:type="even" r:id="rId14"/>
      <w:footerReference w:type="default" r:id="rId15"/>
      <w:pgSz w:w="12240" w:h="15840"/>
      <w:pgMar w:top="1418" w:right="1418" w:bottom="1418" w:left="1560" w:header="357" w:footer="357" w:gutter="0"/>
      <w:cols w:space="708"/>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6C4295" w15:done="0"/>
  <w15:commentEx w15:paraId="5D430D97" w15:done="0"/>
  <w15:commentEx w15:paraId="706D5449" w15:done="0"/>
  <w15:commentEx w15:paraId="2D476D15" w15:done="0"/>
  <w15:commentEx w15:paraId="28307C26" w15:done="0"/>
  <w15:commentEx w15:paraId="67177626" w15:done="0"/>
  <w15:commentEx w15:paraId="0A1C806D" w15:done="0"/>
  <w15:commentEx w15:paraId="0277894D" w15:done="0"/>
  <w15:commentEx w15:paraId="3EDB0F30" w15:done="0"/>
  <w15:commentEx w15:paraId="74E27177" w15:done="0"/>
  <w15:commentEx w15:paraId="0443547E" w15:done="0"/>
  <w15:commentEx w15:paraId="260D1D99" w15:done="0"/>
  <w15:commentEx w15:paraId="6035366B" w15:done="0"/>
  <w15:commentEx w15:paraId="74759DC8" w15:done="0"/>
  <w15:commentEx w15:paraId="5F32E59C" w15:done="0"/>
  <w15:commentEx w15:paraId="3E9F7780" w15:done="0"/>
  <w15:commentEx w15:paraId="06B83D9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499" w:rsidRDefault="00902499">
      <w:r>
        <w:separator/>
      </w:r>
    </w:p>
  </w:endnote>
  <w:endnote w:type="continuationSeparator" w:id="0">
    <w:p w:rsidR="00902499" w:rsidRDefault="009024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mp;#39">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499" w:rsidRDefault="00E80D85" w:rsidP="00FC5498">
    <w:pPr>
      <w:pStyle w:val="llb"/>
      <w:framePr w:wrap="around" w:vAnchor="text" w:hAnchor="margin" w:xAlign="center" w:y="1"/>
      <w:rPr>
        <w:rStyle w:val="Oldalszm"/>
      </w:rPr>
    </w:pPr>
    <w:r>
      <w:rPr>
        <w:rStyle w:val="Oldalszm"/>
      </w:rPr>
      <w:fldChar w:fldCharType="begin"/>
    </w:r>
    <w:r w:rsidR="00902499">
      <w:rPr>
        <w:rStyle w:val="Oldalszm"/>
      </w:rPr>
      <w:instrText xml:space="preserve">PAGE  </w:instrText>
    </w:r>
    <w:r>
      <w:rPr>
        <w:rStyle w:val="Oldalszm"/>
      </w:rPr>
      <w:fldChar w:fldCharType="end"/>
    </w:r>
  </w:p>
  <w:p w:rsidR="00902499" w:rsidRDefault="00902499">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499" w:rsidRDefault="00E80D85" w:rsidP="00FC5498">
    <w:pPr>
      <w:pStyle w:val="llb"/>
      <w:framePr w:wrap="around" w:vAnchor="text" w:hAnchor="margin" w:xAlign="center" w:y="1"/>
      <w:rPr>
        <w:rStyle w:val="Oldalszm"/>
      </w:rPr>
    </w:pPr>
    <w:r>
      <w:rPr>
        <w:rStyle w:val="Oldalszm"/>
      </w:rPr>
      <w:fldChar w:fldCharType="begin"/>
    </w:r>
    <w:r w:rsidR="00902499">
      <w:rPr>
        <w:rStyle w:val="Oldalszm"/>
      </w:rPr>
      <w:instrText xml:space="preserve">PAGE  </w:instrText>
    </w:r>
    <w:r>
      <w:rPr>
        <w:rStyle w:val="Oldalszm"/>
      </w:rPr>
      <w:fldChar w:fldCharType="separate"/>
    </w:r>
    <w:r w:rsidR="00C8702B">
      <w:rPr>
        <w:rStyle w:val="Oldalszm"/>
        <w:noProof/>
      </w:rPr>
      <w:t>25</w:t>
    </w:r>
    <w:r>
      <w:rPr>
        <w:rStyle w:val="Oldalszm"/>
      </w:rPr>
      <w:fldChar w:fldCharType="end"/>
    </w:r>
  </w:p>
  <w:p w:rsidR="00902499" w:rsidRDefault="00902499">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499" w:rsidRDefault="00902499">
      <w:r>
        <w:separator/>
      </w:r>
    </w:p>
  </w:footnote>
  <w:footnote w:type="continuationSeparator" w:id="0">
    <w:p w:rsidR="00902499" w:rsidRDefault="00902499">
      <w:r>
        <w:continuationSeparator/>
      </w:r>
    </w:p>
  </w:footnote>
  <w:footnote w:id="1">
    <w:p w:rsidR="00902499" w:rsidRDefault="00902499" w:rsidP="00620E29">
      <w:pPr>
        <w:pStyle w:val="Lbjegyzetszveg"/>
      </w:pPr>
      <w:r>
        <w:rPr>
          <w:rStyle w:val="Lbjegyzet-hivatkozs"/>
        </w:rPr>
        <w:footnoteRef/>
      </w:r>
      <w:r>
        <w:t xml:space="preserve"> </w:t>
      </w:r>
      <w:hyperlink r:id="rId1" w:history="1">
        <w:r w:rsidRPr="00C54B34">
          <w:rPr>
            <w:rStyle w:val="Hiperhivatkozs"/>
          </w:rPr>
          <w:t>http://www.ommf.gov.hu/index.php?akt_menu=229</w:t>
        </w:r>
      </w:hyperlink>
      <w:r w:rsidRPr="00C54B34">
        <w:t xml:space="preserve"> linken megtalálhatóak a megyei hatóságok elérhetőség</w:t>
      </w:r>
      <w:r>
        <w:t>e</w:t>
      </w:r>
      <w:r w:rsidRPr="00C54B34">
        <w:t>i</w:t>
      </w:r>
    </w:p>
  </w:footnote>
  <w:footnote w:id="2">
    <w:p w:rsidR="00902499" w:rsidRDefault="00902499" w:rsidP="006F2B13">
      <w:pPr>
        <w:pStyle w:val="Lbjegyzetszveg"/>
      </w:pPr>
      <w:r>
        <w:rPr>
          <w:rStyle w:val="Lbjegyzet-hivatkozs"/>
        </w:rPr>
        <w:footnoteRef/>
      </w:r>
      <w:r>
        <w:t xml:space="preserve"> Megfelelő aláhúzandó</w:t>
      </w:r>
    </w:p>
  </w:footnote>
  <w:footnote w:id="3">
    <w:p w:rsidR="00902499" w:rsidRDefault="00902499" w:rsidP="008F64AB">
      <w:pPr>
        <w:pStyle w:val="Lbjegyzetszveg"/>
      </w:pPr>
      <w:r>
        <w:rPr>
          <w:rStyle w:val="Lbjegyzet-hivatkozs"/>
        </w:rPr>
        <w:footnoteRef/>
      </w:r>
      <w:r>
        <w:t xml:space="preserve"> Megfelelő aláhúzandó</w:t>
      </w:r>
    </w:p>
  </w:footnote>
  <w:footnote w:id="4">
    <w:p w:rsidR="00902499" w:rsidRDefault="00902499" w:rsidP="00500726">
      <w:pPr>
        <w:autoSpaceDE w:val="0"/>
        <w:autoSpaceDN w:val="0"/>
        <w:adjustRightInd w:val="0"/>
        <w:spacing w:after="120"/>
        <w:ind w:firstLine="204"/>
        <w:jc w:val="both"/>
        <w:rPr>
          <w:rFonts w:ascii="Georgia" w:hAnsi="Georgia"/>
          <w:sz w:val="18"/>
          <w:szCs w:val="18"/>
        </w:rPr>
      </w:pPr>
      <w:r>
        <w:rPr>
          <w:rStyle w:val="Lbjegyzet-hivatkozs"/>
          <w:rFonts w:ascii="Georgia" w:hAnsi="Georgia"/>
        </w:rPr>
        <w:footnoteRef/>
      </w:r>
      <w:r>
        <w:rPr>
          <w:rFonts w:ascii="Georgia" w:hAnsi="Georgia"/>
        </w:rPr>
        <w:t xml:space="preserve"> </w:t>
      </w:r>
      <w:r>
        <w:rPr>
          <w:rFonts w:ascii="Georgia" w:hAnsi="Georgia"/>
          <w:b/>
          <w:bCs/>
          <w:sz w:val="18"/>
          <w:szCs w:val="18"/>
        </w:rPr>
        <w:t xml:space="preserve">3. § </w:t>
      </w:r>
      <w:r>
        <w:rPr>
          <w:rFonts w:ascii="Georgia" w:hAnsi="Georgia"/>
          <w:sz w:val="18"/>
          <w:szCs w:val="18"/>
        </w:rPr>
        <w:t>(1) E törvény alkalmazásában</w:t>
      </w:r>
    </w:p>
    <w:p w:rsidR="00902499" w:rsidRDefault="00902499"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1. átlátható szervezet:</w:t>
      </w:r>
    </w:p>
    <w:p w:rsidR="00902499" w:rsidRDefault="00902499"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
    <w:p w:rsidR="00902499" w:rsidRDefault="00902499"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b) az olyan belföldi vagy külföldi jogi személy vagy jogi személyiséggel nem rendelkező gazdálkodó szervezet, amely megfelel a következő feltételeknek:</w:t>
      </w:r>
    </w:p>
    <w:p w:rsidR="00902499" w:rsidRDefault="00902499"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ba) tulajdonosi szerkezete, a pénzmosás és a terrorizmus finanszírozása megelőzéséről és megakadályozásáról szóló törvény szerint meghatározott tényleges tulajdonosa megismerhető,</w:t>
      </w:r>
    </w:p>
    <w:p w:rsidR="00902499" w:rsidRDefault="00902499"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bb)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rsidR="00902499" w:rsidRDefault="00902499" w:rsidP="00500726">
      <w:pPr>
        <w:autoSpaceDE w:val="0"/>
        <w:autoSpaceDN w:val="0"/>
        <w:adjustRightInd w:val="0"/>
        <w:spacing w:after="120"/>
        <w:ind w:firstLine="204"/>
        <w:jc w:val="both"/>
        <w:rPr>
          <w:rFonts w:ascii="Georgia" w:hAnsi="Georgia"/>
          <w:sz w:val="18"/>
          <w:szCs w:val="18"/>
        </w:rPr>
      </w:pPr>
      <w:r>
        <w:rPr>
          <w:rFonts w:ascii="Georgia" w:hAnsi="Georgia"/>
          <w:i/>
          <w:iCs/>
          <w:sz w:val="18"/>
          <w:szCs w:val="18"/>
        </w:rPr>
        <w:t xml:space="preserve">bc) </w:t>
      </w:r>
      <w:r>
        <w:rPr>
          <w:rFonts w:ascii="Georgia" w:hAnsi="Georgia"/>
          <w:sz w:val="18"/>
          <w:szCs w:val="18"/>
        </w:rPr>
        <w:t>nem minősül a társasági adóról és az osztalékadóról szóló törvény szerint meghatározott ellenőrzött külföldi társaságnak,</w:t>
      </w:r>
    </w:p>
    <w:p w:rsidR="00902499" w:rsidRDefault="00902499"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 xml:space="preserve">bd) </w:t>
      </w:r>
      <w:r>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r>
        <w:rPr>
          <w:rFonts w:ascii="Georgia" w:hAnsi="Georgia"/>
          <w:i/>
          <w:iCs/>
          <w:sz w:val="18"/>
          <w:szCs w:val="18"/>
        </w:rPr>
        <w:t xml:space="preserve">ba), bb) </w:t>
      </w:r>
      <w:r>
        <w:rPr>
          <w:rFonts w:ascii="Georgia" w:hAnsi="Georgia"/>
          <w:sz w:val="18"/>
          <w:szCs w:val="18"/>
        </w:rPr>
        <w:t xml:space="preserve">és </w:t>
      </w:r>
      <w:r>
        <w:rPr>
          <w:rFonts w:ascii="Georgia" w:hAnsi="Georgia"/>
          <w:i/>
          <w:iCs/>
          <w:sz w:val="18"/>
          <w:szCs w:val="18"/>
        </w:rPr>
        <w:t xml:space="preserve">bc) </w:t>
      </w:r>
      <w:r>
        <w:rPr>
          <w:rFonts w:ascii="Georgia" w:hAnsi="Georgia"/>
          <w:sz w:val="18"/>
          <w:szCs w:val="18"/>
        </w:rPr>
        <w:t xml:space="preserve">alpont </w:t>
      </w:r>
      <w:r>
        <w:rPr>
          <w:rFonts w:ascii="Georgia" w:hAnsi="Georgia"/>
          <w:i/>
          <w:iCs/>
          <w:sz w:val="18"/>
          <w:szCs w:val="18"/>
        </w:rPr>
        <w:t>szerinti feltételek fennállnak;</w:t>
      </w:r>
    </w:p>
    <w:p w:rsidR="00902499" w:rsidRDefault="00902499"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c) az a civil szervezet és a vízitársulat, amely megfelel a következő feltételeknek:</w:t>
      </w:r>
    </w:p>
    <w:p w:rsidR="00902499" w:rsidRDefault="00902499"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ca) vezető tisztségviselői megismerhetők,</w:t>
      </w:r>
    </w:p>
    <w:p w:rsidR="00902499" w:rsidRDefault="00902499"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cb) a civil szervezet és a vízitársulat, valamint ezek vezető tisztségviselői nem átlátható szervezetben nem rendelkeznek 25%-ot meghaladó részesedéssel,</w:t>
      </w:r>
    </w:p>
    <w:p w:rsidR="00902499" w:rsidRDefault="00902499"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cc)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footnote>
  <w:footnote w:id="5">
    <w:p w:rsidR="00902499" w:rsidRDefault="00902499" w:rsidP="00E8094D">
      <w:pPr>
        <w:pStyle w:val="Lbjegyzetszveg"/>
      </w:pPr>
      <w:r>
        <w:rPr>
          <w:rStyle w:val="Lbjegyzet-hivatkozs"/>
        </w:rPr>
        <w:footnoteRef/>
      </w:r>
      <w:r>
        <w:t xml:space="preserve"> Megfelelő aláhúzandó.</w:t>
      </w:r>
    </w:p>
  </w:footnote>
  <w:footnote w:id="6">
    <w:p w:rsidR="00902499" w:rsidRDefault="00902499" w:rsidP="003E335C">
      <w:pPr>
        <w:pStyle w:val="Lbjegyzetszveg"/>
      </w:pPr>
      <w:r>
        <w:rPr>
          <w:rStyle w:val="Lbjegyzet-hivatkozs"/>
        </w:rPr>
        <w:footnoteRef/>
      </w:r>
      <w:r>
        <w:t xml:space="preserve"> A tulajdonosok számától függően bővíthető.</w:t>
      </w:r>
    </w:p>
  </w:footnote>
  <w:footnote w:id="7">
    <w:p w:rsidR="00902499" w:rsidRDefault="00902499">
      <w:pPr>
        <w:pStyle w:val="Lbjegyzetszveg"/>
      </w:pPr>
      <w:r>
        <w:rPr>
          <w:rStyle w:val="Lbjegyzet-hivatkozs"/>
        </w:rPr>
        <w:footnoteRef/>
      </w:r>
      <w:r>
        <w:t xml:space="preserve"> Aláhúzandó ha ez az eset áll fenn.</w:t>
      </w:r>
    </w:p>
  </w:footnote>
  <w:footnote w:id="8">
    <w:p w:rsidR="00902499" w:rsidRDefault="00902499" w:rsidP="0053291B">
      <w:pPr>
        <w:widowControl/>
        <w:autoSpaceDE w:val="0"/>
        <w:autoSpaceDN w:val="0"/>
        <w:adjustRightInd w:val="0"/>
        <w:jc w:val="both"/>
        <w:rPr>
          <w:noProof w:val="0"/>
          <w:color w:val="auto"/>
        </w:rPr>
      </w:pPr>
      <w:r w:rsidRPr="000427A5">
        <w:rPr>
          <w:rStyle w:val="Lbjegyzet-hivatkozs"/>
        </w:rPr>
        <w:footnoteRef/>
      </w:r>
      <w:r w:rsidRPr="000427A5">
        <w:t xml:space="preserve"> </w:t>
      </w:r>
      <w:r w:rsidRPr="000427A5">
        <w:rPr>
          <w:noProof w:val="0"/>
          <w:color w:val="auto"/>
        </w:rPr>
        <w:t xml:space="preserve">Ha az előírt alkalmassági követelményeknek az ajánlattevő más szervezet </w:t>
      </w:r>
      <w:r w:rsidR="00502E19" w:rsidRPr="00502E19">
        <w:rPr>
          <w:noProof w:val="0"/>
          <w:color w:val="auto"/>
        </w:rPr>
        <w:t xml:space="preserve">(gazdasági szereplő) </w:t>
      </w:r>
      <w:r w:rsidRPr="000427A5">
        <w:rPr>
          <w:noProof w:val="0"/>
          <w:color w:val="auto"/>
        </w:rPr>
        <w:t xml:space="preserve">kapacitására támaszkodva felel meg, akkor be kell nyújtani ezt a nyilatkozatot a kapacitásait rendelkezésre bocsátó szervezet </w:t>
      </w:r>
      <w:r w:rsidR="00502E19" w:rsidRPr="00502E19">
        <w:rPr>
          <w:noProof w:val="0"/>
          <w:color w:val="auto"/>
        </w:rPr>
        <w:t xml:space="preserve">(gazdasági szereplő) </w:t>
      </w:r>
      <w:r w:rsidRPr="000427A5">
        <w:rPr>
          <w:noProof w:val="0"/>
          <w:color w:val="auto"/>
        </w:rPr>
        <w:t>részéről is (tehát általa aláírt nyilatkozat is kell).</w:t>
      </w:r>
      <w:r>
        <w:rPr>
          <w:noProof w:val="0"/>
          <w:color w:val="auto"/>
        </w:rPr>
        <w:t xml:space="preserve"> </w:t>
      </w:r>
    </w:p>
    <w:p w:rsidR="00902499" w:rsidRDefault="00902499">
      <w:pPr>
        <w:pStyle w:val="Lbjegyzetszveg"/>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499" w:rsidRDefault="00E80D85" w:rsidP="00002C4B">
    <w:pPr>
      <w:pStyle w:val="lfej"/>
      <w:framePr w:wrap="around" w:vAnchor="text" w:hAnchor="margin" w:xAlign="center" w:y="1"/>
      <w:rPr>
        <w:rStyle w:val="Oldalszm"/>
      </w:rPr>
    </w:pPr>
    <w:r>
      <w:rPr>
        <w:rStyle w:val="Oldalszm"/>
      </w:rPr>
      <w:fldChar w:fldCharType="begin"/>
    </w:r>
    <w:r w:rsidR="00902499">
      <w:rPr>
        <w:rStyle w:val="Oldalszm"/>
      </w:rPr>
      <w:instrText xml:space="preserve">PAGE  </w:instrText>
    </w:r>
    <w:r>
      <w:rPr>
        <w:rStyle w:val="Oldalszm"/>
      </w:rPr>
      <w:fldChar w:fldCharType="end"/>
    </w:r>
  </w:p>
  <w:p w:rsidR="00902499" w:rsidRDefault="00902499">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9.8pt" o:bullet="t">
        <v:imagedata r:id="rId1" o:title="MCBD21295_0000[1]"/>
      </v:shape>
    </w:pict>
  </w:numPicBullet>
  <w:abstractNum w:abstractNumId="0">
    <w:nsid w:val="FFFFFF88"/>
    <w:multiLevelType w:val="singleLevel"/>
    <w:tmpl w:val="D2C20EB6"/>
    <w:lvl w:ilvl="0">
      <w:start w:val="1"/>
      <w:numFmt w:val="decimal"/>
      <w:pStyle w:val="Szmozottlista"/>
      <w:lvlText w:val="%1."/>
      <w:lvlJc w:val="left"/>
      <w:pPr>
        <w:tabs>
          <w:tab w:val="num" w:pos="360"/>
        </w:tabs>
        <w:ind w:left="360" w:hanging="360"/>
      </w:pPr>
    </w:lvl>
  </w:abstractNum>
  <w:abstractNum w:abstractNumId="1">
    <w:nsid w:val="01D86822"/>
    <w:multiLevelType w:val="hybridMultilevel"/>
    <w:tmpl w:val="5BFC6174"/>
    <w:lvl w:ilvl="0" w:tplc="AD0AF95A">
      <w:start w:val="1"/>
      <w:numFmt w:val="decimal"/>
      <w:lvlText w:val="%1.)"/>
      <w:lvlJc w:val="left"/>
      <w:pPr>
        <w:ind w:left="720" w:hanging="360"/>
      </w:pPr>
      <w:rPr>
        <w:rFonts w:hint="default"/>
        <w:b/>
        <w:i w:val="0"/>
      </w:rPr>
    </w:lvl>
    <w:lvl w:ilvl="1" w:tplc="FD2063B2">
      <w:numFmt w:val="bullet"/>
      <w:lvlText w:val="-"/>
      <w:lvlJc w:val="left"/>
      <w:pPr>
        <w:ind w:left="1440" w:hanging="360"/>
      </w:pPr>
      <w:rPr>
        <w:rFonts w:ascii="Georgia" w:eastAsia="Calibri" w:hAnsi="Georgia"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6466A23"/>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AF87509"/>
    <w:multiLevelType w:val="hybridMultilevel"/>
    <w:tmpl w:val="B0DC8F5A"/>
    <w:lvl w:ilvl="0" w:tplc="FEB40B5E">
      <w:start w:val="1"/>
      <w:numFmt w:val="decimal"/>
      <w:lvlText w:val="%1."/>
      <w:lvlJc w:val="left"/>
      <w:pPr>
        <w:tabs>
          <w:tab w:val="num" w:pos="360"/>
        </w:tabs>
        <w:ind w:left="360" w:hanging="360"/>
      </w:pPr>
      <w:rPr>
        <w:rFonts w:hint="default"/>
        <w:b/>
      </w:rPr>
    </w:lvl>
    <w:lvl w:ilvl="1" w:tplc="DE7E2D1C">
      <w:start w:val="1"/>
      <w:numFmt w:val="lowerLetter"/>
      <w:lvlText w:val="%2)"/>
      <w:lvlJc w:val="left"/>
      <w:pPr>
        <w:tabs>
          <w:tab w:val="num" w:pos="1104"/>
        </w:tabs>
        <w:ind w:left="1104" w:hanging="384"/>
      </w:pPr>
      <w:rPr>
        <w:rFonts w:hint="default"/>
      </w:rPr>
    </w:lvl>
    <w:lvl w:ilvl="2" w:tplc="040E001B" w:tentative="1">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4">
    <w:nsid w:val="0D757FE9"/>
    <w:multiLevelType w:val="hybridMultilevel"/>
    <w:tmpl w:val="C3E4B9CC"/>
    <w:lvl w:ilvl="0" w:tplc="D94E0840">
      <w:numFmt w:val="bullet"/>
      <w:lvlText w:val="-"/>
      <w:lvlJc w:val="left"/>
      <w:pPr>
        <w:tabs>
          <w:tab w:val="num" w:pos="416"/>
        </w:tabs>
        <w:ind w:left="416" w:hanging="360"/>
      </w:pPr>
      <w:rPr>
        <w:rFonts w:ascii="Times New Roman" w:eastAsia="Times New Roman" w:hAnsi="Times New Roman" w:cs="Times New Roman" w:hint="default"/>
      </w:rPr>
    </w:lvl>
    <w:lvl w:ilvl="1" w:tplc="25A8159A">
      <w:numFmt w:val="bullet"/>
      <w:lvlText w:val="-"/>
      <w:lvlJc w:val="left"/>
      <w:pPr>
        <w:tabs>
          <w:tab w:val="num" w:pos="1070"/>
        </w:tabs>
        <w:ind w:left="1070" w:hanging="360"/>
      </w:pPr>
      <w:rPr>
        <w:rFonts w:ascii="Times New Roman" w:eastAsia="Times New Roman" w:hAnsi="Times New Roman" w:cs="Times New Roman" w:hint="default"/>
      </w:rPr>
    </w:lvl>
    <w:lvl w:ilvl="2" w:tplc="BE94D460">
      <w:numFmt w:val="bullet"/>
      <w:lvlText w:val=""/>
      <w:lvlPicBulletId w:val="0"/>
      <w:lvlJc w:val="left"/>
      <w:pPr>
        <w:tabs>
          <w:tab w:val="num" w:pos="1856"/>
        </w:tabs>
        <w:ind w:left="1856" w:hanging="360"/>
      </w:pPr>
      <w:rPr>
        <w:rFonts w:ascii="Symbol" w:eastAsia="Times New Roman" w:hAnsi="Symbol" w:cs="Times New Roman" w:hint="default"/>
        <w:color w:val="auto"/>
      </w:rPr>
    </w:lvl>
    <w:lvl w:ilvl="3" w:tplc="040E0001" w:tentative="1">
      <w:start w:val="1"/>
      <w:numFmt w:val="bullet"/>
      <w:lvlText w:val=""/>
      <w:lvlJc w:val="left"/>
      <w:pPr>
        <w:tabs>
          <w:tab w:val="num" w:pos="2576"/>
        </w:tabs>
        <w:ind w:left="2576" w:hanging="360"/>
      </w:pPr>
      <w:rPr>
        <w:rFonts w:ascii="Symbol" w:hAnsi="Symbol" w:hint="default"/>
      </w:rPr>
    </w:lvl>
    <w:lvl w:ilvl="4" w:tplc="040E0003" w:tentative="1">
      <w:start w:val="1"/>
      <w:numFmt w:val="bullet"/>
      <w:lvlText w:val="o"/>
      <w:lvlJc w:val="left"/>
      <w:pPr>
        <w:tabs>
          <w:tab w:val="num" w:pos="3296"/>
        </w:tabs>
        <w:ind w:left="3296" w:hanging="360"/>
      </w:pPr>
      <w:rPr>
        <w:rFonts w:ascii="Courier New" w:hAnsi="Courier New" w:cs="Courier New" w:hint="default"/>
      </w:rPr>
    </w:lvl>
    <w:lvl w:ilvl="5" w:tplc="040E0005" w:tentative="1">
      <w:start w:val="1"/>
      <w:numFmt w:val="bullet"/>
      <w:lvlText w:val=""/>
      <w:lvlJc w:val="left"/>
      <w:pPr>
        <w:tabs>
          <w:tab w:val="num" w:pos="4016"/>
        </w:tabs>
        <w:ind w:left="4016" w:hanging="360"/>
      </w:pPr>
      <w:rPr>
        <w:rFonts w:ascii="Wingdings" w:hAnsi="Wingdings" w:hint="default"/>
      </w:rPr>
    </w:lvl>
    <w:lvl w:ilvl="6" w:tplc="040E0001" w:tentative="1">
      <w:start w:val="1"/>
      <w:numFmt w:val="bullet"/>
      <w:lvlText w:val=""/>
      <w:lvlJc w:val="left"/>
      <w:pPr>
        <w:tabs>
          <w:tab w:val="num" w:pos="4736"/>
        </w:tabs>
        <w:ind w:left="4736" w:hanging="360"/>
      </w:pPr>
      <w:rPr>
        <w:rFonts w:ascii="Symbol" w:hAnsi="Symbol" w:hint="default"/>
      </w:rPr>
    </w:lvl>
    <w:lvl w:ilvl="7" w:tplc="040E0003" w:tentative="1">
      <w:start w:val="1"/>
      <w:numFmt w:val="bullet"/>
      <w:lvlText w:val="o"/>
      <w:lvlJc w:val="left"/>
      <w:pPr>
        <w:tabs>
          <w:tab w:val="num" w:pos="5456"/>
        </w:tabs>
        <w:ind w:left="5456" w:hanging="360"/>
      </w:pPr>
      <w:rPr>
        <w:rFonts w:ascii="Courier New" w:hAnsi="Courier New" w:cs="Courier New" w:hint="default"/>
      </w:rPr>
    </w:lvl>
    <w:lvl w:ilvl="8" w:tplc="040E0005" w:tentative="1">
      <w:start w:val="1"/>
      <w:numFmt w:val="bullet"/>
      <w:lvlText w:val=""/>
      <w:lvlJc w:val="left"/>
      <w:pPr>
        <w:tabs>
          <w:tab w:val="num" w:pos="6176"/>
        </w:tabs>
        <w:ind w:left="6176" w:hanging="360"/>
      </w:pPr>
      <w:rPr>
        <w:rFonts w:ascii="Wingdings" w:hAnsi="Wingdings" w:hint="default"/>
      </w:rPr>
    </w:lvl>
  </w:abstractNum>
  <w:abstractNum w:abstractNumId="5">
    <w:nsid w:val="0E12788F"/>
    <w:multiLevelType w:val="multilevel"/>
    <w:tmpl w:val="2ECCBF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636434C"/>
    <w:multiLevelType w:val="hybridMultilevel"/>
    <w:tmpl w:val="49E8C4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B302E9F"/>
    <w:multiLevelType w:val="hybridMultilevel"/>
    <w:tmpl w:val="A7BC7C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EAC6675"/>
    <w:multiLevelType w:val="hybridMultilevel"/>
    <w:tmpl w:val="D60AEA86"/>
    <w:lvl w:ilvl="0" w:tplc="0B68D92A">
      <w:start w:val="1"/>
      <w:numFmt w:val="lowerLetter"/>
      <w:lvlText w:val="%1)"/>
      <w:lvlJc w:val="left"/>
      <w:pPr>
        <w:ind w:left="720" w:hanging="360"/>
      </w:pPr>
      <w:rPr>
        <w:rFonts w:ascii="Georgia" w:hAnsi="Georgia"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27726974"/>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95C589E"/>
    <w:multiLevelType w:val="hybridMultilevel"/>
    <w:tmpl w:val="DBCCDCC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E9D04CB"/>
    <w:multiLevelType w:val="multilevel"/>
    <w:tmpl w:val="0F907E96"/>
    <w:lvl w:ilvl="0">
      <w:start w:val="2"/>
      <w:numFmt w:val="decimal"/>
      <w:lvlText w:val="%1."/>
      <w:lvlJc w:val="left"/>
      <w:pPr>
        <w:ind w:left="435" w:hanging="435"/>
      </w:pPr>
      <w:rPr>
        <w:rFonts w:hint="default"/>
      </w:rPr>
    </w:lvl>
    <w:lvl w:ilvl="1">
      <w:start w:val="7"/>
      <w:numFmt w:val="decimal"/>
      <w:lvlText w:val="%1.%2."/>
      <w:lvlJc w:val="left"/>
      <w:pPr>
        <w:ind w:left="1428" w:hanging="72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12">
    <w:nsid w:val="30E44C4F"/>
    <w:multiLevelType w:val="multilevel"/>
    <w:tmpl w:val="31087B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37A0E62"/>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33EF1B3A"/>
    <w:multiLevelType w:val="hybridMultilevel"/>
    <w:tmpl w:val="7E9EDF6E"/>
    <w:lvl w:ilvl="0" w:tplc="8398DC68">
      <w:start w:val="1"/>
      <w:numFmt w:val="bullet"/>
      <w:lvlText w:val="-"/>
      <w:lvlJc w:val="left"/>
      <w:pPr>
        <w:ind w:left="1145" w:hanging="360"/>
      </w:pPr>
      <w:rPr>
        <w:rFonts w:ascii="SimSun-ExtB" w:eastAsia="SimSun-ExtB" w:hAnsi="SimSun-ExtB" w:hint="eastAsia"/>
      </w:rPr>
    </w:lvl>
    <w:lvl w:ilvl="1" w:tplc="040E0003">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5">
    <w:nsid w:val="36174FA9"/>
    <w:multiLevelType w:val="hybridMultilevel"/>
    <w:tmpl w:val="9B1A9FFA"/>
    <w:lvl w:ilvl="0" w:tplc="004EEE18">
      <w:start w:val="1"/>
      <w:numFmt w:val="lowerLetter"/>
      <w:lvlText w:val="%1)"/>
      <w:lvlJc w:val="left"/>
      <w:pPr>
        <w:ind w:left="1800" w:hanging="360"/>
      </w:pPr>
      <w:rPr>
        <w:rFonts w:hint="default"/>
      </w:rPr>
    </w:lvl>
    <w:lvl w:ilvl="1" w:tplc="040E0019">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6">
    <w:nsid w:val="3BB845BC"/>
    <w:multiLevelType w:val="multilevel"/>
    <w:tmpl w:val="040E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40400657"/>
    <w:multiLevelType w:val="multilevel"/>
    <w:tmpl w:val="C408E85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08"/>
        </w:tabs>
        <w:ind w:left="708" w:hanging="468"/>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280"/>
        </w:tabs>
        <w:ind w:left="228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120"/>
        </w:tabs>
        <w:ind w:left="3120" w:hanging="1440"/>
      </w:pPr>
      <w:rPr>
        <w:rFonts w:hint="default"/>
      </w:rPr>
    </w:lvl>
    <w:lvl w:ilvl="8">
      <w:start w:val="1"/>
      <w:numFmt w:val="decimal"/>
      <w:isLgl/>
      <w:lvlText w:val="%1.%2.%3.%4.%5.%6.%7.%8.%9."/>
      <w:lvlJc w:val="left"/>
      <w:pPr>
        <w:tabs>
          <w:tab w:val="num" w:pos="3720"/>
        </w:tabs>
        <w:ind w:left="3720" w:hanging="1800"/>
      </w:pPr>
      <w:rPr>
        <w:rFonts w:hint="default"/>
      </w:rPr>
    </w:lvl>
  </w:abstractNum>
  <w:abstractNum w:abstractNumId="18">
    <w:nsid w:val="44007FBD"/>
    <w:multiLevelType w:val="hybridMultilevel"/>
    <w:tmpl w:val="1DBC1512"/>
    <w:lvl w:ilvl="0" w:tplc="11EA9A18">
      <w:start w:val="1"/>
      <w:numFmt w:val="lowerLetter"/>
      <w:lvlText w:val="%1)"/>
      <w:lvlJc w:val="left"/>
      <w:pPr>
        <w:ind w:left="1854" w:hanging="360"/>
      </w:pPr>
      <w:rPr>
        <w:rFonts w:hint="default"/>
        <w:i w:val="0"/>
      </w:r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9">
    <w:nsid w:val="456F72AA"/>
    <w:multiLevelType w:val="hybridMultilevel"/>
    <w:tmpl w:val="EDB6EA50"/>
    <w:lvl w:ilvl="0" w:tplc="D94E0840">
      <w:numFmt w:val="bullet"/>
      <w:lvlText w:val="-"/>
      <w:lvlJc w:val="left"/>
      <w:pPr>
        <w:tabs>
          <w:tab w:val="num" w:pos="416"/>
        </w:tabs>
        <w:ind w:left="416" w:hanging="360"/>
      </w:pPr>
      <w:rPr>
        <w:rFonts w:ascii="Times New Roman" w:eastAsia="Times New Roman" w:hAnsi="Times New Roman" w:cs="Times New Roman" w:hint="default"/>
      </w:rPr>
    </w:lvl>
    <w:lvl w:ilvl="1" w:tplc="040E0003">
      <w:start w:val="1"/>
      <w:numFmt w:val="bullet"/>
      <w:lvlText w:val="o"/>
      <w:lvlJc w:val="left"/>
      <w:pPr>
        <w:tabs>
          <w:tab w:val="num" w:pos="1136"/>
        </w:tabs>
        <w:ind w:left="1136" w:hanging="360"/>
      </w:pPr>
      <w:rPr>
        <w:rFonts w:ascii="Courier New" w:hAnsi="Courier New" w:cs="Courier New" w:hint="default"/>
      </w:rPr>
    </w:lvl>
    <w:lvl w:ilvl="2" w:tplc="040E0005" w:tentative="1">
      <w:start w:val="1"/>
      <w:numFmt w:val="bullet"/>
      <w:lvlText w:val=""/>
      <w:lvlJc w:val="left"/>
      <w:pPr>
        <w:tabs>
          <w:tab w:val="num" w:pos="1856"/>
        </w:tabs>
        <w:ind w:left="1856" w:hanging="360"/>
      </w:pPr>
      <w:rPr>
        <w:rFonts w:ascii="Wingdings" w:hAnsi="Wingdings" w:hint="default"/>
      </w:rPr>
    </w:lvl>
    <w:lvl w:ilvl="3" w:tplc="040E0001" w:tentative="1">
      <w:start w:val="1"/>
      <w:numFmt w:val="bullet"/>
      <w:lvlText w:val=""/>
      <w:lvlJc w:val="left"/>
      <w:pPr>
        <w:tabs>
          <w:tab w:val="num" w:pos="2576"/>
        </w:tabs>
        <w:ind w:left="2576" w:hanging="360"/>
      </w:pPr>
      <w:rPr>
        <w:rFonts w:ascii="Symbol" w:hAnsi="Symbol" w:hint="default"/>
      </w:rPr>
    </w:lvl>
    <w:lvl w:ilvl="4" w:tplc="040E0003" w:tentative="1">
      <w:start w:val="1"/>
      <w:numFmt w:val="bullet"/>
      <w:lvlText w:val="o"/>
      <w:lvlJc w:val="left"/>
      <w:pPr>
        <w:tabs>
          <w:tab w:val="num" w:pos="3296"/>
        </w:tabs>
        <w:ind w:left="3296" w:hanging="360"/>
      </w:pPr>
      <w:rPr>
        <w:rFonts w:ascii="Courier New" w:hAnsi="Courier New" w:cs="Courier New" w:hint="default"/>
      </w:rPr>
    </w:lvl>
    <w:lvl w:ilvl="5" w:tplc="040E0005" w:tentative="1">
      <w:start w:val="1"/>
      <w:numFmt w:val="bullet"/>
      <w:lvlText w:val=""/>
      <w:lvlJc w:val="left"/>
      <w:pPr>
        <w:tabs>
          <w:tab w:val="num" w:pos="4016"/>
        </w:tabs>
        <w:ind w:left="4016" w:hanging="360"/>
      </w:pPr>
      <w:rPr>
        <w:rFonts w:ascii="Wingdings" w:hAnsi="Wingdings" w:hint="default"/>
      </w:rPr>
    </w:lvl>
    <w:lvl w:ilvl="6" w:tplc="040E0001" w:tentative="1">
      <w:start w:val="1"/>
      <w:numFmt w:val="bullet"/>
      <w:lvlText w:val=""/>
      <w:lvlJc w:val="left"/>
      <w:pPr>
        <w:tabs>
          <w:tab w:val="num" w:pos="4736"/>
        </w:tabs>
        <w:ind w:left="4736" w:hanging="360"/>
      </w:pPr>
      <w:rPr>
        <w:rFonts w:ascii="Symbol" w:hAnsi="Symbol" w:hint="default"/>
      </w:rPr>
    </w:lvl>
    <w:lvl w:ilvl="7" w:tplc="040E0003" w:tentative="1">
      <w:start w:val="1"/>
      <w:numFmt w:val="bullet"/>
      <w:lvlText w:val="o"/>
      <w:lvlJc w:val="left"/>
      <w:pPr>
        <w:tabs>
          <w:tab w:val="num" w:pos="5456"/>
        </w:tabs>
        <w:ind w:left="5456" w:hanging="360"/>
      </w:pPr>
      <w:rPr>
        <w:rFonts w:ascii="Courier New" w:hAnsi="Courier New" w:cs="Courier New" w:hint="default"/>
      </w:rPr>
    </w:lvl>
    <w:lvl w:ilvl="8" w:tplc="040E0005" w:tentative="1">
      <w:start w:val="1"/>
      <w:numFmt w:val="bullet"/>
      <w:lvlText w:val=""/>
      <w:lvlJc w:val="left"/>
      <w:pPr>
        <w:tabs>
          <w:tab w:val="num" w:pos="6176"/>
        </w:tabs>
        <w:ind w:left="6176" w:hanging="360"/>
      </w:pPr>
      <w:rPr>
        <w:rFonts w:ascii="Wingdings" w:hAnsi="Wingdings" w:hint="default"/>
      </w:rPr>
    </w:lvl>
  </w:abstractNum>
  <w:abstractNum w:abstractNumId="20">
    <w:nsid w:val="4BF821CE"/>
    <w:multiLevelType w:val="hybridMultilevel"/>
    <w:tmpl w:val="4448C9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4C56328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4ED34B1B"/>
    <w:multiLevelType w:val="hybridMultilevel"/>
    <w:tmpl w:val="35B614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51CC4F6B"/>
    <w:multiLevelType w:val="hybridMultilevel"/>
    <w:tmpl w:val="E2F46300"/>
    <w:lvl w:ilvl="0" w:tplc="0B68D92A">
      <w:start w:val="1"/>
      <w:numFmt w:val="lowerLetter"/>
      <w:lvlText w:val="%1)"/>
      <w:lvlJc w:val="left"/>
      <w:pPr>
        <w:ind w:left="2203" w:hanging="360"/>
      </w:pPr>
      <w:rPr>
        <w:rFonts w:ascii="Georgia" w:hAnsi="Georgia"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560B384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5A27510C"/>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5F1F7D34"/>
    <w:multiLevelType w:val="multilevel"/>
    <w:tmpl w:val="9CF04C7C"/>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FA74165"/>
    <w:multiLevelType w:val="hybridMultilevel"/>
    <w:tmpl w:val="FCA279D8"/>
    <w:lvl w:ilvl="0" w:tplc="BFEA086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8">
    <w:nsid w:val="65052A37"/>
    <w:multiLevelType w:val="multilevel"/>
    <w:tmpl w:val="040E0023"/>
    <w:styleLink w:val="Cikkelyrsz"/>
    <w:lvl w:ilvl="0">
      <w:start w:val="1"/>
      <w:numFmt w:val="upperRoman"/>
      <w:pStyle w:val="Cmsor1"/>
      <w:lvlText w:val="%1. cikkely"/>
      <w:lvlJc w:val="left"/>
      <w:pPr>
        <w:tabs>
          <w:tab w:val="num" w:pos="1440"/>
        </w:tabs>
        <w:ind w:left="0" w:firstLine="0"/>
      </w:pPr>
    </w:lvl>
    <w:lvl w:ilvl="1">
      <w:start w:val="1"/>
      <w:numFmt w:val="decimalZero"/>
      <w:pStyle w:val="Cmsor2"/>
      <w:isLgl/>
      <w:lvlText w:val="%1.%2. szakasz "/>
      <w:lvlJc w:val="left"/>
      <w:pPr>
        <w:tabs>
          <w:tab w:val="num" w:pos="1440"/>
        </w:tabs>
        <w:ind w:left="0" w:firstLine="0"/>
      </w:pPr>
    </w:lvl>
    <w:lvl w:ilvl="2">
      <w:start w:val="1"/>
      <w:numFmt w:val="lowerLetter"/>
      <w:pStyle w:val="Cmsor3"/>
      <w:lvlText w:val="(%3)"/>
      <w:lvlJc w:val="left"/>
      <w:pPr>
        <w:tabs>
          <w:tab w:val="num" w:pos="720"/>
        </w:tabs>
        <w:ind w:left="720" w:hanging="432"/>
      </w:pPr>
    </w:lvl>
    <w:lvl w:ilvl="3">
      <w:start w:val="1"/>
      <w:numFmt w:val="lowerRoman"/>
      <w:pStyle w:val="Cmsor4"/>
      <w:lvlText w:val="(%4)"/>
      <w:lvlJc w:val="right"/>
      <w:pPr>
        <w:tabs>
          <w:tab w:val="num" w:pos="864"/>
        </w:tabs>
        <w:ind w:left="864" w:hanging="144"/>
      </w:pPr>
    </w:lvl>
    <w:lvl w:ilvl="4">
      <w:start w:val="1"/>
      <w:numFmt w:val="decimal"/>
      <w:pStyle w:val="Cmsor5"/>
      <w:lvlText w:val="%5)"/>
      <w:lvlJc w:val="left"/>
      <w:pPr>
        <w:tabs>
          <w:tab w:val="num" w:pos="1008"/>
        </w:tabs>
        <w:ind w:left="1008" w:hanging="432"/>
      </w:pPr>
    </w:lvl>
    <w:lvl w:ilvl="5">
      <w:start w:val="1"/>
      <w:numFmt w:val="lowerLetter"/>
      <w:pStyle w:val="Cmsor6"/>
      <w:lvlText w:val="%6)"/>
      <w:lvlJc w:val="left"/>
      <w:pPr>
        <w:tabs>
          <w:tab w:val="num" w:pos="1152"/>
        </w:tabs>
        <w:ind w:left="1152" w:hanging="432"/>
      </w:pPr>
    </w:lvl>
    <w:lvl w:ilvl="6">
      <w:start w:val="1"/>
      <w:numFmt w:val="lowerRoman"/>
      <w:pStyle w:val="Cmsor7"/>
      <w:lvlText w:val="%7)"/>
      <w:lvlJc w:val="right"/>
      <w:pPr>
        <w:tabs>
          <w:tab w:val="num" w:pos="1296"/>
        </w:tabs>
        <w:ind w:left="1296" w:hanging="288"/>
      </w:pPr>
    </w:lvl>
    <w:lvl w:ilvl="7">
      <w:start w:val="1"/>
      <w:numFmt w:val="lowerLetter"/>
      <w:pStyle w:val="Cmsor8"/>
      <w:lvlText w:val="%8."/>
      <w:lvlJc w:val="left"/>
      <w:pPr>
        <w:tabs>
          <w:tab w:val="num" w:pos="1440"/>
        </w:tabs>
        <w:ind w:left="1440" w:hanging="432"/>
      </w:pPr>
    </w:lvl>
    <w:lvl w:ilvl="8">
      <w:start w:val="1"/>
      <w:numFmt w:val="lowerRoman"/>
      <w:pStyle w:val="Cmsor9"/>
      <w:lvlText w:val="%9."/>
      <w:lvlJc w:val="right"/>
      <w:pPr>
        <w:tabs>
          <w:tab w:val="num" w:pos="1584"/>
        </w:tabs>
        <w:ind w:left="1584" w:hanging="144"/>
      </w:pPr>
    </w:lvl>
  </w:abstractNum>
  <w:abstractNum w:abstractNumId="29">
    <w:nsid w:val="6B5B5D0C"/>
    <w:multiLevelType w:val="hybridMultilevel"/>
    <w:tmpl w:val="AEFCAD50"/>
    <w:lvl w:ilvl="0" w:tplc="0B68D92A">
      <w:start w:val="1"/>
      <w:numFmt w:val="lowerLetter"/>
      <w:lvlText w:val="%1)"/>
      <w:lvlJc w:val="left"/>
      <w:pPr>
        <w:ind w:left="720" w:hanging="360"/>
      </w:pPr>
      <w:rPr>
        <w:rFonts w:ascii="Georgia" w:hAnsi="Georgia"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6DFF118E"/>
    <w:multiLevelType w:val="hybridMultilevel"/>
    <w:tmpl w:val="417460A0"/>
    <w:lvl w:ilvl="0" w:tplc="C700E8B0">
      <w:start w:val="1"/>
      <w:numFmt w:val="decimal"/>
      <w:lvlText w:val="4.%1"/>
      <w:lvlJc w:val="left"/>
      <w:pPr>
        <w:ind w:left="1620" w:hanging="360"/>
      </w:pPr>
      <w:rPr>
        <w:rFonts w:hint="default"/>
      </w:rPr>
    </w:lvl>
    <w:lvl w:ilvl="1" w:tplc="040E0019" w:tentative="1">
      <w:start w:val="1"/>
      <w:numFmt w:val="lowerLetter"/>
      <w:lvlText w:val="%2."/>
      <w:lvlJc w:val="left"/>
      <w:pPr>
        <w:ind w:left="2340" w:hanging="360"/>
      </w:pPr>
    </w:lvl>
    <w:lvl w:ilvl="2" w:tplc="040E001B" w:tentative="1">
      <w:start w:val="1"/>
      <w:numFmt w:val="lowerRoman"/>
      <w:lvlText w:val="%3."/>
      <w:lvlJc w:val="right"/>
      <w:pPr>
        <w:ind w:left="3060" w:hanging="180"/>
      </w:pPr>
    </w:lvl>
    <w:lvl w:ilvl="3" w:tplc="040E000F" w:tentative="1">
      <w:start w:val="1"/>
      <w:numFmt w:val="decimal"/>
      <w:lvlText w:val="%4."/>
      <w:lvlJc w:val="left"/>
      <w:pPr>
        <w:ind w:left="3780" w:hanging="360"/>
      </w:pPr>
    </w:lvl>
    <w:lvl w:ilvl="4" w:tplc="040E0019" w:tentative="1">
      <w:start w:val="1"/>
      <w:numFmt w:val="lowerLetter"/>
      <w:lvlText w:val="%5."/>
      <w:lvlJc w:val="left"/>
      <w:pPr>
        <w:ind w:left="4500" w:hanging="360"/>
      </w:pPr>
    </w:lvl>
    <w:lvl w:ilvl="5" w:tplc="040E001B" w:tentative="1">
      <w:start w:val="1"/>
      <w:numFmt w:val="lowerRoman"/>
      <w:lvlText w:val="%6."/>
      <w:lvlJc w:val="right"/>
      <w:pPr>
        <w:ind w:left="5220" w:hanging="180"/>
      </w:pPr>
    </w:lvl>
    <w:lvl w:ilvl="6" w:tplc="040E000F" w:tentative="1">
      <w:start w:val="1"/>
      <w:numFmt w:val="decimal"/>
      <w:lvlText w:val="%7."/>
      <w:lvlJc w:val="left"/>
      <w:pPr>
        <w:ind w:left="5940" w:hanging="360"/>
      </w:pPr>
    </w:lvl>
    <w:lvl w:ilvl="7" w:tplc="040E0019" w:tentative="1">
      <w:start w:val="1"/>
      <w:numFmt w:val="lowerLetter"/>
      <w:lvlText w:val="%8."/>
      <w:lvlJc w:val="left"/>
      <w:pPr>
        <w:ind w:left="6660" w:hanging="360"/>
      </w:pPr>
    </w:lvl>
    <w:lvl w:ilvl="8" w:tplc="040E001B" w:tentative="1">
      <w:start w:val="1"/>
      <w:numFmt w:val="lowerRoman"/>
      <w:lvlText w:val="%9."/>
      <w:lvlJc w:val="right"/>
      <w:pPr>
        <w:ind w:left="7380" w:hanging="180"/>
      </w:pPr>
    </w:lvl>
  </w:abstractNum>
  <w:abstractNum w:abstractNumId="31">
    <w:nsid w:val="6ECA0C1B"/>
    <w:multiLevelType w:val="hybridMultilevel"/>
    <w:tmpl w:val="8CD2000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723E122D"/>
    <w:multiLevelType w:val="multilevel"/>
    <w:tmpl w:val="D92E6EC6"/>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778"/>
        </w:tabs>
        <w:ind w:left="1778" w:hanging="360"/>
      </w:pPr>
      <w:rPr>
        <w:rFonts w:hint="default"/>
        <w:b w:val="0"/>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7C826877"/>
    <w:multiLevelType w:val="multilevel"/>
    <w:tmpl w:val="040E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CCA3194"/>
    <w:multiLevelType w:val="multilevel"/>
    <w:tmpl w:val="71C28806"/>
    <w:styleLink w:val="Aktulislista1"/>
    <w:lvl w:ilvl="0">
      <w:start w:val="1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4"/>
  </w:num>
  <w:num w:numId="2">
    <w:abstractNumId w:val="16"/>
  </w:num>
  <w:num w:numId="3">
    <w:abstractNumId w:val="33"/>
  </w:num>
  <w:num w:numId="4">
    <w:abstractNumId w:val="28"/>
  </w:num>
  <w:num w:numId="5">
    <w:abstractNumId w:val="0"/>
  </w:num>
  <w:num w:numId="6">
    <w:abstractNumId w:val="5"/>
  </w:num>
  <w:num w:numId="7">
    <w:abstractNumId w:val="4"/>
  </w:num>
  <w:num w:numId="8">
    <w:abstractNumId w:val="20"/>
  </w:num>
  <w:num w:numId="9">
    <w:abstractNumId w:val="10"/>
  </w:num>
  <w:num w:numId="10">
    <w:abstractNumId w:val="22"/>
  </w:num>
  <w:num w:numId="11">
    <w:abstractNumId w:val="31"/>
  </w:num>
  <w:num w:numId="12">
    <w:abstractNumId w:val="7"/>
  </w:num>
  <w:num w:numId="13">
    <w:abstractNumId w:val="6"/>
  </w:num>
  <w:num w:numId="14">
    <w:abstractNumId w:val="13"/>
  </w:num>
  <w:num w:numId="15">
    <w:abstractNumId w:val="24"/>
  </w:num>
  <w:num w:numId="16">
    <w:abstractNumId w:val="9"/>
  </w:num>
  <w:num w:numId="17">
    <w:abstractNumId w:val="2"/>
  </w:num>
  <w:num w:numId="18">
    <w:abstractNumId w:val="21"/>
  </w:num>
  <w:num w:numId="19">
    <w:abstractNumId w:val="25"/>
  </w:num>
  <w:num w:numId="20">
    <w:abstractNumId w:val="15"/>
  </w:num>
  <w:num w:numId="21">
    <w:abstractNumId w:val="32"/>
  </w:num>
  <w:num w:numId="22">
    <w:abstractNumId w:val="1"/>
  </w:num>
  <w:num w:numId="23">
    <w:abstractNumId w:val="17"/>
  </w:num>
  <w:num w:numId="24">
    <w:abstractNumId w:val="11"/>
  </w:num>
  <w:num w:numId="25">
    <w:abstractNumId w:val="12"/>
  </w:num>
  <w:num w:numId="26">
    <w:abstractNumId w:val="30"/>
  </w:num>
  <w:num w:numId="27">
    <w:abstractNumId w:val="3"/>
  </w:num>
  <w:num w:numId="28">
    <w:abstractNumId w:val="27"/>
  </w:num>
  <w:num w:numId="29">
    <w:abstractNumId w:val="19"/>
  </w:num>
  <w:num w:numId="30">
    <w:abstractNumId w:val="26"/>
  </w:num>
  <w:num w:numId="31">
    <w:abstractNumId w:val="18"/>
  </w:num>
  <w:num w:numId="32">
    <w:abstractNumId w:val="29"/>
  </w:num>
  <w:num w:numId="33">
    <w:abstractNumId w:val="23"/>
  </w:num>
  <w:num w:numId="34">
    <w:abstractNumId w:val="8"/>
  </w:num>
  <w:num w:numId="35">
    <w:abstractNumId w:val="1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GrammaticalErrors/>
  <w:activeWritingStyle w:appName="MSWord" w:lang="hu-HU" w:vendorID="7" w:dllVersion="522" w:checkStyle="0"/>
  <w:activeWritingStyle w:appName="MSWord" w:lang="hu-HU" w:vendorID="7" w:dllVersion="513" w:checkStyle="1"/>
  <w:proofState w:spelling="clean" w:grammar="clean"/>
  <w:stylePaneFormatFilter w:val="3F01"/>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191BE0"/>
    <w:rsid w:val="00000243"/>
    <w:rsid w:val="00000431"/>
    <w:rsid w:val="000005F9"/>
    <w:rsid w:val="00000995"/>
    <w:rsid w:val="00000D75"/>
    <w:rsid w:val="00001156"/>
    <w:rsid w:val="000012E1"/>
    <w:rsid w:val="000015E8"/>
    <w:rsid w:val="00001C7D"/>
    <w:rsid w:val="00002819"/>
    <w:rsid w:val="000029E8"/>
    <w:rsid w:val="00002AC2"/>
    <w:rsid w:val="00002C4B"/>
    <w:rsid w:val="00002E40"/>
    <w:rsid w:val="00002E46"/>
    <w:rsid w:val="00003169"/>
    <w:rsid w:val="000032B1"/>
    <w:rsid w:val="00003409"/>
    <w:rsid w:val="00003528"/>
    <w:rsid w:val="000037F4"/>
    <w:rsid w:val="00003C6D"/>
    <w:rsid w:val="000040A5"/>
    <w:rsid w:val="0000444A"/>
    <w:rsid w:val="00004499"/>
    <w:rsid w:val="00004658"/>
    <w:rsid w:val="00004810"/>
    <w:rsid w:val="00004851"/>
    <w:rsid w:val="00004965"/>
    <w:rsid w:val="00004BC4"/>
    <w:rsid w:val="0000539E"/>
    <w:rsid w:val="00005481"/>
    <w:rsid w:val="00006ECC"/>
    <w:rsid w:val="0000733D"/>
    <w:rsid w:val="0000739B"/>
    <w:rsid w:val="0000778D"/>
    <w:rsid w:val="00007D27"/>
    <w:rsid w:val="00007F2C"/>
    <w:rsid w:val="00010090"/>
    <w:rsid w:val="00010241"/>
    <w:rsid w:val="000102FC"/>
    <w:rsid w:val="00010400"/>
    <w:rsid w:val="0001043F"/>
    <w:rsid w:val="00010638"/>
    <w:rsid w:val="000106D4"/>
    <w:rsid w:val="000107F0"/>
    <w:rsid w:val="00010A4B"/>
    <w:rsid w:val="00010BB0"/>
    <w:rsid w:val="00010E69"/>
    <w:rsid w:val="000113EA"/>
    <w:rsid w:val="000113FA"/>
    <w:rsid w:val="0001165F"/>
    <w:rsid w:val="00011785"/>
    <w:rsid w:val="00011867"/>
    <w:rsid w:val="00011A63"/>
    <w:rsid w:val="000120F9"/>
    <w:rsid w:val="000121E3"/>
    <w:rsid w:val="00012840"/>
    <w:rsid w:val="00012DE8"/>
    <w:rsid w:val="00013001"/>
    <w:rsid w:val="00013597"/>
    <w:rsid w:val="0001393D"/>
    <w:rsid w:val="00013ECD"/>
    <w:rsid w:val="00014026"/>
    <w:rsid w:val="0001492F"/>
    <w:rsid w:val="00014A4C"/>
    <w:rsid w:val="000150A0"/>
    <w:rsid w:val="00015102"/>
    <w:rsid w:val="00015127"/>
    <w:rsid w:val="0001522E"/>
    <w:rsid w:val="00015821"/>
    <w:rsid w:val="00016541"/>
    <w:rsid w:val="000166DE"/>
    <w:rsid w:val="000167CF"/>
    <w:rsid w:val="000167D1"/>
    <w:rsid w:val="00016961"/>
    <w:rsid w:val="00016E52"/>
    <w:rsid w:val="000170DE"/>
    <w:rsid w:val="00017626"/>
    <w:rsid w:val="00017CEC"/>
    <w:rsid w:val="00017D00"/>
    <w:rsid w:val="000201F2"/>
    <w:rsid w:val="000203C4"/>
    <w:rsid w:val="000206A6"/>
    <w:rsid w:val="00020A24"/>
    <w:rsid w:val="00020D9B"/>
    <w:rsid w:val="00020FEE"/>
    <w:rsid w:val="00021005"/>
    <w:rsid w:val="00021713"/>
    <w:rsid w:val="00021A0B"/>
    <w:rsid w:val="00021F64"/>
    <w:rsid w:val="0002211C"/>
    <w:rsid w:val="0002325B"/>
    <w:rsid w:val="00023C55"/>
    <w:rsid w:val="00023D80"/>
    <w:rsid w:val="0002415C"/>
    <w:rsid w:val="000242DD"/>
    <w:rsid w:val="000244B8"/>
    <w:rsid w:val="00024B43"/>
    <w:rsid w:val="000254D3"/>
    <w:rsid w:val="000254FB"/>
    <w:rsid w:val="00025B97"/>
    <w:rsid w:val="00026483"/>
    <w:rsid w:val="00026A50"/>
    <w:rsid w:val="00026B1F"/>
    <w:rsid w:val="00026C8C"/>
    <w:rsid w:val="00026FD6"/>
    <w:rsid w:val="00027119"/>
    <w:rsid w:val="000274DC"/>
    <w:rsid w:val="00027649"/>
    <w:rsid w:val="00027983"/>
    <w:rsid w:val="00027D3E"/>
    <w:rsid w:val="000307BC"/>
    <w:rsid w:val="000308ED"/>
    <w:rsid w:val="00030A6F"/>
    <w:rsid w:val="00030D30"/>
    <w:rsid w:val="00031186"/>
    <w:rsid w:val="000319D3"/>
    <w:rsid w:val="00031C43"/>
    <w:rsid w:val="00032968"/>
    <w:rsid w:val="00032B03"/>
    <w:rsid w:val="00033473"/>
    <w:rsid w:val="0003370C"/>
    <w:rsid w:val="0003382A"/>
    <w:rsid w:val="00033BC6"/>
    <w:rsid w:val="00033BE9"/>
    <w:rsid w:val="00033C2B"/>
    <w:rsid w:val="0003465A"/>
    <w:rsid w:val="0003471B"/>
    <w:rsid w:val="00034D18"/>
    <w:rsid w:val="00034EB2"/>
    <w:rsid w:val="00035A23"/>
    <w:rsid w:val="000362E9"/>
    <w:rsid w:val="00036319"/>
    <w:rsid w:val="00036384"/>
    <w:rsid w:val="00036BA8"/>
    <w:rsid w:val="0003708F"/>
    <w:rsid w:val="000370AC"/>
    <w:rsid w:val="000370AD"/>
    <w:rsid w:val="00037AC9"/>
    <w:rsid w:val="00037AF6"/>
    <w:rsid w:val="00037FEA"/>
    <w:rsid w:val="00040385"/>
    <w:rsid w:val="000403B1"/>
    <w:rsid w:val="00040ED2"/>
    <w:rsid w:val="00041450"/>
    <w:rsid w:val="00041492"/>
    <w:rsid w:val="00041545"/>
    <w:rsid w:val="00041954"/>
    <w:rsid w:val="00041AE0"/>
    <w:rsid w:val="00041FFB"/>
    <w:rsid w:val="000421E8"/>
    <w:rsid w:val="0004239E"/>
    <w:rsid w:val="0004247E"/>
    <w:rsid w:val="0004248B"/>
    <w:rsid w:val="000427A5"/>
    <w:rsid w:val="00042C70"/>
    <w:rsid w:val="00042E25"/>
    <w:rsid w:val="000430E8"/>
    <w:rsid w:val="000432BF"/>
    <w:rsid w:val="00043358"/>
    <w:rsid w:val="000433E5"/>
    <w:rsid w:val="0004363A"/>
    <w:rsid w:val="000436D3"/>
    <w:rsid w:val="00043772"/>
    <w:rsid w:val="00043973"/>
    <w:rsid w:val="00043AEE"/>
    <w:rsid w:val="00043BEA"/>
    <w:rsid w:val="00043F10"/>
    <w:rsid w:val="00043FCC"/>
    <w:rsid w:val="0004426C"/>
    <w:rsid w:val="000443A5"/>
    <w:rsid w:val="00044968"/>
    <w:rsid w:val="00044AAA"/>
    <w:rsid w:val="00044FDC"/>
    <w:rsid w:val="0004514C"/>
    <w:rsid w:val="00045554"/>
    <w:rsid w:val="000456FD"/>
    <w:rsid w:val="000459BB"/>
    <w:rsid w:val="00045B3D"/>
    <w:rsid w:val="00045D13"/>
    <w:rsid w:val="00045E89"/>
    <w:rsid w:val="00045F2E"/>
    <w:rsid w:val="000461F7"/>
    <w:rsid w:val="000462C5"/>
    <w:rsid w:val="00046315"/>
    <w:rsid w:val="0004651F"/>
    <w:rsid w:val="00046C95"/>
    <w:rsid w:val="00046CAF"/>
    <w:rsid w:val="00046D70"/>
    <w:rsid w:val="00046E00"/>
    <w:rsid w:val="00047188"/>
    <w:rsid w:val="000473FA"/>
    <w:rsid w:val="0004765D"/>
    <w:rsid w:val="00047CFC"/>
    <w:rsid w:val="000500CA"/>
    <w:rsid w:val="000503F7"/>
    <w:rsid w:val="00050BCB"/>
    <w:rsid w:val="0005145D"/>
    <w:rsid w:val="000524B4"/>
    <w:rsid w:val="000524D2"/>
    <w:rsid w:val="000526EC"/>
    <w:rsid w:val="000527E1"/>
    <w:rsid w:val="00052824"/>
    <w:rsid w:val="000529E1"/>
    <w:rsid w:val="00052D7E"/>
    <w:rsid w:val="00052F68"/>
    <w:rsid w:val="0005318A"/>
    <w:rsid w:val="000531D4"/>
    <w:rsid w:val="00053C95"/>
    <w:rsid w:val="000540AE"/>
    <w:rsid w:val="0005461A"/>
    <w:rsid w:val="000547B2"/>
    <w:rsid w:val="00054826"/>
    <w:rsid w:val="00054993"/>
    <w:rsid w:val="000556FD"/>
    <w:rsid w:val="00055F42"/>
    <w:rsid w:val="00056831"/>
    <w:rsid w:val="000568CB"/>
    <w:rsid w:val="00056A25"/>
    <w:rsid w:val="00056C2C"/>
    <w:rsid w:val="00056EAB"/>
    <w:rsid w:val="000574F9"/>
    <w:rsid w:val="00057511"/>
    <w:rsid w:val="0005773C"/>
    <w:rsid w:val="00057D0C"/>
    <w:rsid w:val="00057D37"/>
    <w:rsid w:val="00057D4D"/>
    <w:rsid w:val="00061125"/>
    <w:rsid w:val="00061435"/>
    <w:rsid w:val="00061D2C"/>
    <w:rsid w:val="00061DE6"/>
    <w:rsid w:val="00061E58"/>
    <w:rsid w:val="000621AE"/>
    <w:rsid w:val="000622B8"/>
    <w:rsid w:val="0006260E"/>
    <w:rsid w:val="00062E12"/>
    <w:rsid w:val="00063187"/>
    <w:rsid w:val="00063896"/>
    <w:rsid w:val="00063897"/>
    <w:rsid w:val="000641BB"/>
    <w:rsid w:val="00064598"/>
    <w:rsid w:val="000649C8"/>
    <w:rsid w:val="00064D5F"/>
    <w:rsid w:val="00065070"/>
    <w:rsid w:val="000655BB"/>
    <w:rsid w:val="000656CB"/>
    <w:rsid w:val="00065872"/>
    <w:rsid w:val="000658A5"/>
    <w:rsid w:val="00065F26"/>
    <w:rsid w:val="0006620A"/>
    <w:rsid w:val="000663CD"/>
    <w:rsid w:val="000664DA"/>
    <w:rsid w:val="00066601"/>
    <w:rsid w:val="00066733"/>
    <w:rsid w:val="000667AC"/>
    <w:rsid w:val="000668A2"/>
    <w:rsid w:val="000669C0"/>
    <w:rsid w:val="000672F8"/>
    <w:rsid w:val="0006740D"/>
    <w:rsid w:val="000675EB"/>
    <w:rsid w:val="000678DC"/>
    <w:rsid w:val="00067BCD"/>
    <w:rsid w:val="00070300"/>
    <w:rsid w:val="00070332"/>
    <w:rsid w:val="00070946"/>
    <w:rsid w:val="00070B1D"/>
    <w:rsid w:val="00070D13"/>
    <w:rsid w:val="00070D43"/>
    <w:rsid w:val="00070DAE"/>
    <w:rsid w:val="00071076"/>
    <w:rsid w:val="000712E7"/>
    <w:rsid w:val="00071B30"/>
    <w:rsid w:val="00072505"/>
    <w:rsid w:val="00072812"/>
    <w:rsid w:val="00072CA2"/>
    <w:rsid w:val="00072D8C"/>
    <w:rsid w:val="000730DA"/>
    <w:rsid w:val="00073857"/>
    <w:rsid w:val="00073F24"/>
    <w:rsid w:val="0007400A"/>
    <w:rsid w:val="0007485F"/>
    <w:rsid w:val="000748DD"/>
    <w:rsid w:val="00074F2A"/>
    <w:rsid w:val="000750F3"/>
    <w:rsid w:val="000754FB"/>
    <w:rsid w:val="00075743"/>
    <w:rsid w:val="0007579C"/>
    <w:rsid w:val="00075BF5"/>
    <w:rsid w:val="000760F5"/>
    <w:rsid w:val="00076406"/>
    <w:rsid w:val="0007641C"/>
    <w:rsid w:val="00076764"/>
    <w:rsid w:val="000770FF"/>
    <w:rsid w:val="00077155"/>
    <w:rsid w:val="0007721B"/>
    <w:rsid w:val="0007792A"/>
    <w:rsid w:val="00077C51"/>
    <w:rsid w:val="000802EA"/>
    <w:rsid w:val="00080568"/>
    <w:rsid w:val="00080734"/>
    <w:rsid w:val="000808AA"/>
    <w:rsid w:val="00080956"/>
    <w:rsid w:val="00081B5B"/>
    <w:rsid w:val="00081D1D"/>
    <w:rsid w:val="00081E6A"/>
    <w:rsid w:val="00082129"/>
    <w:rsid w:val="000823B5"/>
    <w:rsid w:val="000827B2"/>
    <w:rsid w:val="00082EAE"/>
    <w:rsid w:val="00083206"/>
    <w:rsid w:val="000833B9"/>
    <w:rsid w:val="0008348F"/>
    <w:rsid w:val="00083651"/>
    <w:rsid w:val="0008401D"/>
    <w:rsid w:val="00084045"/>
    <w:rsid w:val="00084128"/>
    <w:rsid w:val="00084804"/>
    <w:rsid w:val="00084868"/>
    <w:rsid w:val="00084B82"/>
    <w:rsid w:val="00084C05"/>
    <w:rsid w:val="000851F6"/>
    <w:rsid w:val="0008532E"/>
    <w:rsid w:val="0008634F"/>
    <w:rsid w:val="0008648B"/>
    <w:rsid w:val="0008706C"/>
    <w:rsid w:val="00087185"/>
    <w:rsid w:val="0008723E"/>
    <w:rsid w:val="00087837"/>
    <w:rsid w:val="00087C9E"/>
    <w:rsid w:val="00087E5D"/>
    <w:rsid w:val="00090603"/>
    <w:rsid w:val="00090F95"/>
    <w:rsid w:val="00091450"/>
    <w:rsid w:val="00091C9A"/>
    <w:rsid w:val="00092218"/>
    <w:rsid w:val="0009236A"/>
    <w:rsid w:val="00092924"/>
    <w:rsid w:val="00092A04"/>
    <w:rsid w:val="00092CE3"/>
    <w:rsid w:val="00092F27"/>
    <w:rsid w:val="000938DB"/>
    <w:rsid w:val="00094807"/>
    <w:rsid w:val="00094CEE"/>
    <w:rsid w:val="000950C7"/>
    <w:rsid w:val="00095780"/>
    <w:rsid w:val="000959D1"/>
    <w:rsid w:val="00095AAE"/>
    <w:rsid w:val="00095B71"/>
    <w:rsid w:val="00095BA9"/>
    <w:rsid w:val="00095C9A"/>
    <w:rsid w:val="0009600E"/>
    <w:rsid w:val="000960DB"/>
    <w:rsid w:val="000962EE"/>
    <w:rsid w:val="00096CAC"/>
    <w:rsid w:val="00096D72"/>
    <w:rsid w:val="00096E03"/>
    <w:rsid w:val="00097BD7"/>
    <w:rsid w:val="000A017F"/>
    <w:rsid w:val="000A01BC"/>
    <w:rsid w:val="000A020E"/>
    <w:rsid w:val="000A045E"/>
    <w:rsid w:val="000A0C7E"/>
    <w:rsid w:val="000A0FE1"/>
    <w:rsid w:val="000A1083"/>
    <w:rsid w:val="000A1968"/>
    <w:rsid w:val="000A1B64"/>
    <w:rsid w:val="000A1E0B"/>
    <w:rsid w:val="000A1E10"/>
    <w:rsid w:val="000A1EAB"/>
    <w:rsid w:val="000A2665"/>
    <w:rsid w:val="000A2C68"/>
    <w:rsid w:val="000A2D76"/>
    <w:rsid w:val="000A3145"/>
    <w:rsid w:val="000A3162"/>
    <w:rsid w:val="000A37DA"/>
    <w:rsid w:val="000A3FB1"/>
    <w:rsid w:val="000A43B3"/>
    <w:rsid w:val="000A440D"/>
    <w:rsid w:val="000A4738"/>
    <w:rsid w:val="000A51EA"/>
    <w:rsid w:val="000A52C9"/>
    <w:rsid w:val="000A5508"/>
    <w:rsid w:val="000A5BA7"/>
    <w:rsid w:val="000A5EFE"/>
    <w:rsid w:val="000A67FC"/>
    <w:rsid w:val="000A6AB0"/>
    <w:rsid w:val="000A6CEA"/>
    <w:rsid w:val="000A723C"/>
    <w:rsid w:val="000A749B"/>
    <w:rsid w:val="000A74B9"/>
    <w:rsid w:val="000A7A66"/>
    <w:rsid w:val="000A7FEF"/>
    <w:rsid w:val="000B0180"/>
    <w:rsid w:val="000B039C"/>
    <w:rsid w:val="000B0879"/>
    <w:rsid w:val="000B0CA7"/>
    <w:rsid w:val="000B0D56"/>
    <w:rsid w:val="000B0DA4"/>
    <w:rsid w:val="000B1182"/>
    <w:rsid w:val="000B1451"/>
    <w:rsid w:val="000B152C"/>
    <w:rsid w:val="000B17E4"/>
    <w:rsid w:val="000B1930"/>
    <w:rsid w:val="000B1ABF"/>
    <w:rsid w:val="000B1C2A"/>
    <w:rsid w:val="000B1DDE"/>
    <w:rsid w:val="000B1F11"/>
    <w:rsid w:val="000B1F71"/>
    <w:rsid w:val="000B2AEE"/>
    <w:rsid w:val="000B2C61"/>
    <w:rsid w:val="000B2D6A"/>
    <w:rsid w:val="000B30D3"/>
    <w:rsid w:val="000B33AE"/>
    <w:rsid w:val="000B3756"/>
    <w:rsid w:val="000B3856"/>
    <w:rsid w:val="000B3A57"/>
    <w:rsid w:val="000B3D8C"/>
    <w:rsid w:val="000B448C"/>
    <w:rsid w:val="000B449E"/>
    <w:rsid w:val="000B4A2D"/>
    <w:rsid w:val="000B4CF5"/>
    <w:rsid w:val="000B4E51"/>
    <w:rsid w:val="000B508F"/>
    <w:rsid w:val="000B5634"/>
    <w:rsid w:val="000B5C7C"/>
    <w:rsid w:val="000B5ECA"/>
    <w:rsid w:val="000B6E00"/>
    <w:rsid w:val="000B73CA"/>
    <w:rsid w:val="000B772E"/>
    <w:rsid w:val="000B7BF4"/>
    <w:rsid w:val="000B7E02"/>
    <w:rsid w:val="000C00BE"/>
    <w:rsid w:val="000C0296"/>
    <w:rsid w:val="000C03B9"/>
    <w:rsid w:val="000C03CB"/>
    <w:rsid w:val="000C08B0"/>
    <w:rsid w:val="000C09E3"/>
    <w:rsid w:val="000C0E80"/>
    <w:rsid w:val="000C0EBD"/>
    <w:rsid w:val="000C1629"/>
    <w:rsid w:val="000C16B5"/>
    <w:rsid w:val="000C1F04"/>
    <w:rsid w:val="000C2361"/>
    <w:rsid w:val="000C2413"/>
    <w:rsid w:val="000C2DD2"/>
    <w:rsid w:val="000C2FA7"/>
    <w:rsid w:val="000C3544"/>
    <w:rsid w:val="000C36EE"/>
    <w:rsid w:val="000C3745"/>
    <w:rsid w:val="000C3A69"/>
    <w:rsid w:val="000C3AB8"/>
    <w:rsid w:val="000C3BC8"/>
    <w:rsid w:val="000C4116"/>
    <w:rsid w:val="000C414C"/>
    <w:rsid w:val="000C4834"/>
    <w:rsid w:val="000C52CE"/>
    <w:rsid w:val="000C52D9"/>
    <w:rsid w:val="000C541F"/>
    <w:rsid w:val="000C563C"/>
    <w:rsid w:val="000C5785"/>
    <w:rsid w:val="000C5BB5"/>
    <w:rsid w:val="000C5BBC"/>
    <w:rsid w:val="000C5C73"/>
    <w:rsid w:val="000C5E6E"/>
    <w:rsid w:val="000C6256"/>
    <w:rsid w:val="000C6331"/>
    <w:rsid w:val="000C64AD"/>
    <w:rsid w:val="000C6513"/>
    <w:rsid w:val="000C65D3"/>
    <w:rsid w:val="000C663E"/>
    <w:rsid w:val="000C674E"/>
    <w:rsid w:val="000C67D9"/>
    <w:rsid w:val="000C72BD"/>
    <w:rsid w:val="000C732C"/>
    <w:rsid w:val="000C7797"/>
    <w:rsid w:val="000C77E5"/>
    <w:rsid w:val="000C7A74"/>
    <w:rsid w:val="000C7A91"/>
    <w:rsid w:val="000D06E5"/>
    <w:rsid w:val="000D1323"/>
    <w:rsid w:val="000D14A5"/>
    <w:rsid w:val="000D164F"/>
    <w:rsid w:val="000D1949"/>
    <w:rsid w:val="000D2046"/>
    <w:rsid w:val="000D2481"/>
    <w:rsid w:val="000D262C"/>
    <w:rsid w:val="000D2814"/>
    <w:rsid w:val="000D284B"/>
    <w:rsid w:val="000D28F3"/>
    <w:rsid w:val="000D2A17"/>
    <w:rsid w:val="000D2BED"/>
    <w:rsid w:val="000D3525"/>
    <w:rsid w:val="000D37E2"/>
    <w:rsid w:val="000D3A4E"/>
    <w:rsid w:val="000D3CCA"/>
    <w:rsid w:val="000D407B"/>
    <w:rsid w:val="000D4859"/>
    <w:rsid w:val="000D4893"/>
    <w:rsid w:val="000D4A1F"/>
    <w:rsid w:val="000D4C65"/>
    <w:rsid w:val="000D5329"/>
    <w:rsid w:val="000D58BE"/>
    <w:rsid w:val="000D5BC1"/>
    <w:rsid w:val="000D6722"/>
    <w:rsid w:val="000D6BC1"/>
    <w:rsid w:val="000D6F30"/>
    <w:rsid w:val="000D6F90"/>
    <w:rsid w:val="000D7467"/>
    <w:rsid w:val="000D7693"/>
    <w:rsid w:val="000D77DE"/>
    <w:rsid w:val="000D77EF"/>
    <w:rsid w:val="000D7A87"/>
    <w:rsid w:val="000D7FF3"/>
    <w:rsid w:val="000E00F1"/>
    <w:rsid w:val="000E06A5"/>
    <w:rsid w:val="000E075F"/>
    <w:rsid w:val="000E0D82"/>
    <w:rsid w:val="000E0EB5"/>
    <w:rsid w:val="000E13EF"/>
    <w:rsid w:val="000E149B"/>
    <w:rsid w:val="000E1597"/>
    <w:rsid w:val="000E1D50"/>
    <w:rsid w:val="000E2124"/>
    <w:rsid w:val="000E2916"/>
    <w:rsid w:val="000E2993"/>
    <w:rsid w:val="000E2B27"/>
    <w:rsid w:val="000E2E46"/>
    <w:rsid w:val="000E2EA3"/>
    <w:rsid w:val="000E34DA"/>
    <w:rsid w:val="000E3614"/>
    <w:rsid w:val="000E3886"/>
    <w:rsid w:val="000E38C1"/>
    <w:rsid w:val="000E45F3"/>
    <w:rsid w:val="000E46D2"/>
    <w:rsid w:val="000E4B1D"/>
    <w:rsid w:val="000E4C82"/>
    <w:rsid w:val="000E4EB7"/>
    <w:rsid w:val="000E594F"/>
    <w:rsid w:val="000E5B21"/>
    <w:rsid w:val="000E5D41"/>
    <w:rsid w:val="000E5F88"/>
    <w:rsid w:val="000E6080"/>
    <w:rsid w:val="000E70F5"/>
    <w:rsid w:val="000E7877"/>
    <w:rsid w:val="000E78F7"/>
    <w:rsid w:val="000E7A32"/>
    <w:rsid w:val="000F0558"/>
    <w:rsid w:val="000F0AB5"/>
    <w:rsid w:val="000F0D2C"/>
    <w:rsid w:val="000F0EBF"/>
    <w:rsid w:val="000F14C3"/>
    <w:rsid w:val="000F1C32"/>
    <w:rsid w:val="000F1DCB"/>
    <w:rsid w:val="000F21FA"/>
    <w:rsid w:val="000F26BF"/>
    <w:rsid w:val="000F27E3"/>
    <w:rsid w:val="000F2CA0"/>
    <w:rsid w:val="000F2E09"/>
    <w:rsid w:val="000F3C3E"/>
    <w:rsid w:val="000F3C86"/>
    <w:rsid w:val="000F4578"/>
    <w:rsid w:val="000F4E6C"/>
    <w:rsid w:val="000F4E9A"/>
    <w:rsid w:val="000F54D5"/>
    <w:rsid w:val="000F5B6B"/>
    <w:rsid w:val="000F620C"/>
    <w:rsid w:val="000F64E8"/>
    <w:rsid w:val="000F65DB"/>
    <w:rsid w:val="000F6FE8"/>
    <w:rsid w:val="000F7214"/>
    <w:rsid w:val="000F77ED"/>
    <w:rsid w:val="000F7D11"/>
    <w:rsid w:val="000F7E1F"/>
    <w:rsid w:val="000F7E6D"/>
    <w:rsid w:val="0010000F"/>
    <w:rsid w:val="00100120"/>
    <w:rsid w:val="00101A64"/>
    <w:rsid w:val="00101C04"/>
    <w:rsid w:val="00101CF9"/>
    <w:rsid w:val="00102FE0"/>
    <w:rsid w:val="0010351F"/>
    <w:rsid w:val="001035C9"/>
    <w:rsid w:val="00103670"/>
    <w:rsid w:val="001040C1"/>
    <w:rsid w:val="00104161"/>
    <w:rsid w:val="0010421A"/>
    <w:rsid w:val="0010435D"/>
    <w:rsid w:val="001044E6"/>
    <w:rsid w:val="001044F0"/>
    <w:rsid w:val="001044F9"/>
    <w:rsid w:val="00104A7F"/>
    <w:rsid w:val="00104A99"/>
    <w:rsid w:val="001054F3"/>
    <w:rsid w:val="001058E1"/>
    <w:rsid w:val="00105D9C"/>
    <w:rsid w:val="00106664"/>
    <w:rsid w:val="00106A5A"/>
    <w:rsid w:val="00106E34"/>
    <w:rsid w:val="0010759A"/>
    <w:rsid w:val="00107751"/>
    <w:rsid w:val="00107859"/>
    <w:rsid w:val="00110412"/>
    <w:rsid w:val="00110456"/>
    <w:rsid w:val="0011086E"/>
    <w:rsid w:val="00110B1A"/>
    <w:rsid w:val="00110D15"/>
    <w:rsid w:val="00110E8B"/>
    <w:rsid w:val="0011154B"/>
    <w:rsid w:val="00111774"/>
    <w:rsid w:val="00111854"/>
    <w:rsid w:val="001118E1"/>
    <w:rsid w:val="00111C00"/>
    <w:rsid w:val="00111CF3"/>
    <w:rsid w:val="00111D67"/>
    <w:rsid w:val="00111EFD"/>
    <w:rsid w:val="00112162"/>
    <w:rsid w:val="0011232D"/>
    <w:rsid w:val="00112561"/>
    <w:rsid w:val="0011287A"/>
    <w:rsid w:val="00112C45"/>
    <w:rsid w:val="00112E1E"/>
    <w:rsid w:val="0011365E"/>
    <w:rsid w:val="00113A38"/>
    <w:rsid w:val="0011421B"/>
    <w:rsid w:val="00114670"/>
    <w:rsid w:val="00114728"/>
    <w:rsid w:val="001147E2"/>
    <w:rsid w:val="00114AC0"/>
    <w:rsid w:val="00114BDF"/>
    <w:rsid w:val="001157A8"/>
    <w:rsid w:val="0011594E"/>
    <w:rsid w:val="001159B1"/>
    <w:rsid w:val="00115CFE"/>
    <w:rsid w:val="00115D1C"/>
    <w:rsid w:val="00115DB2"/>
    <w:rsid w:val="00116315"/>
    <w:rsid w:val="0011693D"/>
    <w:rsid w:val="00116B36"/>
    <w:rsid w:val="0011703B"/>
    <w:rsid w:val="00117240"/>
    <w:rsid w:val="001176E0"/>
    <w:rsid w:val="0011770F"/>
    <w:rsid w:val="001177BA"/>
    <w:rsid w:val="0011792D"/>
    <w:rsid w:val="00117A35"/>
    <w:rsid w:val="001205DE"/>
    <w:rsid w:val="00120895"/>
    <w:rsid w:val="00120913"/>
    <w:rsid w:val="00120A6E"/>
    <w:rsid w:val="0012117B"/>
    <w:rsid w:val="0012151E"/>
    <w:rsid w:val="0012155C"/>
    <w:rsid w:val="001217DA"/>
    <w:rsid w:val="00121B50"/>
    <w:rsid w:val="00121E5E"/>
    <w:rsid w:val="00121F39"/>
    <w:rsid w:val="00121FAC"/>
    <w:rsid w:val="0012248A"/>
    <w:rsid w:val="00122579"/>
    <w:rsid w:val="00122757"/>
    <w:rsid w:val="001227BB"/>
    <w:rsid w:val="001229E6"/>
    <w:rsid w:val="00122AC9"/>
    <w:rsid w:val="00122AEC"/>
    <w:rsid w:val="001232A8"/>
    <w:rsid w:val="00123494"/>
    <w:rsid w:val="00123D57"/>
    <w:rsid w:val="00123E23"/>
    <w:rsid w:val="00123EF7"/>
    <w:rsid w:val="00124289"/>
    <w:rsid w:val="0012428F"/>
    <w:rsid w:val="001247A7"/>
    <w:rsid w:val="00124886"/>
    <w:rsid w:val="001248E5"/>
    <w:rsid w:val="00124A2D"/>
    <w:rsid w:val="00124BDB"/>
    <w:rsid w:val="001255EC"/>
    <w:rsid w:val="00125767"/>
    <w:rsid w:val="001259BC"/>
    <w:rsid w:val="00125AE1"/>
    <w:rsid w:val="0012604C"/>
    <w:rsid w:val="0012605F"/>
    <w:rsid w:val="001260B8"/>
    <w:rsid w:val="00126460"/>
    <w:rsid w:val="001264CD"/>
    <w:rsid w:val="00127A79"/>
    <w:rsid w:val="00127AE0"/>
    <w:rsid w:val="001301ED"/>
    <w:rsid w:val="0013081D"/>
    <w:rsid w:val="00130B67"/>
    <w:rsid w:val="00130C9D"/>
    <w:rsid w:val="00130CE4"/>
    <w:rsid w:val="001310CC"/>
    <w:rsid w:val="001310DB"/>
    <w:rsid w:val="0013119C"/>
    <w:rsid w:val="00131549"/>
    <w:rsid w:val="001316AB"/>
    <w:rsid w:val="001318B2"/>
    <w:rsid w:val="00131ADC"/>
    <w:rsid w:val="00131B29"/>
    <w:rsid w:val="00131F6F"/>
    <w:rsid w:val="00132918"/>
    <w:rsid w:val="00132CA5"/>
    <w:rsid w:val="00132EE0"/>
    <w:rsid w:val="00133285"/>
    <w:rsid w:val="001336B6"/>
    <w:rsid w:val="001343D9"/>
    <w:rsid w:val="0013447F"/>
    <w:rsid w:val="00134542"/>
    <w:rsid w:val="00134646"/>
    <w:rsid w:val="00134FCB"/>
    <w:rsid w:val="00135300"/>
    <w:rsid w:val="00135570"/>
    <w:rsid w:val="00135BC6"/>
    <w:rsid w:val="00135CDA"/>
    <w:rsid w:val="00135F8D"/>
    <w:rsid w:val="00135FD3"/>
    <w:rsid w:val="001363A8"/>
    <w:rsid w:val="0013649D"/>
    <w:rsid w:val="00136611"/>
    <w:rsid w:val="00136650"/>
    <w:rsid w:val="00136B5B"/>
    <w:rsid w:val="00136E77"/>
    <w:rsid w:val="00137146"/>
    <w:rsid w:val="001376A2"/>
    <w:rsid w:val="001378AB"/>
    <w:rsid w:val="00137929"/>
    <w:rsid w:val="001379F9"/>
    <w:rsid w:val="00137A7D"/>
    <w:rsid w:val="00137A9E"/>
    <w:rsid w:val="00137BCA"/>
    <w:rsid w:val="00137DE0"/>
    <w:rsid w:val="00137FE6"/>
    <w:rsid w:val="00140129"/>
    <w:rsid w:val="001402E4"/>
    <w:rsid w:val="00140D32"/>
    <w:rsid w:val="00140E55"/>
    <w:rsid w:val="0014117D"/>
    <w:rsid w:val="001412F4"/>
    <w:rsid w:val="00141497"/>
    <w:rsid w:val="00141FC6"/>
    <w:rsid w:val="001421E9"/>
    <w:rsid w:val="0014281F"/>
    <w:rsid w:val="00142E3F"/>
    <w:rsid w:val="00142F3A"/>
    <w:rsid w:val="0014332B"/>
    <w:rsid w:val="001433B8"/>
    <w:rsid w:val="0014386B"/>
    <w:rsid w:val="00143E48"/>
    <w:rsid w:val="00143F85"/>
    <w:rsid w:val="00144316"/>
    <w:rsid w:val="0014435F"/>
    <w:rsid w:val="00144379"/>
    <w:rsid w:val="0014440C"/>
    <w:rsid w:val="001445A2"/>
    <w:rsid w:val="00144718"/>
    <w:rsid w:val="00144983"/>
    <w:rsid w:val="00144B0E"/>
    <w:rsid w:val="00144C8B"/>
    <w:rsid w:val="00145434"/>
    <w:rsid w:val="0014570C"/>
    <w:rsid w:val="00145728"/>
    <w:rsid w:val="00145801"/>
    <w:rsid w:val="00145AA0"/>
    <w:rsid w:val="001468BE"/>
    <w:rsid w:val="0014697E"/>
    <w:rsid w:val="00147151"/>
    <w:rsid w:val="00147394"/>
    <w:rsid w:val="001475A0"/>
    <w:rsid w:val="0014761B"/>
    <w:rsid w:val="00147C60"/>
    <w:rsid w:val="00147CD9"/>
    <w:rsid w:val="00147FF6"/>
    <w:rsid w:val="001502FE"/>
    <w:rsid w:val="0015042B"/>
    <w:rsid w:val="001505EF"/>
    <w:rsid w:val="00151938"/>
    <w:rsid w:val="00151EB8"/>
    <w:rsid w:val="00151F4F"/>
    <w:rsid w:val="00152126"/>
    <w:rsid w:val="001522D3"/>
    <w:rsid w:val="00152F3E"/>
    <w:rsid w:val="001530BB"/>
    <w:rsid w:val="00153811"/>
    <w:rsid w:val="00153A6C"/>
    <w:rsid w:val="00154082"/>
    <w:rsid w:val="001548A2"/>
    <w:rsid w:val="00154DAF"/>
    <w:rsid w:val="00155FAA"/>
    <w:rsid w:val="001562A2"/>
    <w:rsid w:val="0015631A"/>
    <w:rsid w:val="00156656"/>
    <w:rsid w:val="00156883"/>
    <w:rsid w:val="00156892"/>
    <w:rsid w:val="001568A8"/>
    <w:rsid w:val="00156F07"/>
    <w:rsid w:val="00157224"/>
    <w:rsid w:val="00157325"/>
    <w:rsid w:val="00157518"/>
    <w:rsid w:val="00157B90"/>
    <w:rsid w:val="001603CA"/>
    <w:rsid w:val="001604DC"/>
    <w:rsid w:val="00160520"/>
    <w:rsid w:val="001607D5"/>
    <w:rsid w:val="00160808"/>
    <w:rsid w:val="00160AAE"/>
    <w:rsid w:val="00160B2D"/>
    <w:rsid w:val="0016171E"/>
    <w:rsid w:val="00161C37"/>
    <w:rsid w:val="00161CC4"/>
    <w:rsid w:val="00161CCB"/>
    <w:rsid w:val="00161DDD"/>
    <w:rsid w:val="0016203B"/>
    <w:rsid w:val="00162763"/>
    <w:rsid w:val="0016280A"/>
    <w:rsid w:val="00162B92"/>
    <w:rsid w:val="00162D22"/>
    <w:rsid w:val="0016341C"/>
    <w:rsid w:val="00163E1B"/>
    <w:rsid w:val="001645C5"/>
    <w:rsid w:val="0016474A"/>
    <w:rsid w:val="00164899"/>
    <w:rsid w:val="00164BEB"/>
    <w:rsid w:val="00165448"/>
    <w:rsid w:val="001657DD"/>
    <w:rsid w:val="00165A98"/>
    <w:rsid w:val="00165EF0"/>
    <w:rsid w:val="00165F4B"/>
    <w:rsid w:val="001662E9"/>
    <w:rsid w:val="00166374"/>
    <w:rsid w:val="00166597"/>
    <w:rsid w:val="001665DE"/>
    <w:rsid w:val="00166613"/>
    <w:rsid w:val="00166800"/>
    <w:rsid w:val="00166A48"/>
    <w:rsid w:val="00167B1E"/>
    <w:rsid w:val="00171B02"/>
    <w:rsid w:val="00171D2A"/>
    <w:rsid w:val="00171F58"/>
    <w:rsid w:val="00171F87"/>
    <w:rsid w:val="001720B6"/>
    <w:rsid w:val="00172B24"/>
    <w:rsid w:val="00172BE0"/>
    <w:rsid w:val="00172D86"/>
    <w:rsid w:val="0017332C"/>
    <w:rsid w:val="0017376C"/>
    <w:rsid w:val="0017381E"/>
    <w:rsid w:val="00173873"/>
    <w:rsid w:val="001738E9"/>
    <w:rsid w:val="00173975"/>
    <w:rsid w:val="00173A27"/>
    <w:rsid w:val="0017481E"/>
    <w:rsid w:val="001748E0"/>
    <w:rsid w:val="00174EFE"/>
    <w:rsid w:val="00175169"/>
    <w:rsid w:val="00175249"/>
    <w:rsid w:val="001758F9"/>
    <w:rsid w:val="00175B21"/>
    <w:rsid w:val="00175CE7"/>
    <w:rsid w:val="00175ED6"/>
    <w:rsid w:val="00176035"/>
    <w:rsid w:val="00176107"/>
    <w:rsid w:val="00176600"/>
    <w:rsid w:val="001767D2"/>
    <w:rsid w:val="001768ED"/>
    <w:rsid w:val="00176FA2"/>
    <w:rsid w:val="00176FA4"/>
    <w:rsid w:val="00177082"/>
    <w:rsid w:val="00177232"/>
    <w:rsid w:val="00177248"/>
    <w:rsid w:val="00177553"/>
    <w:rsid w:val="001776E9"/>
    <w:rsid w:val="00180204"/>
    <w:rsid w:val="00180311"/>
    <w:rsid w:val="001805FF"/>
    <w:rsid w:val="00180687"/>
    <w:rsid w:val="00180736"/>
    <w:rsid w:val="00180794"/>
    <w:rsid w:val="0018094D"/>
    <w:rsid w:val="001809E0"/>
    <w:rsid w:val="00180DF4"/>
    <w:rsid w:val="00181B13"/>
    <w:rsid w:val="00181B33"/>
    <w:rsid w:val="00181B9D"/>
    <w:rsid w:val="00181FBC"/>
    <w:rsid w:val="00182129"/>
    <w:rsid w:val="00182200"/>
    <w:rsid w:val="0018247C"/>
    <w:rsid w:val="001824DC"/>
    <w:rsid w:val="0018257A"/>
    <w:rsid w:val="00182C89"/>
    <w:rsid w:val="00182DB4"/>
    <w:rsid w:val="00182F03"/>
    <w:rsid w:val="00183297"/>
    <w:rsid w:val="0018362E"/>
    <w:rsid w:val="0018374F"/>
    <w:rsid w:val="00183DCD"/>
    <w:rsid w:val="00184105"/>
    <w:rsid w:val="00184975"/>
    <w:rsid w:val="00184C36"/>
    <w:rsid w:val="00184DE6"/>
    <w:rsid w:val="001853FB"/>
    <w:rsid w:val="001857E4"/>
    <w:rsid w:val="00186487"/>
    <w:rsid w:val="00186A09"/>
    <w:rsid w:val="00186E2A"/>
    <w:rsid w:val="00186EAA"/>
    <w:rsid w:val="00187020"/>
    <w:rsid w:val="00187522"/>
    <w:rsid w:val="00187C40"/>
    <w:rsid w:val="00187DC1"/>
    <w:rsid w:val="00187F27"/>
    <w:rsid w:val="00190C84"/>
    <w:rsid w:val="00190D06"/>
    <w:rsid w:val="001917A9"/>
    <w:rsid w:val="00191873"/>
    <w:rsid w:val="001918B6"/>
    <w:rsid w:val="001919F9"/>
    <w:rsid w:val="00191A1F"/>
    <w:rsid w:val="00191BE0"/>
    <w:rsid w:val="00191E09"/>
    <w:rsid w:val="00191E7D"/>
    <w:rsid w:val="00191F44"/>
    <w:rsid w:val="00191FBF"/>
    <w:rsid w:val="00192051"/>
    <w:rsid w:val="00192238"/>
    <w:rsid w:val="00192252"/>
    <w:rsid w:val="00192AEC"/>
    <w:rsid w:val="00192D5A"/>
    <w:rsid w:val="00192E92"/>
    <w:rsid w:val="00193322"/>
    <w:rsid w:val="00193411"/>
    <w:rsid w:val="001934DF"/>
    <w:rsid w:val="001937B3"/>
    <w:rsid w:val="001937BE"/>
    <w:rsid w:val="00193EDC"/>
    <w:rsid w:val="00194394"/>
    <w:rsid w:val="00194521"/>
    <w:rsid w:val="00195056"/>
    <w:rsid w:val="0019576C"/>
    <w:rsid w:val="00195B98"/>
    <w:rsid w:val="00195F22"/>
    <w:rsid w:val="001965D7"/>
    <w:rsid w:val="00196801"/>
    <w:rsid w:val="001974E1"/>
    <w:rsid w:val="00197575"/>
    <w:rsid w:val="0019773B"/>
    <w:rsid w:val="0019784D"/>
    <w:rsid w:val="00197FF2"/>
    <w:rsid w:val="001A01D5"/>
    <w:rsid w:val="001A03D6"/>
    <w:rsid w:val="001A06BE"/>
    <w:rsid w:val="001A09F8"/>
    <w:rsid w:val="001A0B79"/>
    <w:rsid w:val="001A0DF3"/>
    <w:rsid w:val="001A1722"/>
    <w:rsid w:val="001A1D9D"/>
    <w:rsid w:val="001A2619"/>
    <w:rsid w:val="001A2ACE"/>
    <w:rsid w:val="001A3266"/>
    <w:rsid w:val="001A32F6"/>
    <w:rsid w:val="001A3366"/>
    <w:rsid w:val="001A3676"/>
    <w:rsid w:val="001A45EA"/>
    <w:rsid w:val="001A477E"/>
    <w:rsid w:val="001A4AFF"/>
    <w:rsid w:val="001A4D3D"/>
    <w:rsid w:val="001A4E4F"/>
    <w:rsid w:val="001A5512"/>
    <w:rsid w:val="001A5655"/>
    <w:rsid w:val="001A5701"/>
    <w:rsid w:val="001A57A8"/>
    <w:rsid w:val="001A57E2"/>
    <w:rsid w:val="001A64EF"/>
    <w:rsid w:val="001A6CAB"/>
    <w:rsid w:val="001A6E18"/>
    <w:rsid w:val="001A7075"/>
    <w:rsid w:val="001A7EB3"/>
    <w:rsid w:val="001B0089"/>
    <w:rsid w:val="001B074D"/>
    <w:rsid w:val="001B0832"/>
    <w:rsid w:val="001B120F"/>
    <w:rsid w:val="001B19FC"/>
    <w:rsid w:val="001B1DE3"/>
    <w:rsid w:val="001B2041"/>
    <w:rsid w:val="001B2B8B"/>
    <w:rsid w:val="001B2D0A"/>
    <w:rsid w:val="001B2F6C"/>
    <w:rsid w:val="001B2F9C"/>
    <w:rsid w:val="001B39E8"/>
    <w:rsid w:val="001B3AA5"/>
    <w:rsid w:val="001B3F8D"/>
    <w:rsid w:val="001B433B"/>
    <w:rsid w:val="001B4999"/>
    <w:rsid w:val="001B49F2"/>
    <w:rsid w:val="001B4C82"/>
    <w:rsid w:val="001B4DF7"/>
    <w:rsid w:val="001B4E48"/>
    <w:rsid w:val="001B4E97"/>
    <w:rsid w:val="001B5324"/>
    <w:rsid w:val="001B541F"/>
    <w:rsid w:val="001B58F5"/>
    <w:rsid w:val="001B6AD7"/>
    <w:rsid w:val="001B73B8"/>
    <w:rsid w:val="001B7843"/>
    <w:rsid w:val="001B7CFF"/>
    <w:rsid w:val="001B7E37"/>
    <w:rsid w:val="001B7F95"/>
    <w:rsid w:val="001C07B0"/>
    <w:rsid w:val="001C07F6"/>
    <w:rsid w:val="001C08E2"/>
    <w:rsid w:val="001C0BE7"/>
    <w:rsid w:val="001C0FBD"/>
    <w:rsid w:val="001C1143"/>
    <w:rsid w:val="001C1168"/>
    <w:rsid w:val="001C11CD"/>
    <w:rsid w:val="001C177E"/>
    <w:rsid w:val="001C1C7B"/>
    <w:rsid w:val="001C20B4"/>
    <w:rsid w:val="001C211D"/>
    <w:rsid w:val="001C2337"/>
    <w:rsid w:val="001C2616"/>
    <w:rsid w:val="001C2F56"/>
    <w:rsid w:val="001C30F4"/>
    <w:rsid w:val="001C311C"/>
    <w:rsid w:val="001C32F2"/>
    <w:rsid w:val="001C39C0"/>
    <w:rsid w:val="001C41D7"/>
    <w:rsid w:val="001C4384"/>
    <w:rsid w:val="001C48C2"/>
    <w:rsid w:val="001C4D14"/>
    <w:rsid w:val="001C4DDD"/>
    <w:rsid w:val="001C4EB7"/>
    <w:rsid w:val="001C5113"/>
    <w:rsid w:val="001C624B"/>
    <w:rsid w:val="001C6954"/>
    <w:rsid w:val="001C6D3B"/>
    <w:rsid w:val="001C72FA"/>
    <w:rsid w:val="001C7A47"/>
    <w:rsid w:val="001C7CC4"/>
    <w:rsid w:val="001D033A"/>
    <w:rsid w:val="001D06F3"/>
    <w:rsid w:val="001D0977"/>
    <w:rsid w:val="001D0A23"/>
    <w:rsid w:val="001D0AB8"/>
    <w:rsid w:val="001D0B60"/>
    <w:rsid w:val="001D0BB5"/>
    <w:rsid w:val="001D0FD2"/>
    <w:rsid w:val="001D15CC"/>
    <w:rsid w:val="001D1709"/>
    <w:rsid w:val="001D188C"/>
    <w:rsid w:val="001D1C1B"/>
    <w:rsid w:val="001D23E8"/>
    <w:rsid w:val="001D27DD"/>
    <w:rsid w:val="001D2EBF"/>
    <w:rsid w:val="001D31C3"/>
    <w:rsid w:val="001D3218"/>
    <w:rsid w:val="001D35BD"/>
    <w:rsid w:val="001D3654"/>
    <w:rsid w:val="001D3E6F"/>
    <w:rsid w:val="001D4052"/>
    <w:rsid w:val="001D4DA1"/>
    <w:rsid w:val="001D4DF9"/>
    <w:rsid w:val="001D5268"/>
    <w:rsid w:val="001D5824"/>
    <w:rsid w:val="001D58D2"/>
    <w:rsid w:val="001D5D7D"/>
    <w:rsid w:val="001D5DA3"/>
    <w:rsid w:val="001D6102"/>
    <w:rsid w:val="001D72FB"/>
    <w:rsid w:val="001E019E"/>
    <w:rsid w:val="001E019F"/>
    <w:rsid w:val="001E0356"/>
    <w:rsid w:val="001E0448"/>
    <w:rsid w:val="001E06A7"/>
    <w:rsid w:val="001E0A2A"/>
    <w:rsid w:val="001E0CEB"/>
    <w:rsid w:val="001E163A"/>
    <w:rsid w:val="001E19B8"/>
    <w:rsid w:val="001E19C3"/>
    <w:rsid w:val="001E19D0"/>
    <w:rsid w:val="001E1E9B"/>
    <w:rsid w:val="001E2094"/>
    <w:rsid w:val="001E226E"/>
    <w:rsid w:val="001E2D14"/>
    <w:rsid w:val="001E2E0C"/>
    <w:rsid w:val="001E2F24"/>
    <w:rsid w:val="001E356E"/>
    <w:rsid w:val="001E35CB"/>
    <w:rsid w:val="001E3804"/>
    <w:rsid w:val="001E3954"/>
    <w:rsid w:val="001E3989"/>
    <w:rsid w:val="001E3D05"/>
    <w:rsid w:val="001E3DDE"/>
    <w:rsid w:val="001E42F4"/>
    <w:rsid w:val="001E43B3"/>
    <w:rsid w:val="001E48EE"/>
    <w:rsid w:val="001E4E77"/>
    <w:rsid w:val="001E528F"/>
    <w:rsid w:val="001E552E"/>
    <w:rsid w:val="001E56E3"/>
    <w:rsid w:val="001E5B1B"/>
    <w:rsid w:val="001E5B9D"/>
    <w:rsid w:val="001E5E48"/>
    <w:rsid w:val="001E61B8"/>
    <w:rsid w:val="001E633F"/>
    <w:rsid w:val="001E6E7C"/>
    <w:rsid w:val="001E6F10"/>
    <w:rsid w:val="001E72E9"/>
    <w:rsid w:val="001E75AF"/>
    <w:rsid w:val="001F068B"/>
    <w:rsid w:val="001F06E4"/>
    <w:rsid w:val="001F100E"/>
    <w:rsid w:val="001F1096"/>
    <w:rsid w:val="001F10C7"/>
    <w:rsid w:val="001F10C9"/>
    <w:rsid w:val="001F1621"/>
    <w:rsid w:val="001F18A3"/>
    <w:rsid w:val="001F21F2"/>
    <w:rsid w:val="001F22B2"/>
    <w:rsid w:val="001F2655"/>
    <w:rsid w:val="001F26CC"/>
    <w:rsid w:val="001F2F1B"/>
    <w:rsid w:val="001F3572"/>
    <w:rsid w:val="001F37DF"/>
    <w:rsid w:val="001F3971"/>
    <w:rsid w:val="001F3BED"/>
    <w:rsid w:val="001F3C05"/>
    <w:rsid w:val="001F3CB1"/>
    <w:rsid w:val="001F3E17"/>
    <w:rsid w:val="001F3EC9"/>
    <w:rsid w:val="001F4313"/>
    <w:rsid w:val="001F45AE"/>
    <w:rsid w:val="001F4938"/>
    <w:rsid w:val="001F4A90"/>
    <w:rsid w:val="001F4CF7"/>
    <w:rsid w:val="001F50CF"/>
    <w:rsid w:val="001F5125"/>
    <w:rsid w:val="001F5142"/>
    <w:rsid w:val="001F605C"/>
    <w:rsid w:val="001F6193"/>
    <w:rsid w:val="001F639A"/>
    <w:rsid w:val="001F64CE"/>
    <w:rsid w:val="001F657F"/>
    <w:rsid w:val="001F65FF"/>
    <w:rsid w:val="001F71E5"/>
    <w:rsid w:val="001F78DD"/>
    <w:rsid w:val="001F7AFC"/>
    <w:rsid w:val="001F7F8D"/>
    <w:rsid w:val="00200467"/>
    <w:rsid w:val="0020089A"/>
    <w:rsid w:val="00200DB2"/>
    <w:rsid w:val="002012DA"/>
    <w:rsid w:val="0020131C"/>
    <w:rsid w:val="00201474"/>
    <w:rsid w:val="00201CE8"/>
    <w:rsid w:val="002022E5"/>
    <w:rsid w:val="00202B86"/>
    <w:rsid w:val="00202C99"/>
    <w:rsid w:val="00202D65"/>
    <w:rsid w:val="00202D83"/>
    <w:rsid w:val="00202DCB"/>
    <w:rsid w:val="00203AD4"/>
    <w:rsid w:val="00203C13"/>
    <w:rsid w:val="00204931"/>
    <w:rsid w:val="0020546A"/>
    <w:rsid w:val="0020557B"/>
    <w:rsid w:val="00205590"/>
    <w:rsid w:val="002055FD"/>
    <w:rsid w:val="002066D9"/>
    <w:rsid w:val="00206707"/>
    <w:rsid w:val="00206718"/>
    <w:rsid w:val="00206AD3"/>
    <w:rsid w:val="00206DB6"/>
    <w:rsid w:val="00207AE0"/>
    <w:rsid w:val="00207B5C"/>
    <w:rsid w:val="00207C41"/>
    <w:rsid w:val="00207D7C"/>
    <w:rsid w:val="00207EAD"/>
    <w:rsid w:val="002105B9"/>
    <w:rsid w:val="002105EF"/>
    <w:rsid w:val="00210B4C"/>
    <w:rsid w:val="00210BBE"/>
    <w:rsid w:val="00210C1F"/>
    <w:rsid w:val="00210C8C"/>
    <w:rsid w:val="0021148B"/>
    <w:rsid w:val="00211713"/>
    <w:rsid w:val="00211B71"/>
    <w:rsid w:val="00211EA9"/>
    <w:rsid w:val="0021208D"/>
    <w:rsid w:val="00212235"/>
    <w:rsid w:val="002127A2"/>
    <w:rsid w:val="002128BD"/>
    <w:rsid w:val="00212A92"/>
    <w:rsid w:val="00212B7B"/>
    <w:rsid w:val="00212C68"/>
    <w:rsid w:val="00212EE6"/>
    <w:rsid w:val="00213234"/>
    <w:rsid w:val="002138A5"/>
    <w:rsid w:val="002138C7"/>
    <w:rsid w:val="00214005"/>
    <w:rsid w:val="002142C7"/>
    <w:rsid w:val="00214A34"/>
    <w:rsid w:val="00214A52"/>
    <w:rsid w:val="00214BE8"/>
    <w:rsid w:val="002151CC"/>
    <w:rsid w:val="00215A11"/>
    <w:rsid w:val="00215A8C"/>
    <w:rsid w:val="00215DCB"/>
    <w:rsid w:val="00216CE5"/>
    <w:rsid w:val="00216F8C"/>
    <w:rsid w:val="002174E3"/>
    <w:rsid w:val="00217BB7"/>
    <w:rsid w:val="00217C81"/>
    <w:rsid w:val="00217F44"/>
    <w:rsid w:val="002206B5"/>
    <w:rsid w:val="00220767"/>
    <w:rsid w:val="002207AF"/>
    <w:rsid w:val="00220E0C"/>
    <w:rsid w:val="00221A54"/>
    <w:rsid w:val="00221CB6"/>
    <w:rsid w:val="00221ED0"/>
    <w:rsid w:val="00222244"/>
    <w:rsid w:val="002226F8"/>
    <w:rsid w:val="00222AA0"/>
    <w:rsid w:val="00222C74"/>
    <w:rsid w:val="00222F99"/>
    <w:rsid w:val="00223159"/>
    <w:rsid w:val="002232C3"/>
    <w:rsid w:val="0022340E"/>
    <w:rsid w:val="002235FC"/>
    <w:rsid w:val="00223C26"/>
    <w:rsid w:val="00223C2C"/>
    <w:rsid w:val="0022440D"/>
    <w:rsid w:val="00224F0E"/>
    <w:rsid w:val="00225434"/>
    <w:rsid w:val="0022544B"/>
    <w:rsid w:val="002256F9"/>
    <w:rsid w:val="00225767"/>
    <w:rsid w:val="0022605F"/>
    <w:rsid w:val="00226394"/>
    <w:rsid w:val="00226748"/>
    <w:rsid w:val="00226E60"/>
    <w:rsid w:val="0022724A"/>
    <w:rsid w:val="00227596"/>
    <w:rsid w:val="0022760F"/>
    <w:rsid w:val="002278EC"/>
    <w:rsid w:val="00227F5E"/>
    <w:rsid w:val="00230438"/>
    <w:rsid w:val="002304BD"/>
    <w:rsid w:val="002305E3"/>
    <w:rsid w:val="002306F5"/>
    <w:rsid w:val="00230CCC"/>
    <w:rsid w:val="00230F47"/>
    <w:rsid w:val="00231203"/>
    <w:rsid w:val="0023132C"/>
    <w:rsid w:val="00231A80"/>
    <w:rsid w:val="00231B3E"/>
    <w:rsid w:val="00231C39"/>
    <w:rsid w:val="00231FAF"/>
    <w:rsid w:val="002320C9"/>
    <w:rsid w:val="0023280A"/>
    <w:rsid w:val="00232A0A"/>
    <w:rsid w:val="00232A5C"/>
    <w:rsid w:val="0023307D"/>
    <w:rsid w:val="0023320C"/>
    <w:rsid w:val="002334E4"/>
    <w:rsid w:val="00233562"/>
    <w:rsid w:val="002338F8"/>
    <w:rsid w:val="0023452B"/>
    <w:rsid w:val="002346B1"/>
    <w:rsid w:val="00234E40"/>
    <w:rsid w:val="00234E81"/>
    <w:rsid w:val="00234E89"/>
    <w:rsid w:val="00234EC4"/>
    <w:rsid w:val="0023591F"/>
    <w:rsid w:val="00235B39"/>
    <w:rsid w:val="00235D19"/>
    <w:rsid w:val="0023601D"/>
    <w:rsid w:val="00236607"/>
    <w:rsid w:val="00236671"/>
    <w:rsid w:val="0023678E"/>
    <w:rsid w:val="00236938"/>
    <w:rsid w:val="00236EA5"/>
    <w:rsid w:val="0023744B"/>
    <w:rsid w:val="00237529"/>
    <w:rsid w:val="00237B3D"/>
    <w:rsid w:val="00237D40"/>
    <w:rsid w:val="002400D2"/>
    <w:rsid w:val="0024086E"/>
    <w:rsid w:val="00240C10"/>
    <w:rsid w:val="00240D0A"/>
    <w:rsid w:val="00240E93"/>
    <w:rsid w:val="00240F3B"/>
    <w:rsid w:val="00240FED"/>
    <w:rsid w:val="0024289B"/>
    <w:rsid w:val="00242AA5"/>
    <w:rsid w:val="00242B6C"/>
    <w:rsid w:val="0024370B"/>
    <w:rsid w:val="00243AFD"/>
    <w:rsid w:val="00243C01"/>
    <w:rsid w:val="00244056"/>
    <w:rsid w:val="002443AA"/>
    <w:rsid w:val="002445C6"/>
    <w:rsid w:val="00244B69"/>
    <w:rsid w:val="00244B6D"/>
    <w:rsid w:val="00244B74"/>
    <w:rsid w:val="0024501F"/>
    <w:rsid w:val="002459E9"/>
    <w:rsid w:val="00245BB8"/>
    <w:rsid w:val="00246359"/>
    <w:rsid w:val="002469DA"/>
    <w:rsid w:val="00246A53"/>
    <w:rsid w:val="00246CEF"/>
    <w:rsid w:val="002470B8"/>
    <w:rsid w:val="002474A8"/>
    <w:rsid w:val="0024756C"/>
    <w:rsid w:val="0024785C"/>
    <w:rsid w:val="00247DDF"/>
    <w:rsid w:val="0025016E"/>
    <w:rsid w:val="00250737"/>
    <w:rsid w:val="002509F0"/>
    <w:rsid w:val="00250ACD"/>
    <w:rsid w:val="00250F53"/>
    <w:rsid w:val="002513C7"/>
    <w:rsid w:val="00251995"/>
    <w:rsid w:val="00251AE4"/>
    <w:rsid w:val="00251C4A"/>
    <w:rsid w:val="00251CF9"/>
    <w:rsid w:val="00251EB5"/>
    <w:rsid w:val="00251FD7"/>
    <w:rsid w:val="0025244F"/>
    <w:rsid w:val="002524B8"/>
    <w:rsid w:val="00252618"/>
    <w:rsid w:val="00252BAF"/>
    <w:rsid w:val="00252D0C"/>
    <w:rsid w:val="0025334E"/>
    <w:rsid w:val="0025335D"/>
    <w:rsid w:val="0025357B"/>
    <w:rsid w:val="00253928"/>
    <w:rsid w:val="00253AC8"/>
    <w:rsid w:val="00253B8F"/>
    <w:rsid w:val="00253C13"/>
    <w:rsid w:val="0025408B"/>
    <w:rsid w:val="00254134"/>
    <w:rsid w:val="00254163"/>
    <w:rsid w:val="0025451A"/>
    <w:rsid w:val="00254612"/>
    <w:rsid w:val="002548D6"/>
    <w:rsid w:val="00254D79"/>
    <w:rsid w:val="00254D86"/>
    <w:rsid w:val="00254DD9"/>
    <w:rsid w:val="002550EA"/>
    <w:rsid w:val="00255337"/>
    <w:rsid w:val="002556D1"/>
    <w:rsid w:val="0025574E"/>
    <w:rsid w:val="00255BB3"/>
    <w:rsid w:val="00256666"/>
    <w:rsid w:val="00256708"/>
    <w:rsid w:val="002568BD"/>
    <w:rsid w:val="00256B29"/>
    <w:rsid w:val="0025729F"/>
    <w:rsid w:val="002576D8"/>
    <w:rsid w:val="002578D4"/>
    <w:rsid w:val="00257DB7"/>
    <w:rsid w:val="00257E97"/>
    <w:rsid w:val="0026085F"/>
    <w:rsid w:val="00260DB9"/>
    <w:rsid w:val="00261570"/>
    <w:rsid w:val="002616C0"/>
    <w:rsid w:val="00261715"/>
    <w:rsid w:val="002619F5"/>
    <w:rsid w:val="00261F78"/>
    <w:rsid w:val="002622F1"/>
    <w:rsid w:val="00262569"/>
    <w:rsid w:val="002629D6"/>
    <w:rsid w:val="00262CD5"/>
    <w:rsid w:val="00263CC0"/>
    <w:rsid w:val="0026439D"/>
    <w:rsid w:val="00264473"/>
    <w:rsid w:val="00264733"/>
    <w:rsid w:val="0026480D"/>
    <w:rsid w:val="00264AC9"/>
    <w:rsid w:val="00264EAE"/>
    <w:rsid w:val="00264ED3"/>
    <w:rsid w:val="00264F25"/>
    <w:rsid w:val="0026543F"/>
    <w:rsid w:val="00265BD0"/>
    <w:rsid w:val="00265F41"/>
    <w:rsid w:val="00266349"/>
    <w:rsid w:val="002665D4"/>
    <w:rsid w:val="00266713"/>
    <w:rsid w:val="002667C9"/>
    <w:rsid w:val="00266895"/>
    <w:rsid w:val="00266F76"/>
    <w:rsid w:val="002672EF"/>
    <w:rsid w:val="00267765"/>
    <w:rsid w:val="002677D1"/>
    <w:rsid w:val="002678C9"/>
    <w:rsid w:val="00267F98"/>
    <w:rsid w:val="00267FD6"/>
    <w:rsid w:val="00270600"/>
    <w:rsid w:val="00270629"/>
    <w:rsid w:val="002709F3"/>
    <w:rsid w:val="00270A19"/>
    <w:rsid w:val="00270B57"/>
    <w:rsid w:val="00270CDD"/>
    <w:rsid w:val="00271620"/>
    <w:rsid w:val="002716B6"/>
    <w:rsid w:val="002717F1"/>
    <w:rsid w:val="002722AD"/>
    <w:rsid w:val="002724E8"/>
    <w:rsid w:val="0027283A"/>
    <w:rsid w:val="00272A9A"/>
    <w:rsid w:val="00272AC0"/>
    <w:rsid w:val="00272E0A"/>
    <w:rsid w:val="0027333E"/>
    <w:rsid w:val="0027335F"/>
    <w:rsid w:val="00273916"/>
    <w:rsid w:val="00273B42"/>
    <w:rsid w:val="00273EDB"/>
    <w:rsid w:val="00273FC5"/>
    <w:rsid w:val="00275255"/>
    <w:rsid w:val="00275355"/>
    <w:rsid w:val="0027544B"/>
    <w:rsid w:val="00275475"/>
    <w:rsid w:val="00275492"/>
    <w:rsid w:val="002767D2"/>
    <w:rsid w:val="00276AD2"/>
    <w:rsid w:val="00276B19"/>
    <w:rsid w:val="00276DA6"/>
    <w:rsid w:val="00276F98"/>
    <w:rsid w:val="00277297"/>
    <w:rsid w:val="00277449"/>
    <w:rsid w:val="00277ED4"/>
    <w:rsid w:val="00280081"/>
    <w:rsid w:val="002802FA"/>
    <w:rsid w:val="0028059E"/>
    <w:rsid w:val="00280F4A"/>
    <w:rsid w:val="00280F99"/>
    <w:rsid w:val="00280FA9"/>
    <w:rsid w:val="0028107E"/>
    <w:rsid w:val="002813EB"/>
    <w:rsid w:val="00281AA4"/>
    <w:rsid w:val="00281DF6"/>
    <w:rsid w:val="00282384"/>
    <w:rsid w:val="00282946"/>
    <w:rsid w:val="00282974"/>
    <w:rsid w:val="0028469E"/>
    <w:rsid w:val="00284971"/>
    <w:rsid w:val="00284EA0"/>
    <w:rsid w:val="00284ED9"/>
    <w:rsid w:val="00285269"/>
    <w:rsid w:val="00285352"/>
    <w:rsid w:val="002853E9"/>
    <w:rsid w:val="002857FB"/>
    <w:rsid w:val="0028586A"/>
    <w:rsid w:val="00285A37"/>
    <w:rsid w:val="00285C3C"/>
    <w:rsid w:val="00285D50"/>
    <w:rsid w:val="00285D6B"/>
    <w:rsid w:val="0028647B"/>
    <w:rsid w:val="00286ECE"/>
    <w:rsid w:val="00286F6C"/>
    <w:rsid w:val="00287971"/>
    <w:rsid w:val="00287C42"/>
    <w:rsid w:val="002902BC"/>
    <w:rsid w:val="002902E3"/>
    <w:rsid w:val="00290C70"/>
    <w:rsid w:val="00290DC8"/>
    <w:rsid w:val="00290F9F"/>
    <w:rsid w:val="002915FC"/>
    <w:rsid w:val="00291642"/>
    <w:rsid w:val="00291769"/>
    <w:rsid w:val="00291AF8"/>
    <w:rsid w:val="00291D03"/>
    <w:rsid w:val="00291D11"/>
    <w:rsid w:val="00291F6D"/>
    <w:rsid w:val="00292047"/>
    <w:rsid w:val="00292641"/>
    <w:rsid w:val="00292972"/>
    <w:rsid w:val="00293120"/>
    <w:rsid w:val="0029358F"/>
    <w:rsid w:val="00293820"/>
    <w:rsid w:val="002939B8"/>
    <w:rsid w:val="00293ACE"/>
    <w:rsid w:val="00293B38"/>
    <w:rsid w:val="00293DAB"/>
    <w:rsid w:val="00294162"/>
    <w:rsid w:val="00294882"/>
    <w:rsid w:val="00294F83"/>
    <w:rsid w:val="002952CF"/>
    <w:rsid w:val="0029532A"/>
    <w:rsid w:val="0029596B"/>
    <w:rsid w:val="00295D37"/>
    <w:rsid w:val="00296377"/>
    <w:rsid w:val="00296938"/>
    <w:rsid w:val="0029723C"/>
    <w:rsid w:val="002977A9"/>
    <w:rsid w:val="00297B65"/>
    <w:rsid w:val="00297CFC"/>
    <w:rsid w:val="00297D77"/>
    <w:rsid w:val="00297DC3"/>
    <w:rsid w:val="00297DD9"/>
    <w:rsid w:val="00297FDA"/>
    <w:rsid w:val="002A068D"/>
    <w:rsid w:val="002A08B0"/>
    <w:rsid w:val="002A09F2"/>
    <w:rsid w:val="002A161E"/>
    <w:rsid w:val="002A176A"/>
    <w:rsid w:val="002A1826"/>
    <w:rsid w:val="002A1CF1"/>
    <w:rsid w:val="002A1DFE"/>
    <w:rsid w:val="002A2126"/>
    <w:rsid w:val="002A2C88"/>
    <w:rsid w:val="002A30BB"/>
    <w:rsid w:val="002A30F8"/>
    <w:rsid w:val="002A3329"/>
    <w:rsid w:val="002A37CB"/>
    <w:rsid w:val="002A39A6"/>
    <w:rsid w:val="002A39D6"/>
    <w:rsid w:val="002A3C87"/>
    <w:rsid w:val="002A3C9F"/>
    <w:rsid w:val="002A3D59"/>
    <w:rsid w:val="002A41E5"/>
    <w:rsid w:val="002A5294"/>
    <w:rsid w:val="002A6282"/>
    <w:rsid w:val="002A6556"/>
    <w:rsid w:val="002A67E0"/>
    <w:rsid w:val="002A680D"/>
    <w:rsid w:val="002A6B39"/>
    <w:rsid w:val="002A6C65"/>
    <w:rsid w:val="002A6CD5"/>
    <w:rsid w:val="002A6FD0"/>
    <w:rsid w:val="002A7043"/>
    <w:rsid w:val="002A76BF"/>
    <w:rsid w:val="002A7DFD"/>
    <w:rsid w:val="002B04C0"/>
    <w:rsid w:val="002B089E"/>
    <w:rsid w:val="002B0A9E"/>
    <w:rsid w:val="002B0E03"/>
    <w:rsid w:val="002B0ECA"/>
    <w:rsid w:val="002B0F22"/>
    <w:rsid w:val="002B0F2E"/>
    <w:rsid w:val="002B1162"/>
    <w:rsid w:val="002B1999"/>
    <w:rsid w:val="002B1AA9"/>
    <w:rsid w:val="002B1E5F"/>
    <w:rsid w:val="002B1F81"/>
    <w:rsid w:val="002B2672"/>
    <w:rsid w:val="002B26F6"/>
    <w:rsid w:val="002B2C96"/>
    <w:rsid w:val="002B2D9E"/>
    <w:rsid w:val="002B2E59"/>
    <w:rsid w:val="002B3413"/>
    <w:rsid w:val="002B4BB0"/>
    <w:rsid w:val="002B4D3C"/>
    <w:rsid w:val="002B540F"/>
    <w:rsid w:val="002B5A30"/>
    <w:rsid w:val="002B631C"/>
    <w:rsid w:val="002B71B5"/>
    <w:rsid w:val="002B74D8"/>
    <w:rsid w:val="002B7638"/>
    <w:rsid w:val="002B7ACC"/>
    <w:rsid w:val="002B7BD5"/>
    <w:rsid w:val="002B7E41"/>
    <w:rsid w:val="002C0142"/>
    <w:rsid w:val="002C046A"/>
    <w:rsid w:val="002C1153"/>
    <w:rsid w:val="002C1294"/>
    <w:rsid w:val="002C13CA"/>
    <w:rsid w:val="002C2026"/>
    <w:rsid w:val="002C2163"/>
    <w:rsid w:val="002C24EA"/>
    <w:rsid w:val="002C257D"/>
    <w:rsid w:val="002C2D16"/>
    <w:rsid w:val="002C2D49"/>
    <w:rsid w:val="002C3419"/>
    <w:rsid w:val="002C37F1"/>
    <w:rsid w:val="002C3B18"/>
    <w:rsid w:val="002C404B"/>
    <w:rsid w:val="002C45CF"/>
    <w:rsid w:val="002C4AB0"/>
    <w:rsid w:val="002C4C95"/>
    <w:rsid w:val="002C4D16"/>
    <w:rsid w:val="002C4EFB"/>
    <w:rsid w:val="002C55E9"/>
    <w:rsid w:val="002C5761"/>
    <w:rsid w:val="002C58B8"/>
    <w:rsid w:val="002C5AD0"/>
    <w:rsid w:val="002C5B43"/>
    <w:rsid w:val="002C5FBE"/>
    <w:rsid w:val="002C68C5"/>
    <w:rsid w:val="002C6A2A"/>
    <w:rsid w:val="002C717F"/>
    <w:rsid w:val="002C71F9"/>
    <w:rsid w:val="002C7906"/>
    <w:rsid w:val="002C7AD4"/>
    <w:rsid w:val="002D01C5"/>
    <w:rsid w:val="002D0615"/>
    <w:rsid w:val="002D09DB"/>
    <w:rsid w:val="002D19CE"/>
    <w:rsid w:val="002D1AD0"/>
    <w:rsid w:val="002D1BEE"/>
    <w:rsid w:val="002D1C94"/>
    <w:rsid w:val="002D1D47"/>
    <w:rsid w:val="002D2162"/>
    <w:rsid w:val="002D22E4"/>
    <w:rsid w:val="002D243C"/>
    <w:rsid w:val="002D27BC"/>
    <w:rsid w:val="002D27C8"/>
    <w:rsid w:val="002D2BE6"/>
    <w:rsid w:val="002D2F87"/>
    <w:rsid w:val="002D318D"/>
    <w:rsid w:val="002D34C2"/>
    <w:rsid w:val="002D3BA9"/>
    <w:rsid w:val="002D3DCF"/>
    <w:rsid w:val="002D3E63"/>
    <w:rsid w:val="002D4118"/>
    <w:rsid w:val="002D41D4"/>
    <w:rsid w:val="002D458F"/>
    <w:rsid w:val="002D46C8"/>
    <w:rsid w:val="002D4A76"/>
    <w:rsid w:val="002D4E2E"/>
    <w:rsid w:val="002D50C3"/>
    <w:rsid w:val="002D530D"/>
    <w:rsid w:val="002D5571"/>
    <w:rsid w:val="002D5D5F"/>
    <w:rsid w:val="002D664F"/>
    <w:rsid w:val="002D666E"/>
    <w:rsid w:val="002D68E6"/>
    <w:rsid w:val="002D69B9"/>
    <w:rsid w:val="002D6DAF"/>
    <w:rsid w:val="002D770E"/>
    <w:rsid w:val="002D77E2"/>
    <w:rsid w:val="002D7809"/>
    <w:rsid w:val="002D7B26"/>
    <w:rsid w:val="002D7E2D"/>
    <w:rsid w:val="002D7FF4"/>
    <w:rsid w:val="002E0431"/>
    <w:rsid w:val="002E068E"/>
    <w:rsid w:val="002E085B"/>
    <w:rsid w:val="002E0BC9"/>
    <w:rsid w:val="002E1387"/>
    <w:rsid w:val="002E154E"/>
    <w:rsid w:val="002E206B"/>
    <w:rsid w:val="002E2142"/>
    <w:rsid w:val="002E2463"/>
    <w:rsid w:val="002E25A4"/>
    <w:rsid w:val="002E2C67"/>
    <w:rsid w:val="002E345B"/>
    <w:rsid w:val="002E3980"/>
    <w:rsid w:val="002E3E17"/>
    <w:rsid w:val="002E3EC9"/>
    <w:rsid w:val="002E404F"/>
    <w:rsid w:val="002E42D2"/>
    <w:rsid w:val="002E4486"/>
    <w:rsid w:val="002E464A"/>
    <w:rsid w:val="002E46F4"/>
    <w:rsid w:val="002E475F"/>
    <w:rsid w:val="002E4DAE"/>
    <w:rsid w:val="002E4F7A"/>
    <w:rsid w:val="002E572E"/>
    <w:rsid w:val="002E5881"/>
    <w:rsid w:val="002E58B5"/>
    <w:rsid w:val="002E5CF8"/>
    <w:rsid w:val="002E5EBA"/>
    <w:rsid w:val="002E6203"/>
    <w:rsid w:val="002E6470"/>
    <w:rsid w:val="002E693D"/>
    <w:rsid w:val="002E6AAA"/>
    <w:rsid w:val="002E6BE3"/>
    <w:rsid w:val="002E708A"/>
    <w:rsid w:val="002E76AF"/>
    <w:rsid w:val="002E7981"/>
    <w:rsid w:val="002E7BED"/>
    <w:rsid w:val="002E7EEE"/>
    <w:rsid w:val="002F0071"/>
    <w:rsid w:val="002F04D7"/>
    <w:rsid w:val="002F07BB"/>
    <w:rsid w:val="002F0FA7"/>
    <w:rsid w:val="002F11F6"/>
    <w:rsid w:val="002F13B7"/>
    <w:rsid w:val="002F1984"/>
    <w:rsid w:val="002F1C52"/>
    <w:rsid w:val="002F1DF7"/>
    <w:rsid w:val="002F21B7"/>
    <w:rsid w:val="002F21C2"/>
    <w:rsid w:val="002F222E"/>
    <w:rsid w:val="002F24B9"/>
    <w:rsid w:val="002F25BA"/>
    <w:rsid w:val="002F25F7"/>
    <w:rsid w:val="002F2A9C"/>
    <w:rsid w:val="002F2E6D"/>
    <w:rsid w:val="002F2F2F"/>
    <w:rsid w:val="002F30FF"/>
    <w:rsid w:val="002F328B"/>
    <w:rsid w:val="002F3AE8"/>
    <w:rsid w:val="002F3CA5"/>
    <w:rsid w:val="002F3D6A"/>
    <w:rsid w:val="002F4A2A"/>
    <w:rsid w:val="002F4EB6"/>
    <w:rsid w:val="002F52EA"/>
    <w:rsid w:val="002F56B8"/>
    <w:rsid w:val="002F5787"/>
    <w:rsid w:val="002F5C04"/>
    <w:rsid w:val="002F64A5"/>
    <w:rsid w:val="002F69BB"/>
    <w:rsid w:val="002F6D6E"/>
    <w:rsid w:val="002F7222"/>
    <w:rsid w:val="002F744E"/>
    <w:rsid w:val="002F7677"/>
    <w:rsid w:val="002F79B6"/>
    <w:rsid w:val="002F7A46"/>
    <w:rsid w:val="002F7FB7"/>
    <w:rsid w:val="00300B3F"/>
    <w:rsid w:val="00300E8A"/>
    <w:rsid w:val="00301694"/>
    <w:rsid w:val="003016AB"/>
    <w:rsid w:val="00301798"/>
    <w:rsid w:val="00301F32"/>
    <w:rsid w:val="003025FF"/>
    <w:rsid w:val="00302A98"/>
    <w:rsid w:val="00302ED5"/>
    <w:rsid w:val="00303435"/>
    <w:rsid w:val="00303456"/>
    <w:rsid w:val="00303997"/>
    <w:rsid w:val="00303A12"/>
    <w:rsid w:val="00303AC5"/>
    <w:rsid w:val="00303EB2"/>
    <w:rsid w:val="003041D6"/>
    <w:rsid w:val="003042B6"/>
    <w:rsid w:val="003044DB"/>
    <w:rsid w:val="003049C4"/>
    <w:rsid w:val="00304B81"/>
    <w:rsid w:val="0030517E"/>
    <w:rsid w:val="00305355"/>
    <w:rsid w:val="003054F0"/>
    <w:rsid w:val="003056F5"/>
    <w:rsid w:val="003057FD"/>
    <w:rsid w:val="003058A0"/>
    <w:rsid w:val="00305B87"/>
    <w:rsid w:val="003062D1"/>
    <w:rsid w:val="00306630"/>
    <w:rsid w:val="00306C59"/>
    <w:rsid w:val="00306E86"/>
    <w:rsid w:val="0030746E"/>
    <w:rsid w:val="00307CEC"/>
    <w:rsid w:val="00310967"/>
    <w:rsid w:val="00310D5C"/>
    <w:rsid w:val="003117C9"/>
    <w:rsid w:val="00312815"/>
    <w:rsid w:val="00312C62"/>
    <w:rsid w:val="00312C89"/>
    <w:rsid w:val="00312E6D"/>
    <w:rsid w:val="0031332B"/>
    <w:rsid w:val="00313665"/>
    <w:rsid w:val="003138FB"/>
    <w:rsid w:val="00313E27"/>
    <w:rsid w:val="003140BC"/>
    <w:rsid w:val="0031470D"/>
    <w:rsid w:val="00314741"/>
    <w:rsid w:val="00314946"/>
    <w:rsid w:val="00314B57"/>
    <w:rsid w:val="00315492"/>
    <w:rsid w:val="0031567C"/>
    <w:rsid w:val="0031638D"/>
    <w:rsid w:val="00316E1F"/>
    <w:rsid w:val="00316E28"/>
    <w:rsid w:val="003171FA"/>
    <w:rsid w:val="00317324"/>
    <w:rsid w:val="00320118"/>
    <w:rsid w:val="00320374"/>
    <w:rsid w:val="00320DB3"/>
    <w:rsid w:val="00320F9C"/>
    <w:rsid w:val="00321140"/>
    <w:rsid w:val="003212DE"/>
    <w:rsid w:val="00321560"/>
    <w:rsid w:val="003231EF"/>
    <w:rsid w:val="0032399B"/>
    <w:rsid w:val="00323FF9"/>
    <w:rsid w:val="0032450B"/>
    <w:rsid w:val="00324CA6"/>
    <w:rsid w:val="00324F65"/>
    <w:rsid w:val="0032538F"/>
    <w:rsid w:val="003254BF"/>
    <w:rsid w:val="0032582E"/>
    <w:rsid w:val="00325C28"/>
    <w:rsid w:val="00325C36"/>
    <w:rsid w:val="003263B1"/>
    <w:rsid w:val="0032696A"/>
    <w:rsid w:val="00326E2A"/>
    <w:rsid w:val="00326EA6"/>
    <w:rsid w:val="003278B1"/>
    <w:rsid w:val="00327AE5"/>
    <w:rsid w:val="00327D9B"/>
    <w:rsid w:val="00330367"/>
    <w:rsid w:val="00330652"/>
    <w:rsid w:val="003307A9"/>
    <w:rsid w:val="0033096E"/>
    <w:rsid w:val="00330BAD"/>
    <w:rsid w:val="00330D91"/>
    <w:rsid w:val="0033138A"/>
    <w:rsid w:val="003313EA"/>
    <w:rsid w:val="0033144C"/>
    <w:rsid w:val="0033178E"/>
    <w:rsid w:val="00331DA4"/>
    <w:rsid w:val="00331DC3"/>
    <w:rsid w:val="00331ED7"/>
    <w:rsid w:val="0033243D"/>
    <w:rsid w:val="003326D8"/>
    <w:rsid w:val="00333066"/>
    <w:rsid w:val="003331AE"/>
    <w:rsid w:val="00333256"/>
    <w:rsid w:val="003333B9"/>
    <w:rsid w:val="003339C0"/>
    <w:rsid w:val="00333C7A"/>
    <w:rsid w:val="00333C7B"/>
    <w:rsid w:val="00333E1D"/>
    <w:rsid w:val="00333E91"/>
    <w:rsid w:val="0033441F"/>
    <w:rsid w:val="0033454F"/>
    <w:rsid w:val="00334550"/>
    <w:rsid w:val="003352DA"/>
    <w:rsid w:val="00335559"/>
    <w:rsid w:val="003356C1"/>
    <w:rsid w:val="00335C81"/>
    <w:rsid w:val="00335DC6"/>
    <w:rsid w:val="00335E57"/>
    <w:rsid w:val="00336063"/>
    <w:rsid w:val="00337307"/>
    <w:rsid w:val="0033763E"/>
    <w:rsid w:val="00337C05"/>
    <w:rsid w:val="003403D3"/>
    <w:rsid w:val="003407E6"/>
    <w:rsid w:val="00340A4E"/>
    <w:rsid w:val="00341450"/>
    <w:rsid w:val="003415F9"/>
    <w:rsid w:val="00341741"/>
    <w:rsid w:val="00341C3C"/>
    <w:rsid w:val="00341CF2"/>
    <w:rsid w:val="00341E89"/>
    <w:rsid w:val="003420C4"/>
    <w:rsid w:val="0034276B"/>
    <w:rsid w:val="00342A73"/>
    <w:rsid w:val="00342E98"/>
    <w:rsid w:val="003434F2"/>
    <w:rsid w:val="003435A6"/>
    <w:rsid w:val="00343763"/>
    <w:rsid w:val="003438F7"/>
    <w:rsid w:val="003439A0"/>
    <w:rsid w:val="00343A9C"/>
    <w:rsid w:val="00343F8E"/>
    <w:rsid w:val="003443F7"/>
    <w:rsid w:val="00344F9D"/>
    <w:rsid w:val="003458D2"/>
    <w:rsid w:val="00345991"/>
    <w:rsid w:val="00345B6D"/>
    <w:rsid w:val="003463B4"/>
    <w:rsid w:val="003463F6"/>
    <w:rsid w:val="003464C4"/>
    <w:rsid w:val="00346B98"/>
    <w:rsid w:val="00347311"/>
    <w:rsid w:val="00347397"/>
    <w:rsid w:val="003479B9"/>
    <w:rsid w:val="00347B22"/>
    <w:rsid w:val="00347E82"/>
    <w:rsid w:val="00347FAB"/>
    <w:rsid w:val="003504CB"/>
    <w:rsid w:val="0035083C"/>
    <w:rsid w:val="00351193"/>
    <w:rsid w:val="0035168B"/>
    <w:rsid w:val="00351D4F"/>
    <w:rsid w:val="00352005"/>
    <w:rsid w:val="00352125"/>
    <w:rsid w:val="00352A0A"/>
    <w:rsid w:val="00352A6E"/>
    <w:rsid w:val="00352D87"/>
    <w:rsid w:val="003536F0"/>
    <w:rsid w:val="0035376A"/>
    <w:rsid w:val="00353A20"/>
    <w:rsid w:val="00353D00"/>
    <w:rsid w:val="00353E5E"/>
    <w:rsid w:val="00354231"/>
    <w:rsid w:val="00354399"/>
    <w:rsid w:val="003547C2"/>
    <w:rsid w:val="00354B3B"/>
    <w:rsid w:val="00354BBD"/>
    <w:rsid w:val="00354CD8"/>
    <w:rsid w:val="00354F43"/>
    <w:rsid w:val="00355573"/>
    <w:rsid w:val="00355636"/>
    <w:rsid w:val="0035577C"/>
    <w:rsid w:val="00355A61"/>
    <w:rsid w:val="00355E7E"/>
    <w:rsid w:val="00356051"/>
    <w:rsid w:val="003563C2"/>
    <w:rsid w:val="00356679"/>
    <w:rsid w:val="00356C1C"/>
    <w:rsid w:val="00356C35"/>
    <w:rsid w:val="00356C7A"/>
    <w:rsid w:val="003571E8"/>
    <w:rsid w:val="0035745F"/>
    <w:rsid w:val="00357605"/>
    <w:rsid w:val="003576A8"/>
    <w:rsid w:val="00357746"/>
    <w:rsid w:val="0035778F"/>
    <w:rsid w:val="0036007E"/>
    <w:rsid w:val="003602C6"/>
    <w:rsid w:val="0036031B"/>
    <w:rsid w:val="0036047B"/>
    <w:rsid w:val="0036078B"/>
    <w:rsid w:val="00360B82"/>
    <w:rsid w:val="00360FC5"/>
    <w:rsid w:val="0036119A"/>
    <w:rsid w:val="0036139A"/>
    <w:rsid w:val="0036154F"/>
    <w:rsid w:val="0036273E"/>
    <w:rsid w:val="00362818"/>
    <w:rsid w:val="00362D65"/>
    <w:rsid w:val="0036324E"/>
    <w:rsid w:val="00363254"/>
    <w:rsid w:val="003632C1"/>
    <w:rsid w:val="00363754"/>
    <w:rsid w:val="00363EF5"/>
    <w:rsid w:val="00363F16"/>
    <w:rsid w:val="003641D2"/>
    <w:rsid w:val="00364943"/>
    <w:rsid w:val="00364D37"/>
    <w:rsid w:val="00364EB4"/>
    <w:rsid w:val="00365075"/>
    <w:rsid w:val="003654E3"/>
    <w:rsid w:val="00365664"/>
    <w:rsid w:val="0036570A"/>
    <w:rsid w:val="0036584A"/>
    <w:rsid w:val="00365864"/>
    <w:rsid w:val="00366027"/>
    <w:rsid w:val="003662D1"/>
    <w:rsid w:val="003668CB"/>
    <w:rsid w:val="00366A21"/>
    <w:rsid w:val="00366E75"/>
    <w:rsid w:val="0036708C"/>
    <w:rsid w:val="00367A27"/>
    <w:rsid w:val="00370013"/>
    <w:rsid w:val="003706EE"/>
    <w:rsid w:val="00370A4E"/>
    <w:rsid w:val="00370BAC"/>
    <w:rsid w:val="00370DF8"/>
    <w:rsid w:val="00370F47"/>
    <w:rsid w:val="00371AC9"/>
    <w:rsid w:val="003730DC"/>
    <w:rsid w:val="00373238"/>
    <w:rsid w:val="003733C0"/>
    <w:rsid w:val="00373BC5"/>
    <w:rsid w:val="003740FE"/>
    <w:rsid w:val="00374478"/>
    <w:rsid w:val="003747C9"/>
    <w:rsid w:val="00374963"/>
    <w:rsid w:val="003750A5"/>
    <w:rsid w:val="0037515B"/>
    <w:rsid w:val="003751E6"/>
    <w:rsid w:val="00375566"/>
    <w:rsid w:val="003756A5"/>
    <w:rsid w:val="00375A4A"/>
    <w:rsid w:val="00375EED"/>
    <w:rsid w:val="0037605A"/>
    <w:rsid w:val="0037690C"/>
    <w:rsid w:val="00376D5A"/>
    <w:rsid w:val="003770A6"/>
    <w:rsid w:val="0037716C"/>
    <w:rsid w:val="00377186"/>
    <w:rsid w:val="0037719C"/>
    <w:rsid w:val="003779D7"/>
    <w:rsid w:val="00377A72"/>
    <w:rsid w:val="00377ABB"/>
    <w:rsid w:val="00377C77"/>
    <w:rsid w:val="00377D89"/>
    <w:rsid w:val="00377F50"/>
    <w:rsid w:val="0038007D"/>
    <w:rsid w:val="00380772"/>
    <w:rsid w:val="00380ABB"/>
    <w:rsid w:val="00380DA2"/>
    <w:rsid w:val="00380E4C"/>
    <w:rsid w:val="003810D4"/>
    <w:rsid w:val="00381421"/>
    <w:rsid w:val="00381BD0"/>
    <w:rsid w:val="00381D3E"/>
    <w:rsid w:val="00381D8B"/>
    <w:rsid w:val="003823B7"/>
    <w:rsid w:val="0038271C"/>
    <w:rsid w:val="00382BDE"/>
    <w:rsid w:val="00383175"/>
    <w:rsid w:val="003839A0"/>
    <w:rsid w:val="00383B2E"/>
    <w:rsid w:val="003840A8"/>
    <w:rsid w:val="003846E3"/>
    <w:rsid w:val="003846F9"/>
    <w:rsid w:val="00384846"/>
    <w:rsid w:val="00384971"/>
    <w:rsid w:val="00384975"/>
    <w:rsid w:val="00384A2E"/>
    <w:rsid w:val="003850C2"/>
    <w:rsid w:val="003850F1"/>
    <w:rsid w:val="0038543E"/>
    <w:rsid w:val="0038554F"/>
    <w:rsid w:val="003859A5"/>
    <w:rsid w:val="003861E3"/>
    <w:rsid w:val="00386497"/>
    <w:rsid w:val="003867D5"/>
    <w:rsid w:val="00386A51"/>
    <w:rsid w:val="003870B8"/>
    <w:rsid w:val="003870E4"/>
    <w:rsid w:val="00387D40"/>
    <w:rsid w:val="003907CC"/>
    <w:rsid w:val="00390A13"/>
    <w:rsid w:val="00390B74"/>
    <w:rsid w:val="00390B8F"/>
    <w:rsid w:val="00390D0A"/>
    <w:rsid w:val="00391135"/>
    <w:rsid w:val="003914A1"/>
    <w:rsid w:val="00391D07"/>
    <w:rsid w:val="00391EF9"/>
    <w:rsid w:val="003924DA"/>
    <w:rsid w:val="003929B3"/>
    <w:rsid w:val="003932B8"/>
    <w:rsid w:val="003935CA"/>
    <w:rsid w:val="00393C8E"/>
    <w:rsid w:val="00393E4E"/>
    <w:rsid w:val="0039451D"/>
    <w:rsid w:val="003952E1"/>
    <w:rsid w:val="00395711"/>
    <w:rsid w:val="003957E9"/>
    <w:rsid w:val="00395C90"/>
    <w:rsid w:val="00395E22"/>
    <w:rsid w:val="003963D5"/>
    <w:rsid w:val="00396433"/>
    <w:rsid w:val="0039760B"/>
    <w:rsid w:val="003A006E"/>
    <w:rsid w:val="003A0167"/>
    <w:rsid w:val="003A03AE"/>
    <w:rsid w:val="003A0C7F"/>
    <w:rsid w:val="003A0EB4"/>
    <w:rsid w:val="003A1849"/>
    <w:rsid w:val="003A1EB1"/>
    <w:rsid w:val="003A1FAF"/>
    <w:rsid w:val="003A2B00"/>
    <w:rsid w:val="003A3C15"/>
    <w:rsid w:val="003A42E9"/>
    <w:rsid w:val="003A44C5"/>
    <w:rsid w:val="003A5268"/>
    <w:rsid w:val="003A53C6"/>
    <w:rsid w:val="003A5740"/>
    <w:rsid w:val="003A580A"/>
    <w:rsid w:val="003A5A52"/>
    <w:rsid w:val="003A5B83"/>
    <w:rsid w:val="003A5D93"/>
    <w:rsid w:val="003A5DAE"/>
    <w:rsid w:val="003A6053"/>
    <w:rsid w:val="003A6952"/>
    <w:rsid w:val="003A6A2C"/>
    <w:rsid w:val="003A6F37"/>
    <w:rsid w:val="003A6F4C"/>
    <w:rsid w:val="003A7383"/>
    <w:rsid w:val="003A776F"/>
    <w:rsid w:val="003A7DAC"/>
    <w:rsid w:val="003A7DFD"/>
    <w:rsid w:val="003B0086"/>
    <w:rsid w:val="003B05D9"/>
    <w:rsid w:val="003B0A12"/>
    <w:rsid w:val="003B0DCE"/>
    <w:rsid w:val="003B1166"/>
    <w:rsid w:val="003B1670"/>
    <w:rsid w:val="003B18FC"/>
    <w:rsid w:val="003B1CB2"/>
    <w:rsid w:val="003B1F70"/>
    <w:rsid w:val="003B22E9"/>
    <w:rsid w:val="003B23DC"/>
    <w:rsid w:val="003B2573"/>
    <w:rsid w:val="003B26C5"/>
    <w:rsid w:val="003B303D"/>
    <w:rsid w:val="003B353D"/>
    <w:rsid w:val="003B376E"/>
    <w:rsid w:val="003B38CA"/>
    <w:rsid w:val="003B39FD"/>
    <w:rsid w:val="003B3CF5"/>
    <w:rsid w:val="003B3DBE"/>
    <w:rsid w:val="003B4DA4"/>
    <w:rsid w:val="003B549A"/>
    <w:rsid w:val="003B55B4"/>
    <w:rsid w:val="003B59FE"/>
    <w:rsid w:val="003B5BCB"/>
    <w:rsid w:val="003B5F30"/>
    <w:rsid w:val="003B6DD7"/>
    <w:rsid w:val="003B6EA0"/>
    <w:rsid w:val="003B6F04"/>
    <w:rsid w:val="003B7447"/>
    <w:rsid w:val="003B74BB"/>
    <w:rsid w:val="003B7A29"/>
    <w:rsid w:val="003B7D8B"/>
    <w:rsid w:val="003B7FC1"/>
    <w:rsid w:val="003C023B"/>
    <w:rsid w:val="003C0611"/>
    <w:rsid w:val="003C0893"/>
    <w:rsid w:val="003C0910"/>
    <w:rsid w:val="003C0C97"/>
    <w:rsid w:val="003C0C9B"/>
    <w:rsid w:val="003C0EE4"/>
    <w:rsid w:val="003C14AA"/>
    <w:rsid w:val="003C1BC1"/>
    <w:rsid w:val="003C23E4"/>
    <w:rsid w:val="003C26E1"/>
    <w:rsid w:val="003C3595"/>
    <w:rsid w:val="003C3630"/>
    <w:rsid w:val="003C3688"/>
    <w:rsid w:val="003C3984"/>
    <w:rsid w:val="003C408C"/>
    <w:rsid w:val="003C4329"/>
    <w:rsid w:val="003C45B1"/>
    <w:rsid w:val="003C4729"/>
    <w:rsid w:val="003C4A8A"/>
    <w:rsid w:val="003C4B4B"/>
    <w:rsid w:val="003C516C"/>
    <w:rsid w:val="003C52C2"/>
    <w:rsid w:val="003C5719"/>
    <w:rsid w:val="003C5C06"/>
    <w:rsid w:val="003C5E3F"/>
    <w:rsid w:val="003C6134"/>
    <w:rsid w:val="003C6690"/>
    <w:rsid w:val="003C68F9"/>
    <w:rsid w:val="003C6A3A"/>
    <w:rsid w:val="003C6C0D"/>
    <w:rsid w:val="003C6F54"/>
    <w:rsid w:val="003C7020"/>
    <w:rsid w:val="003C75DF"/>
    <w:rsid w:val="003C7983"/>
    <w:rsid w:val="003C7CE0"/>
    <w:rsid w:val="003D00AF"/>
    <w:rsid w:val="003D0276"/>
    <w:rsid w:val="003D0378"/>
    <w:rsid w:val="003D09F6"/>
    <w:rsid w:val="003D0BDE"/>
    <w:rsid w:val="003D0E23"/>
    <w:rsid w:val="003D15C0"/>
    <w:rsid w:val="003D1662"/>
    <w:rsid w:val="003D17DB"/>
    <w:rsid w:val="003D1F7E"/>
    <w:rsid w:val="003D21D9"/>
    <w:rsid w:val="003D22F9"/>
    <w:rsid w:val="003D2AEC"/>
    <w:rsid w:val="003D36FC"/>
    <w:rsid w:val="003D3733"/>
    <w:rsid w:val="003D3866"/>
    <w:rsid w:val="003D3C3E"/>
    <w:rsid w:val="003D3FCA"/>
    <w:rsid w:val="003D447F"/>
    <w:rsid w:val="003D4C60"/>
    <w:rsid w:val="003D4EBC"/>
    <w:rsid w:val="003D4F71"/>
    <w:rsid w:val="003D511E"/>
    <w:rsid w:val="003D52E2"/>
    <w:rsid w:val="003D5493"/>
    <w:rsid w:val="003D5582"/>
    <w:rsid w:val="003D55BD"/>
    <w:rsid w:val="003D58F8"/>
    <w:rsid w:val="003D590E"/>
    <w:rsid w:val="003D5D98"/>
    <w:rsid w:val="003D61C8"/>
    <w:rsid w:val="003D6247"/>
    <w:rsid w:val="003D63CB"/>
    <w:rsid w:val="003D6A1C"/>
    <w:rsid w:val="003D7489"/>
    <w:rsid w:val="003E02A1"/>
    <w:rsid w:val="003E07F8"/>
    <w:rsid w:val="003E08CC"/>
    <w:rsid w:val="003E1F00"/>
    <w:rsid w:val="003E2158"/>
    <w:rsid w:val="003E2380"/>
    <w:rsid w:val="003E24B5"/>
    <w:rsid w:val="003E27B1"/>
    <w:rsid w:val="003E288C"/>
    <w:rsid w:val="003E2972"/>
    <w:rsid w:val="003E2A8F"/>
    <w:rsid w:val="003E2ADD"/>
    <w:rsid w:val="003E2E07"/>
    <w:rsid w:val="003E2F9F"/>
    <w:rsid w:val="003E335C"/>
    <w:rsid w:val="003E3847"/>
    <w:rsid w:val="003E3863"/>
    <w:rsid w:val="003E3869"/>
    <w:rsid w:val="003E3CC0"/>
    <w:rsid w:val="003E3E59"/>
    <w:rsid w:val="003E3FAF"/>
    <w:rsid w:val="003E4249"/>
    <w:rsid w:val="003E4684"/>
    <w:rsid w:val="003E47AC"/>
    <w:rsid w:val="003E48F6"/>
    <w:rsid w:val="003E4A12"/>
    <w:rsid w:val="003E4BA3"/>
    <w:rsid w:val="003E50E0"/>
    <w:rsid w:val="003E51E8"/>
    <w:rsid w:val="003E5489"/>
    <w:rsid w:val="003E550B"/>
    <w:rsid w:val="003E5952"/>
    <w:rsid w:val="003E5BBB"/>
    <w:rsid w:val="003E6256"/>
    <w:rsid w:val="003E71EB"/>
    <w:rsid w:val="003E728C"/>
    <w:rsid w:val="003E769D"/>
    <w:rsid w:val="003E7998"/>
    <w:rsid w:val="003E7C87"/>
    <w:rsid w:val="003E7F6A"/>
    <w:rsid w:val="003F0469"/>
    <w:rsid w:val="003F0742"/>
    <w:rsid w:val="003F0965"/>
    <w:rsid w:val="003F0CA5"/>
    <w:rsid w:val="003F0ED0"/>
    <w:rsid w:val="003F1513"/>
    <w:rsid w:val="003F1526"/>
    <w:rsid w:val="003F375B"/>
    <w:rsid w:val="003F3AF7"/>
    <w:rsid w:val="003F3DA6"/>
    <w:rsid w:val="003F3E51"/>
    <w:rsid w:val="003F4044"/>
    <w:rsid w:val="003F4153"/>
    <w:rsid w:val="003F42C4"/>
    <w:rsid w:val="003F48D6"/>
    <w:rsid w:val="003F4A43"/>
    <w:rsid w:val="003F4E82"/>
    <w:rsid w:val="003F5041"/>
    <w:rsid w:val="003F5050"/>
    <w:rsid w:val="003F5759"/>
    <w:rsid w:val="003F5B60"/>
    <w:rsid w:val="003F5ED3"/>
    <w:rsid w:val="003F5EE8"/>
    <w:rsid w:val="003F6447"/>
    <w:rsid w:val="003F6A0D"/>
    <w:rsid w:val="003F6AD5"/>
    <w:rsid w:val="003F6D4A"/>
    <w:rsid w:val="003F7059"/>
    <w:rsid w:val="003F72F8"/>
    <w:rsid w:val="003F7E80"/>
    <w:rsid w:val="00400810"/>
    <w:rsid w:val="00400CE7"/>
    <w:rsid w:val="0040136A"/>
    <w:rsid w:val="0040142F"/>
    <w:rsid w:val="0040151E"/>
    <w:rsid w:val="0040172D"/>
    <w:rsid w:val="0040212A"/>
    <w:rsid w:val="00402910"/>
    <w:rsid w:val="00402CFD"/>
    <w:rsid w:val="00402D07"/>
    <w:rsid w:val="00402F75"/>
    <w:rsid w:val="00403761"/>
    <w:rsid w:val="004037F2"/>
    <w:rsid w:val="00403EF8"/>
    <w:rsid w:val="00404154"/>
    <w:rsid w:val="00404861"/>
    <w:rsid w:val="0040489F"/>
    <w:rsid w:val="00404980"/>
    <w:rsid w:val="00404A62"/>
    <w:rsid w:val="00404B93"/>
    <w:rsid w:val="00405079"/>
    <w:rsid w:val="00405154"/>
    <w:rsid w:val="0040636C"/>
    <w:rsid w:val="00406857"/>
    <w:rsid w:val="00406E2E"/>
    <w:rsid w:val="004070C7"/>
    <w:rsid w:val="004073EA"/>
    <w:rsid w:val="004077DF"/>
    <w:rsid w:val="004077EA"/>
    <w:rsid w:val="00407C37"/>
    <w:rsid w:val="00407F15"/>
    <w:rsid w:val="0041004A"/>
    <w:rsid w:val="004102F0"/>
    <w:rsid w:val="0041091D"/>
    <w:rsid w:val="00410990"/>
    <w:rsid w:val="00411158"/>
    <w:rsid w:val="004114BC"/>
    <w:rsid w:val="00411562"/>
    <w:rsid w:val="0041171F"/>
    <w:rsid w:val="004123B2"/>
    <w:rsid w:val="004125D7"/>
    <w:rsid w:val="004127C0"/>
    <w:rsid w:val="00412F05"/>
    <w:rsid w:val="004134C9"/>
    <w:rsid w:val="00413775"/>
    <w:rsid w:val="00413A4C"/>
    <w:rsid w:val="00413A60"/>
    <w:rsid w:val="00413AC1"/>
    <w:rsid w:val="00413DD3"/>
    <w:rsid w:val="00413E8B"/>
    <w:rsid w:val="004141AC"/>
    <w:rsid w:val="00414AB6"/>
    <w:rsid w:val="00414C69"/>
    <w:rsid w:val="00415A3D"/>
    <w:rsid w:val="00415E1D"/>
    <w:rsid w:val="00416568"/>
    <w:rsid w:val="00416F57"/>
    <w:rsid w:val="004171B8"/>
    <w:rsid w:val="00417AF4"/>
    <w:rsid w:val="00417D75"/>
    <w:rsid w:val="00420DB7"/>
    <w:rsid w:val="00420EDC"/>
    <w:rsid w:val="00420EF0"/>
    <w:rsid w:val="0042118E"/>
    <w:rsid w:val="00421336"/>
    <w:rsid w:val="0042161E"/>
    <w:rsid w:val="004218A7"/>
    <w:rsid w:val="00421BD5"/>
    <w:rsid w:val="00421E6D"/>
    <w:rsid w:val="00422376"/>
    <w:rsid w:val="004225C5"/>
    <w:rsid w:val="00423175"/>
    <w:rsid w:val="00423229"/>
    <w:rsid w:val="0042385B"/>
    <w:rsid w:val="004238F6"/>
    <w:rsid w:val="0042436F"/>
    <w:rsid w:val="0042496F"/>
    <w:rsid w:val="00424A8A"/>
    <w:rsid w:val="00424C57"/>
    <w:rsid w:val="00424D4A"/>
    <w:rsid w:val="00425217"/>
    <w:rsid w:val="00425F4E"/>
    <w:rsid w:val="004267B5"/>
    <w:rsid w:val="00426916"/>
    <w:rsid w:val="00426BE9"/>
    <w:rsid w:val="0042703E"/>
    <w:rsid w:val="0042746E"/>
    <w:rsid w:val="004274C8"/>
    <w:rsid w:val="00427EB1"/>
    <w:rsid w:val="004301B7"/>
    <w:rsid w:val="0043052F"/>
    <w:rsid w:val="00430E0F"/>
    <w:rsid w:val="00430EC7"/>
    <w:rsid w:val="00430EE4"/>
    <w:rsid w:val="004313CD"/>
    <w:rsid w:val="004314F3"/>
    <w:rsid w:val="0043173E"/>
    <w:rsid w:val="00431772"/>
    <w:rsid w:val="00431D10"/>
    <w:rsid w:val="00431E7F"/>
    <w:rsid w:val="0043200D"/>
    <w:rsid w:val="004321E7"/>
    <w:rsid w:val="00432236"/>
    <w:rsid w:val="004322A6"/>
    <w:rsid w:val="00432BE9"/>
    <w:rsid w:val="00432CD1"/>
    <w:rsid w:val="00433984"/>
    <w:rsid w:val="0043454B"/>
    <w:rsid w:val="004345E3"/>
    <w:rsid w:val="004346FA"/>
    <w:rsid w:val="0043493A"/>
    <w:rsid w:val="00434EB8"/>
    <w:rsid w:val="00435063"/>
    <w:rsid w:val="0043509F"/>
    <w:rsid w:val="00435286"/>
    <w:rsid w:val="004355DB"/>
    <w:rsid w:val="004355F1"/>
    <w:rsid w:val="00435787"/>
    <w:rsid w:val="00435F46"/>
    <w:rsid w:val="0043615F"/>
    <w:rsid w:val="00436167"/>
    <w:rsid w:val="004365F2"/>
    <w:rsid w:val="004369B0"/>
    <w:rsid w:val="004371E7"/>
    <w:rsid w:val="004373D7"/>
    <w:rsid w:val="00437629"/>
    <w:rsid w:val="00437662"/>
    <w:rsid w:val="00437E14"/>
    <w:rsid w:val="00437F20"/>
    <w:rsid w:val="004412C0"/>
    <w:rsid w:val="00441651"/>
    <w:rsid w:val="004418AF"/>
    <w:rsid w:val="00441D6A"/>
    <w:rsid w:val="004427CC"/>
    <w:rsid w:val="004431A6"/>
    <w:rsid w:val="004433C5"/>
    <w:rsid w:val="0044371E"/>
    <w:rsid w:val="0044411F"/>
    <w:rsid w:val="004441CB"/>
    <w:rsid w:val="00444C26"/>
    <w:rsid w:val="00444E22"/>
    <w:rsid w:val="004459E5"/>
    <w:rsid w:val="00445A08"/>
    <w:rsid w:val="00445A68"/>
    <w:rsid w:val="0044639A"/>
    <w:rsid w:val="0044703A"/>
    <w:rsid w:val="0044709A"/>
    <w:rsid w:val="0044758E"/>
    <w:rsid w:val="004476F6"/>
    <w:rsid w:val="004478CE"/>
    <w:rsid w:val="00447A51"/>
    <w:rsid w:val="00447CB1"/>
    <w:rsid w:val="004500AB"/>
    <w:rsid w:val="00450560"/>
    <w:rsid w:val="00450A70"/>
    <w:rsid w:val="00450AE7"/>
    <w:rsid w:val="00450B9E"/>
    <w:rsid w:val="004514F1"/>
    <w:rsid w:val="004515C8"/>
    <w:rsid w:val="00451B9B"/>
    <w:rsid w:val="00451BCF"/>
    <w:rsid w:val="004523F0"/>
    <w:rsid w:val="004524E5"/>
    <w:rsid w:val="004525B0"/>
    <w:rsid w:val="0045282B"/>
    <w:rsid w:val="004529FD"/>
    <w:rsid w:val="0045360E"/>
    <w:rsid w:val="004536AE"/>
    <w:rsid w:val="0045397A"/>
    <w:rsid w:val="0045397C"/>
    <w:rsid w:val="00453C29"/>
    <w:rsid w:val="00454180"/>
    <w:rsid w:val="0045446A"/>
    <w:rsid w:val="00454964"/>
    <w:rsid w:val="00454ED0"/>
    <w:rsid w:val="00455022"/>
    <w:rsid w:val="004558FB"/>
    <w:rsid w:val="00455DE3"/>
    <w:rsid w:val="00456621"/>
    <w:rsid w:val="00457147"/>
    <w:rsid w:val="00457391"/>
    <w:rsid w:val="004576FF"/>
    <w:rsid w:val="00457DB7"/>
    <w:rsid w:val="004604F6"/>
    <w:rsid w:val="0046058D"/>
    <w:rsid w:val="0046058F"/>
    <w:rsid w:val="004609EE"/>
    <w:rsid w:val="00460D13"/>
    <w:rsid w:val="00460DAA"/>
    <w:rsid w:val="004611AF"/>
    <w:rsid w:val="0046161C"/>
    <w:rsid w:val="00461F67"/>
    <w:rsid w:val="0046228A"/>
    <w:rsid w:val="004625CF"/>
    <w:rsid w:val="004627E4"/>
    <w:rsid w:val="00462888"/>
    <w:rsid w:val="00462B48"/>
    <w:rsid w:val="00462B92"/>
    <w:rsid w:val="00463775"/>
    <w:rsid w:val="00463819"/>
    <w:rsid w:val="004638A7"/>
    <w:rsid w:val="00463DBB"/>
    <w:rsid w:val="00464294"/>
    <w:rsid w:val="00464B48"/>
    <w:rsid w:val="00464E0D"/>
    <w:rsid w:val="00465289"/>
    <w:rsid w:val="0046544F"/>
    <w:rsid w:val="0046547C"/>
    <w:rsid w:val="00465641"/>
    <w:rsid w:val="0046584F"/>
    <w:rsid w:val="00465974"/>
    <w:rsid w:val="00465BE2"/>
    <w:rsid w:val="00465DA2"/>
    <w:rsid w:val="00465DDF"/>
    <w:rsid w:val="004665FB"/>
    <w:rsid w:val="0046678B"/>
    <w:rsid w:val="00466C3C"/>
    <w:rsid w:val="00466FE3"/>
    <w:rsid w:val="00467038"/>
    <w:rsid w:val="0046737F"/>
    <w:rsid w:val="00467A47"/>
    <w:rsid w:val="00467B19"/>
    <w:rsid w:val="00467E65"/>
    <w:rsid w:val="00470370"/>
    <w:rsid w:val="0047048C"/>
    <w:rsid w:val="0047101C"/>
    <w:rsid w:val="004715E9"/>
    <w:rsid w:val="004717CF"/>
    <w:rsid w:val="00471901"/>
    <w:rsid w:val="00471FCF"/>
    <w:rsid w:val="00472191"/>
    <w:rsid w:val="00472CEA"/>
    <w:rsid w:val="004734E4"/>
    <w:rsid w:val="00473A98"/>
    <w:rsid w:val="00473EB7"/>
    <w:rsid w:val="004748D0"/>
    <w:rsid w:val="0047492E"/>
    <w:rsid w:val="00474F70"/>
    <w:rsid w:val="00475478"/>
    <w:rsid w:val="00475592"/>
    <w:rsid w:val="0047601C"/>
    <w:rsid w:val="0047604F"/>
    <w:rsid w:val="00476413"/>
    <w:rsid w:val="004765D3"/>
    <w:rsid w:val="004765F1"/>
    <w:rsid w:val="0047744E"/>
    <w:rsid w:val="0047758F"/>
    <w:rsid w:val="00477732"/>
    <w:rsid w:val="00477B29"/>
    <w:rsid w:val="00477D45"/>
    <w:rsid w:val="00477FDB"/>
    <w:rsid w:val="004801D9"/>
    <w:rsid w:val="00480533"/>
    <w:rsid w:val="00481490"/>
    <w:rsid w:val="0048192E"/>
    <w:rsid w:val="00481B75"/>
    <w:rsid w:val="0048240F"/>
    <w:rsid w:val="0048250D"/>
    <w:rsid w:val="004825AD"/>
    <w:rsid w:val="004825B3"/>
    <w:rsid w:val="00482BE2"/>
    <w:rsid w:val="00482D63"/>
    <w:rsid w:val="0048333C"/>
    <w:rsid w:val="00483660"/>
    <w:rsid w:val="00483AD2"/>
    <w:rsid w:val="004845E2"/>
    <w:rsid w:val="004847EF"/>
    <w:rsid w:val="004851B6"/>
    <w:rsid w:val="0048549D"/>
    <w:rsid w:val="00485618"/>
    <w:rsid w:val="004856EC"/>
    <w:rsid w:val="00485771"/>
    <w:rsid w:val="0048579F"/>
    <w:rsid w:val="00486146"/>
    <w:rsid w:val="004864B1"/>
    <w:rsid w:val="0048651A"/>
    <w:rsid w:val="004865D6"/>
    <w:rsid w:val="00486DE9"/>
    <w:rsid w:val="0048737E"/>
    <w:rsid w:val="00487DEF"/>
    <w:rsid w:val="0049003F"/>
    <w:rsid w:val="004903EF"/>
    <w:rsid w:val="00490B4E"/>
    <w:rsid w:val="00490CA7"/>
    <w:rsid w:val="00490D14"/>
    <w:rsid w:val="00490E8D"/>
    <w:rsid w:val="00490FBC"/>
    <w:rsid w:val="00490FD5"/>
    <w:rsid w:val="0049156F"/>
    <w:rsid w:val="00491692"/>
    <w:rsid w:val="00491B16"/>
    <w:rsid w:val="00491D92"/>
    <w:rsid w:val="004922D2"/>
    <w:rsid w:val="00492465"/>
    <w:rsid w:val="004925EF"/>
    <w:rsid w:val="00492D4A"/>
    <w:rsid w:val="00492E9B"/>
    <w:rsid w:val="00493100"/>
    <w:rsid w:val="004939D4"/>
    <w:rsid w:val="00493D6A"/>
    <w:rsid w:val="00493ED6"/>
    <w:rsid w:val="00493F55"/>
    <w:rsid w:val="00493F98"/>
    <w:rsid w:val="0049411E"/>
    <w:rsid w:val="00494A00"/>
    <w:rsid w:val="00494B24"/>
    <w:rsid w:val="00494C33"/>
    <w:rsid w:val="00494CEE"/>
    <w:rsid w:val="00495332"/>
    <w:rsid w:val="004955F4"/>
    <w:rsid w:val="00495F43"/>
    <w:rsid w:val="00496029"/>
    <w:rsid w:val="0049603C"/>
    <w:rsid w:val="004960B4"/>
    <w:rsid w:val="00496103"/>
    <w:rsid w:val="00496A7C"/>
    <w:rsid w:val="00496B97"/>
    <w:rsid w:val="00496E27"/>
    <w:rsid w:val="00497134"/>
    <w:rsid w:val="0049774A"/>
    <w:rsid w:val="004978B6"/>
    <w:rsid w:val="004A0228"/>
    <w:rsid w:val="004A030B"/>
    <w:rsid w:val="004A07C5"/>
    <w:rsid w:val="004A090C"/>
    <w:rsid w:val="004A10B6"/>
    <w:rsid w:val="004A1355"/>
    <w:rsid w:val="004A16D9"/>
    <w:rsid w:val="004A199B"/>
    <w:rsid w:val="004A1C98"/>
    <w:rsid w:val="004A1E28"/>
    <w:rsid w:val="004A26A9"/>
    <w:rsid w:val="004A27C5"/>
    <w:rsid w:val="004A2871"/>
    <w:rsid w:val="004A28FA"/>
    <w:rsid w:val="004A29A1"/>
    <w:rsid w:val="004A29FA"/>
    <w:rsid w:val="004A2AF4"/>
    <w:rsid w:val="004A2C50"/>
    <w:rsid w:val="004A2D3F"/>
    <w:rsid w:val="004A2DF7"/>
    <w:rsid w:val="004A30A6"/>
    <w:rsid w:val="004A33DE"/>
    <w:rsid w:val="004A349E"/>
    <w:rsid w:val="004A363C"/>
    <w:rsid w:val="004A385A"/>
    <w:rsid w:val="004A3C8C"/>
    <w:rsid w:val="004A409B"/>
    <w:rsid w:val="004A4177"/>
    <w:rsid w:val="004A4183"/>
    <w:rsid w:val="004A435D"/>
    <w:rsid w:val="004A442C"/>
    <w:rsid w:val="004A45CE"/>
    <w:rsid w:val="004A478E"/>
    <w:rsid w:val="004A4A5A"/>
    <w:rsid w:val="004A5847"/>
    <w:rsid w:val="004A599C"/>
    <w:rsid w:val="004A5FDC"/>
    <w:rsid w:val="004A625D"/>
    <w:rsid w:val="004A62BE"/>
    <w:rsid w:val="004A661D"/>
    <w:rsid w:val="004A676D"/>
    <w:rsid w:val="004A7064"/>
    <w:rsid w:val="004A7329"/>
    <w:rsid w:val="004A735E"/>
    <w:rsid w:val="004A75C9"/>
    <w:rsid w:val="004A7701"/>
    <w:rsid w:val="004B03FD"/>
    <w:rsid w:val="004B04F6"/>
    <w:rsid w:val="004B08C2"/>
    <w:rsid w:val="004B0B5D"/>
    <w:rsid w:val="004B0B86"/>
    <w:rsid w:val="004B103E"/>
    <w:rsid w:val="004B1090"/>
    <w:rsid w:val="004B1175"/>
    <w:rsid w:val="004B15FD"/>
    <w:rsid w:val="004B17E7"/>
    <w:rsid w:val="004B184D"/>
    <w:rsid w:val="004B1CF7"/>
    <w:rsid w:val="004B24EE"/>
    <w:rsid w:val="004B2515"/>
    <w:rsid w:val="004B2606"/>
    <w:rsid w:val="004B2FED"/>
    <w:rsid w:val="004B304A"/>
    <w:rsid w:val="004B3051"/>
    <w:rsid w:val="004B3477"/>
    <w:rsid w:val="004B38DD"/>
    <w:rsid w:val="004B3987"/>
    <w:rsid w:val="004B3DDD"/>
    <w:rsid w:val="004B43DB"/>
    <w:rsid w:val="004B46CD"/>
    <w:rsid w:val="004B4862"/>
    <w:rsid w:val="004B4A79"/>
    <w:rsid w:val="004B4BF4"/>
    <w:rsid w:val="004B51EB"/>
    <w:rsid w:val="004B5547"/>
    <w:rsid w:val="004B559E"/>
    <w:rsid w:val="004B596C"/>
    <w:rsid w:val="004B5EC0"/>
    <w:rsid w:val="004B62D3"/>
    <w:rsid w:val="004B661E"/>
    <w:rsid w:val="004B671E"/>
    <w:rsid w:val="004B699D"/>
    <w:rsid w:val="004B6B50"/>
    <w:rsid w:val="004B6BD6"/>
    <w:rsid w:val="004B6EE4"/>
    <w:rsid w:val="004B74D6"/>
    <w:rsid w:val="004B781C"/>
    <w:rsid w:val="004B78E3"/>
    <w:rsid w:val="004C019A"/>
    <w:rsid w:val="004C03FB"/>
    <w:rsid w:val="004C050A"/>
    <w:rsid w:val="004C05FA"/>
    <w:rsid w:val="004C0600"/>
    <w:rsid w:val="004C1274"/>
    <w:rsid w:val="004C17D6"/>
    <w:rsid w:val="004C1FCB"/>
    <w:rsid w:val="004C20F7"/>
    <w:rsid w:val="004C2105"/>
    <w:rsid w:val="004C216B"/>
    <w:rsid w:val="004C2799"/>
    <w:rsid w:val="004C2B3E"/>
    <w:rsid w:val="004C38A2"/>
    <w:rsid w:val="004C3BEE"/>
    <w:rsid w:val="004C40A4"/>
    <w:rsid w:val="004C442D"/>
    <w:rsid w:val="004C47AF"/>
    <w:rsid w:val="004C4D69"/>
    <w:rsid w:val="004C4D9B"/>
    <w:rsid w:val="004C500D"/>
    <w:rsid w:val="004C54C3"/>
    <w:rsid w:val="004C55DA"/>
    <w:rsid w:val="004C6499"/>
    <w:rsid w:val="004C65A8"/>
    <w:rsid w:val="004C6C4F"/>
    <w:rsid w:val="004C72A5"/>
    <w:rsid w:val="004C7D4A"/>
    <w:rsid w:val="004C7D8A"/>
    <w:rsid w:val="004C7D9E"/>
    <w:rsid w:val="004D0042"/>
    <w:rsid w:val="004D01A6"/>
    <w:rsid w:val="004D04B6"/>
    <w:rsid w:val="004D05C8"/>
    <w:rsid w:val="004D05E6"/>
    <w:rsid w:val="004D0D14"/>
    <w:rsid w:val="004D0DC9"/>
    <w:rsid w:val="004D15B2"/>
    <w:rsid w:val="004D1A80"/>
    <w:rsid w:val="004D1D45"/>
    <w:rsid w:val="004D2056"/>
    <w:rsid w:val="004D209B"/>
    <w:rsid w:val="004D23BA"/>
    <w:rsid w:val="004D23C2"/>
    <w:rsid w:val="004D23ED"/>
    <w:rsid w:val="004D2FBB"/>
    <w:rsid w:val="004D310C"/>
    <w:rsid w:val="004D331B"/>
    <w:rsid w:val="004D377E"/>
    <w:rsid w:val="004D37E4"/>
    <w:rsid w:val="004D3CA7"/>
    <w:rsid w:val="004D434D"/>
    <w:rsid w:val="004D4A78"/>
    <w:rsid w:val="004D4F62"/>
    <w:rsid w:val="004D5242"/>
    <w:rsid w:val="004D5499"/>
    <w:rsid w:val="004D588C"/>
    <w:rsid w:val="004D58A5"/>
    <w:rsid w:val="004D597D"/>
    <w:rsid w:val="004D5B57"/>
    <w:rsid w:val="004D5B70"/>
    <w:rsid w:val="004D6133"/>
    <w:rsid w:val="004D618A"/>
    <w:rsid w:val="004D640B"/>
    <w:rsid w:val="004D64C8"/>
    <w:rsid w:val="004D6742"/>
    <w:rsid w:val="004D688E"/>
    <w:rsid w:val="004D6999"/>
    <w:rsid w:val="004D6AFC"/>
    <w:rsid w:val="004D6C2F"/>
    <w:rsid w:val="004D73C2"/>
    <w:rsid w:val="004D758D"/>
    <w:rsid w:val="004D7908"/>
    <w:rsid w:val="004D7C06"/>
    <w:rsid w:val="004E0053"/>
    <w:rsid w:val="004E072F"/>
    <w:rsid w:val="004E0BF2"/>
    <w:rsid w:val="004E0E7D"/>
    <w:rsid w:val="004E0FDB"/>
    <w:rsid w:val="004E10E4"/>
    <w:rsid w:val="004E14E9"/>
    <w:rsid w:val="004E1548"/>
    <w:rsid w:val="004E1A41"/>
    <w:rsid w:val="004E1CF6"/>
    <w:rsid w:val="004E1F47"/>
    <w:rsid w:val="004E21B1"/>
    <w:rsid w:val="004E2286"/>
    <w:rsid w:val="004E29D5"/>
    <w:rsid w:val="004E2A9D"/>
    <w:rsid w:val="004E2B02"/>
    <w:rsid w:val="004E2CCB"/>
    <w:rsid w:val="004E352F"/>
    <w:rsid w:val="004E36F5"/>
    <w:rsid w:val="004E3952"/>
    <w:rsid w:val="004E3B15"/>
    <w:rsid w:val="004E3E4B"/>
    <w:rsid w:val="004E45BA"/>
    <w:rsid w:val="004E4B9B"/>
    <w:rsid w:val="004E4E1D"/>
    <w:rsid w:val="004E5B83"/>
    <w:rsid w:val="004E5F85"/>
    <w:rsid w:val="004E602D"/>
    <w:rsid w:val="004E63CB"/>
    <w:rsid w:val="004E646A"/>
    <w:rsid w:val="004E647F"/>
    <w:rsid w:val="004E649B"/>
    <w:rsid w:val="004E73F6"/>
    <w:rsid w:val="004E7517"/>
    <w:rsid w:val="004E767B"/>
    <w:rsid w:val="004E7B60"/>
    <w:rsid w:val="004E7C29"/>
    <w:rsid w:val="004F0244"/>
    <w:rsid w:val="004F0709"/>
    <w:rsid w:val="004F08E2"/>
    <w:rsid w:val="004F0A3E"/>
    <w:rsid w:val="004F0A47"/>
    <w:rsid w:val="004F0B57"/>
    <w:rsid w:val="004F0E0B"/>
    <w:rsid w:val="004F0F4A"/>
    <w:rsid w:val="004F15FA"/>
    <w:rsid w:val="004F18E8"/>
    <w:rsid w:val="004F1BAD"/>
    <w:rsid w:val="004F1C29"/>
    <w:rsid w:val="004F2069"/>
    <w:rsid w:val="004F2483"/>
    <w:rsid w:val="004F2552"/>
    <w:rsid w:val="004F2870"/>
    <w:rsid w:val="004F28C2"/>
    <w:rsid w:val="004F2C0B"/>
    <w:rsid w:val="004F316F"/>
    <w:rsid w:val="004F3A74"/>
    <w:rsid w:val="004F3B31"/>
    <w:rsid w:val="004F3E15"/>
    <w:rsid w:val="004F3F61"/>
    <w:rsid w:val="004F422A"/>
    <w:rsid w:val="004F4766"/>
    <w:rsid w:val="004F4956"/>
    <w:rsid w:val="004F516E"/>
    <w:rsid w:val="004F57A6"/>
    <w:rsid w:val="004F622B"/>
    <w:rsid w:val="004F672D"/>
    <w:rsid w:val="004F6731"/>
    <w:rsid w:val="004F6A61"/>
    <w:rsid w:val="004F6CF3"/>
    <w:rsid w:val="004F6DE3"/>
    <w:rsid w:val="004F6FD9"/>
    <w:rsid w:val="004F72D3"/>
    <w:rsid w:val="004F7330"/>
    <w:rsid w:val="004F76D3"/>
    <w:rsid w:val="004F79DB"/>
    <w:rsid w:val="004F7B54"/>
    <w:rsid w:val="00500726"/>
    <w:rsid w:val="00500977"/>
    <w:rsid w:val="00500B46"/>
    <w:rsid w:val="005014CD"/>
    <w:rsid w:val="0050172B"/>
    <w:rsid w:val="00501782"/>
    <w:rsid w:val="005018C1"/>
    <w:rsid w:val="00501B5B"/>
    <w:rsid w:val="00502117"/>
    <w:rsid w:val="0050298E"/>
    <w:rsid w:val="005029C6"/>
    <w:rsid w:val="00502A59"/>
    <w:rsid w:val="00502D62"/>
    <w:rsid w:val="00502DCE"/>
    <w:rsid w:val="00502E19"/>
    <w:rsid w:val="00502E83"/>
    <w:rsid w:val="00502FD4"/>
    <w:rsid w:val="0050382E"/>
    <w:rsid w:val="00503B6F"/>
    <w:rsid w:val="00504773"/>
    <w:rsid w:val="0050497E"/>
    <w:rsid w:val="005049F5"/>
    <w:rsid w:val="00505674"/>
    <w:rsid w:val="005067DF"/>
    <w:rsid w:val="00506A2E"/>
    <w:rsid w:val="005070CB"/>
    <w:rsid w:val="005070F7"/>
    <w:rsid w:val="00507103"/>
    <w:rsid w:val="00507119"/>
    <w:rsid w:val="005072D5"/>
    <w:rsid w:val="0051094B"/>
    <w:rsid w:val="00510D41"/>
    <w:rsid w:val="00510EE3"/>
    <w:rsid w:val="00511D53"/>
    <w:rsid w:val="00511E10"/>
    <w:rsid w:val="00511E8B"/>
    <w:rsid w:val="0051269A"/>
    <w:rsid w:val="0051272A"/>
    <w:rsid w:val="005129E4"/>
    <w:rsid w:val="00513450"/>
    <w:rsid w:val="00513459"/>
    <w:rsid w:val="00513587"/>
    <w:rsid w:val="005138F4"/>
    <w:rsid w:val="005139E7"/>
    <w:rsid w:val="00513A9B"/>
    <w:rsid w:val="005145BA"/>
    <w:rsid w:val="0051468E"/>
    <w:rsid w:val="00514825"/>
    <w:rsid w:val="00514F2F"/>
    <w:rsid w:val="0051520E"/>
    <w:rsid w:val="00515421"/>
    <w:rsid w:val="005154FA"/>
    <w:rsid w:val="005156C8"/>
    <w:rsid w:val="00515B13"/>
    <w:rsid w:val="00515D27"/>
    <w:rsid w:val="00515E3D"/>
    <w:rsid w:val="00515F4D"/>
    <w:rsid w:val="005165C4"/>
    <w:rsid w:val="00516BC2"/>
    <w:rsid w:val="00516E0D"/>
    <w:rsid w:val="00516FF2"/>
    <w:rsid w:val="00517016"/>
    <w:rsid w:val="00517207"/>
    <w:rsid w:val="005173BE"/>
    <w:rsid w:val="00517A14"/>
    <w:rsid w:val="00517ACA"/>
    <w:rsid w:val="00517AE4"/>
    <w:rsid w:val="00520209"/>
    <w:rsid w:val="0052062D"/>
    <w:rsid w:val="005206C0"/>
    <w:rsid w:val="00520B57"/>
    <w:rsid w:val="00520EFB"/>
    <w:rsid w:val="00521072"/>
    <w:rsid w:val="005214F3"/>
    <w:rsid w:val="00521741"/>
    <w:rsid w:val="00521843"/>
    <w:rsid w:val="00521B1C"/>
    <w:rsid w:val="00521B45"/>
    <w:rsid w:val="00521BA2"/>
    <w:rsid w:val="00521F23"/>
    <w:rsid w:val="0052208F"/>
    <w:rsid w:val="005220DA"/>
    <w:rsid w:val="00522399"/>
    <w:rsid w:val="00522812"/>
    <w:rsid w:val="0052288C"/>
    <w:rsid w:val="00522A81"/>
    <w:rsid w:val="00522CB3"/>
    <w:rsid w:val="005230E8"/>
    <w:rsid w:val="005235FC"/>
    <w:rsid w:val="0052396E"/>
    <w:rsid w:val="00523A76"/>
    <w:rsid w:val="00524191"/>
    <w:rsid w:val="005246F6"/>
    <w:rsid w:val="00524A48"/>
    <w:rsid w:val="00524BFF"/>
    <w:rsid w:val="00524CEE"/>
    <w:rsid w:val="00524E8E"/>
    <w:rsid w:val="005253FC"/>
    <w:rsid w:val="00525823"/>
    <w:rsid w:val="00525F4B"/>
    <w:rsid w:val="005262F5"/>
    <w:rsid w:val="005264D6"/>
    <w:rsid w:val="0052695E"/>
    <w:rsid w:val="00526B23"/>
    <w:rsid w:val="005277CA"/>
    <w:rsid w:val="00527AAD"/>
    <w:rsid w:val="00527EEB"/>
    <w:rsid w:val="0053021F"/>
    <w:rsid w:val="005305F8"/>
    <w:rsid w:val="005306A4"/>
    <w:rsid w:val="005306E6"/>
    <w:rsid w:val="00530A9A"/>
    <w:rsid w:val="00530EF1"/>
    <w:rsid w:val="00530F40"/>
    <w:rsid w:val="00531858"/>
    <w:rsid w:val="00531998"/>
    <w:rsid w:val="00531A3D"/>
    <w:rsid w:val="00531BB2"/>
    <w:rsid w:val="00531CB4"/>
    <w:rsid w:val="00531D6C"/>
    <w:rsid w:val="0053225A"/>
    <w:rsid w:val="0053226C"/>
    <w:rsid w:val="00532807"/>
    <w:rsid w:val="0053291B"/>
    <w:rsid w:val="00532A9C"/>
    <w:rsid w:val="005330D8"/>
    <w:rsid w:val="005331D7"/>
    <w:rsid w:val="00533DDF"/>
    <w:rsid w:val="00533F87"/>
    <w:rsid w:val="00534367"/>
    <w:rsid w:val="00534FD4"/>
    <w:rsid w:val="005354DC"/>
    <w:rsid w:val="00535522"/>
    <w:rsid w:val="00535620"/>
    <w:rsid w:val="00535632"/>
    <w:rsid w:val="00535820"/>
    <w:rsid w:val="00535CB6"/>
    <w:rsid w:val="005360C3"/>
    <w:rsid w:val="005362A1"/>
    <w:rsid w:val="00536383"/>
    <w:rsid w:val="00536A88"/>
    <w:rsid w:val="00536AC9"/>
    <w:rsid w:val="00536B79"/>
    <w:rsid w:val="005372E1"/>
    <w:rsid w:val="00537889"/>
    <w:rsid w:val="005400BC"/>
    <w:rsid w:val="0054034D"/>
    <w:rsid w:val="00540453"/>
    <w:rsid w:val="00540667"/>
    <w:rsid w:val="00540842"/>
    <w:rsid w:val="00540AD7"/>
    <w:rsid w:val="00540B57"/>
    <w:rsid w:val="00540CB7"/>
    <w:rsid w:val="00540D25"/>
    <w:rsid w:val="0054104A"/>
    <w:rsid w:val="00541416"/>
    <w:rsid w:val="005416B9"/>
    <w:rsid w:val="0054172A"/>
    <w:rsid w:val="00541EA6"/>
    <w:rsid w:val="00542112"/>
    <w:rsid w:val="0054215A"/>
    <w:rsid w:val="00542788"/>
    <w:rsid w:val="005427A4"/>
    <w:rsid w:val="00542E85"/>
    <w:rsid w:val="00542F1C"/>
    <w:rsid w:val="0054300E"/>
    <w:rsid w:val="005433DE"/>
    <w:rsid w:val="00543908"/>
    <w:rsid w:val="00543A2D"/>
    <w:rsid w:val="00543E50"/>
    <w:rsid w:val="00544148"/>
    <w:rsid w:val="00544372"/>
    <w:rsid w:val="00544923"/>
    <w:rsid w:val="00544B6B"/>
    <w:rsid w:val="00544DC5"/>
    <w:rsid w:val="005451E9"/>
    <w:rsid w:val="005453E1"/>
    <w:rsid w:val="00545581"/>
    <w:rsid w:val="005455D0"/>
    <w:rsid w:val="00545703"/>
    <w:rsid w:val="00545E56"/>
    <w:rsid w:val="00545F69"/>
    <w:rsid w:val="005465D4"/>
    <w:rsid w:val="00546789"/>
    <w:rsid w:val="005467E3"/>
    <w:rsid w:val="00546CEB"/>
    <w:rsid w:val="00546DE7"/>
    <w:rsid w:val="005477BC"/>
    <w:rsid w:val="005479CC"/>
    <w:rsid w:val="00547E23"/>
    <w:rsid w:val="00547E6C"/>
    <w:rsid w:val="0055094A"/>
    <w:rsid w:val="00550B4F"/>
    <w:rsid w:val="005510CC"/>
    <w:rsid w:val="005513F0"/>
    <w:rsid w:val="0055169C"/>
    <w:rsid w:val="005516DE"/>
    <w:rsid w:val="0055188D"/>
    <w:rsid w:val="005527E5"/>
    <w:rsid w:val="00552C14"/>
    <w:rsid w:val="00552D5E"/>
    <w:rsid w:val="0055335D"/>
    <w:rsid w:val="005533DD"/>
    <w:rsid w:val="00553901"/>
    <w:rsid w:val="00553948"/>
    <w:rsid w:val="00553DD3"/>
    <w:rsid w:val="00554150"/>
    <w:rsid w:val="005542CD"/>
    <w:rsid w:val="005542DE"/>
    <w:rsid w:val="00554439"/>
    <w:rsid w:val="00554584"/>
    <w:rsid w:val="00554BCB"/>
    <w:rsid w:val="00554C38"/>
    <w:rsid w:val="00554E4E"/>
    <w:rsid w:val="00554F84"/>
    <w:rsid w:val="005551E6"/>
    <w:rsid w:val="00555678"/>
    <w:rsid w:val="0055597B"/>
    <w:rsid w:val="005559AE"/>
    <w:rsid w:val="00555ACA"/>
    <w:rsid w:val="00555E17"/>
    <w:rsid w:val="00555E64"/>
    <w:rsid w:val="00555EB9"/>
    <w:rsid w:val="0055627A"/>
    <w:rsid w:val="00556ABE"/>
    <w:rsid w:val="00556EE5"/>
    <w:rsid w:val="005574F6"/>
    <w:rsid w:val="005577BB"/>
    <w:rsid w:val="00557A75"/>
    <w:rsid w:val="00557DAC"/>
    <w:rsid w:val="00557E4E"/>
    <w:rsid w:val="00560B51"/>
    <w:rsid w:val="00560FFB"/>
    <w:rsid w:val="00561597"/>
    <w:rsid w:val="00561BA9"/>
    <w:rsid w:val="00561C30"/>
    <w:rsid w:val="00562736"/>
    <w:rsid w:val="00562FB5"/>
    <w:rsid w:val="00563ADF"/>
    <w:rsid w:val="0056412B"/>
    <w:rsid w:val="005644F8"/>
    <w:rsid w:val="0056485B"/>
    <w:rsid w:val="00564878"/>
    <w:rsid w:val="00564D94"/>
    <w:rsid w:val="0056528C"/>
    <w:rsid w:val="00565416"/>
    <w:rsid w:val="005658BA"/>
    <w:rsid w:val="005659C5"/>
    <w:rsid w:val="00565A9A"/>
    <w:rsid w:val="00565C2D"/>
    <w:rsid w:val="00565E77"/>
    <w:rsid w:val="00565E79"/>
    <w:rsid w:val="005666E5"/>
    <w:rsid w:val="0056697A"/>
    <w:rsid w:val="00566A9A"/>
    <w:rsid w:val="00566F75"/>
    <w:rsid w:val="005673C4"/>
    <w:rsid w:val="00567A92"/>
    <w:rsid w:val="00570583"/>
    <w:rsid w:val="00570932"/>
    <w:rsid w:val="005709DD"/>
    <w:rsid w:val="005711BC"/>
    <w:rsid w:val="0057149C"/>
    <w:rsid w:val="00571664"/>
    <w:rsid w:val="00571932"/>
    <w:rsid w:val="005719AA"/>
    <w:rsid w:val="00571AF6"/>
    <w:rsid w:val="00571C24"/>
    <w:rsid w:val="00571E0C"/>
    <w:rsid w:val="00571EA3"/>
    <w:rsid w:val="005723C7"/>
    <w:rsid w:val="0057242B"/>
    <w:rsid w:val="00572513"/>
    <w:rsid w:val="00572D63"/>
    <w:rsid w:val="00572DDF"/>
    <w:rsid w:val="00572FC3"/>
    <w:rsid w:val="0057314A"/>
    <w:rsid w:val="0057336C"/>
    <w:rsid w:val="00573393"/>
    <w:rsid w:val="00573409"/>
    <w:rsid w:val="0057362A"/>
    <w:rsid w:val="005736D6"/>
    <w:rsid w:val="00573D0F"/>
    <w:rsid w:val="005744A8"/>
    <w:rsid w:val="00574726"/>
    <w:rsid w:val="0057478C"/>
    <w:rsid w:val="00574D70"/>
    <w:rsid w:val="00574DA9"/>
    <w:rsid w:val="005750CA"/>
    <w:rsid w:val="00575144"/>
    <w:rsid w:val="005754F1"/>
    <w:rsid w:val="00575569"/>
    <w:rsid w:val="00575761"/>
    <w:rsid w:val="00575D82"/>
    <w:rsid w:val="00576124"/>
    <w:rsid w:val="00576199"/>
    <w:rsid w:val="00576203"/>
    <w:rsid w:val="00576496"/>
    <w:rsid w:val="005764F1"/>
    <w:rsid w:val="00577391"/>
    <w:rsid w:val="005773FB"/>
    <w:rsid w:val="0057741D"/>
    <w:rsid w:val="005777D5"/>
    <w:rsid w:val="00577FDF"/>
    <w:rsid w:val="00580124"/>
    <w:rsid w:val="005809D1"/>
    <w:rsid w:val="005809DF"/>
    <w:rsid w:val="00580B68"/>
    <w:rsid w:val="00580F90"/>
    <w:rsid w:val="00581052"/>
    <w:rsid w:val="005813B6"/>
    <w:rsid w:val="00581A78"/>
    <w:rsid w:val="0058220B"/>
    <w:rsid w:val="0058242C"/>
    <w:rsid w:val="00582F44"/>
    <w:rsid w:val="00583818"/>
    <w:rsid w:val="00583A60"/>
    <w:rsid w:val="00584010"/>
    <w:rsid w:val="0058481E"/>
    <w:rsid w:val="00584EE8"/>
    <w:rsid w:val="00585BE9"/>
    <w:rsid w:val="00585CC4"/>
    <w:rsid w:val="00585D1C"/>
    <w:rsid w:val="00585FB0"/>
    <w:rsid w:val="00586139"/>
    <w:rsid w:val="00586493"/>
    <w:rsid w:val="0058671B"/>
    <w:rsid w:val="00586764"/>
    <w:rsid w:val="005867E4"/>
    <w:rsid w:val="005868CA"/>
    <w:rsid w:val="00586DED"/>
    <w:rsid w:val="00586E3E"/>
    <w:rsid w:val="00587159"/>
    <w:rsid w:val="005874FD"/>
    <w:rsid w:val="00587577"/>
    <w:rsid w:val="00587720"/>
    <w:rsid w:val="0058778B"/>
    <w:rsid w:val="00587B4C"/>
    <w:rsid w:val="00590050"/>
    <w:rsid w:val="0059038A"/>
    <w:rsid w:val="0059051D"/>
    <w:rsid w:val="0059064D"/>
    <w:rsid w:val="0059065F"/>
    <w:rsid w:val="00590C1E"/>
    <w:rsid w:val="00590C24"/>
    <w:rsid w:val="00591F33"/>
    <w:rsid w:val="005920BE"/>
    <w:rsid w:val="0059259D"/>
    <w:rsid w:val="005928AB"/>
    <w:rsid w:val="00592E20"/>
    <w:rsid w:val="00593498"/>
    <w:rsid w:val="00593ABA"/>
    <w:rsid w:val="005945A2"/>
    <w:rsid w:val="0059479D"/>
    <w:rsid w:val="00595297"/>
    <w:rsid w:val="00595687"/>
    <w:rsid w:val="00595B15"/>
    <w:rsid w:val="00596236"/>
    <w:rsid w:val="00596640"/>
    <w:rsid w:val="0059681C"/>
    <w:rsid w:val="00596878"/>
    <w:rsid w:val="00597012"/>
    <w:rsid w:val="005970C4"/>
    <w:rsid w:val="005971D4"/>
    <w:rsid w:val="0059733D"/>
    <w:rsid w:val="00597A31"/>
    <w:rsid w:val="005A01B2"/>
    <w:rsid w:val="005A0344"/>
    <w:rsid w:val="005A0656"/>
    <w:rsid w:val="005A0930"/>
    <w:rsid w:val="005A0A4F"/>
    <w:rsid w:val="005A0B5E"/>
    <w:rsid w:val="005A1885"/>
    <w:rsid w:val="005A1CF2"/>
    <w:rsid w:val="005A26E2"/>
    <w:rsid w:val="005A285C"/>
    <w:rsid w:val="005A2C56"/>
    <w:rsid w:val="005A3067"/>
    <w:rsid w:val="005A317A"/>
    <w:rsid w:val="005A3341"/>
    <w:rsid w:val="005A37C6"/>
    <w:rsid w:val="005A38F7"/>
    <w:rsid w:val="005A3932"/>
    <w:rsid w:val="005A3F82"/>
    <w:rsid w:val="005A4360"/>
    <w:rsid w:val="005A43D0"/>
    <w:rsid w:val="005A4B49"/>
    <w:rsid w:val="005A530D"/>
    <w:rsid w:val="005A531F"/>
    <w:rsid w:val="005A5972"/>
    <w:rsid w:val="005A5AE0"/>
    <w:rsid w:val="005A609A"/>
    <w:rsid w:val="005A69C4"/>
    <w:rsid w:val="005A6D47"/>
    <w:rsid w:val="005A6E81"/>
    <w:rsid w:val="005A74DB"/>
    <w:rsid w:val="005A7620"/>
    <w:rsid w:val="005A7834"/>
    <w:rsid w:val="005A783A"/>
    <w:rsid w:val="005B0387"/>
    <w:rsid w:val="005B0E99"/>
    <w:rsid w:val="005B11A8"/>
    <w:rsid w:val="005B1489"/>
    <w:rsid w:val="005B1527"/>
    <w:rsid w:val="005B18A8"/>
    <w:rsid w:val="005B1BCE"/>
    <w:rsid w:val="005B237F"/>
    <w:rsid w:val="005B27D3"/>
    <w:rsid w:val="005B2C56"/>
    <w:rsid w:val="005B2F17"/>
    <w:rsid w:val="005B3324"/>
    <w:rsid w:val="005B3881"/>
    <w:rsid w:val="005B3E2C"/>
    <w:rsid w:val="005B40C6"/>
    <w:rsid w:val="005B40D6"/>
    <w:rsid w:val="005B42C9"/>
    <w:rsid w:val="005B4678"/>
    <w:rsid w:val="005B46DE"/>
    <w:rsid w:val="005B4F44"/>
    <w:rsid w:val="005B51F0"/>
    <w:rsid w:val="005B53F0"/>
    <w:rsid w:val="005B5855"/>
    <w:rsid w:val="005B5C3F"/>
    <w:rsid w:val="005B68ED"/>
    <w:rsid w:val="005B6FC1"/>
    <w:rsid w:val="005B71A3"/>
    <w:rsid w:val="005B71C4"/>
    <w:rsid w:val="005B7670"/>
    <w:rsid w:val="005B7E36"/>
    <w:rsid w:val="005C016D"/>
    <w:rsid w:val="005C083E"/>
    <w:rsid w:val="005C0ADF"/>
    <w:rsid w:val="005C1104"/>
    <w:rsid w:val="005C127F"/>
    <w:rsid w:val="005C13EC"/>
    <w:rsid w:val="005C1632"/>
    <w:rsid w:val="005C1E21"/>
    <w:rsid w:val="005C1E88"/>
    <w:rsid w:val="005C1F79"/>
    <w:rsid w:val="005C2B33"/>
    <w:rsid w:val="005C2C91"/>
    <w:rsid w:val="005C2F4E"/>
    <w:rsid w:val="005C300D"/>
    <w:rsid w:val="005C35F4"/>
    <w:rsid w:val="005C3956"/>
    <w:rsid w:val="005C3B5C"/>
    <w:rsid w:val="005C4485"/>
    <w:rsid w:val="005C44BF"/>
    <w:rsid w:val="005C4C37"/>
    <w:rsid w:val="005C4E00"/>
    <w:rsid w:val="005C4F52"/>
    <w:rsid w:val="005C50BF"/>
    <w:rsid w:val="005C5183"/>
    <w:rsid w:val="005C528B"/>
    <w:rsid w:val="005C52B4"/>
    <w:rsid w:val="005C5422"/>
    <w:rsid w:val="005C54E9"/>
    <w:rsid w:val="005C5AAF"/>
    <w:rsid w:val="005C624B"/>
    <w:rsid w:val="005C6424"/>
    <w:rsid w:val="005C6552"/>
    <w:rsid w:val="005C6A24"/>
    <w:rsid w:val="005C6AB4"/>
    <w:rsid w:val="005C6F83"/>
    <w:rsid w:val="005C73E4"/>
    <w:rsid w:val="005D08D7"/>
    <w:rsid w:val="005D0ADA"/>
    <w:rsid w:val="005D0E34"/>
    <w:rsid w:val="005D0EB1"/>
    <w:rsid w:val="005D1022"/>
    <w:rsid w:val="005D1B01"/>
    <w:rsid w:val="005D272B"/>
    <w:rsid w:val="005D2AFC"/>
    <w:rsid w:val="005D2CCD"/>
    <w:rsid w:val="005D317B"/>
    <w:rsid w:val="005D39B6"/>
    <w:rsid w:val="005D46FD"/>
    <w:rsid w:val="005D4926"/>
    <w:rsid w:val="005D4A45"/>
    <w:rsid w:val="005D4DC2"/>
    <w:rsid w:val="005D4E34"/>
    <w:rsid w:val="005D4F60"/>
    <w:rsid w:val="005D4FF5"/>
    <w:rsid w:val="005D5164"/>
    <w:rsid w:val="005D5166"/>
    <w:rsid w:val="005D59DF"/>
    <w:rsid w:val="005D5C14"/>
    <w:rsid w:val="005D5C24"/>
    <w:rsid w:val="005D5C53"/>
    <w:rsid w:val="005D5E76"/>
    <w:rsid w:val="005D6387"/>
    <w:rsid w:val="005D66A7"/>
    <w:rsid w:val="005D691D"/>
    <w:rsid w:val="005D7115"/>
    <w:rsid w:val="005D71ED"/>
    <w:rsid w:val="005D758E"/>
    <w:rsid w:val="005D77B4"/>
    <w:rsid w:val="005D7AAE"/>
    <w:rsid w:val="005D7BA5"/>
    <w:rsid w:val="005D7CCA"/>
    <w:rsid w:val="005E16E6"/>
    <w:rsid w:val="005E1E07"/>
    <w:rsid w:val="005E1F88"/>
    <w:rsid w:val="005E228F"/>
    <w:rsid w:val="005E2749"/>
    <w:rsid w:val="005E291E"/>
    <w:rsid w:val="005E3158"/>
    <w:rsid w:val="005E33CE"/>
    <w:rsid w:val="005E357F"/>
    <w:rsid w:val="005E3624"/>
    <w:rsid w:val="005E371D"/>
    <w:rsid w:val="005E38CB"/>
    <w:rsid w:val="005E3C35"/>
    <w:rsid w:val="005E3C89"/>
    <w:rsid w:val="005E3CC7"/>
    <w:rsid w:val="005E3E6D"/>
    <w:rsid w:val="005E44FB"/>
    <w:rsid w:val="005E5239"/>
    <w:rsid w:val="005E543A"/>
    <w:rsid w:val="005E5815"/>
    <w:rsid w:val="005E5940"/>
    <w:rsid w:val="005E5B75"/>
    <w:rsid w:val="005E61E3"/>
    <w:rsid w:val="005E62EF"/>
    <w:rsid w:val="005E68F3"/>
    <w:rsid w:val="005E70E3"/>
    <w:rsid w:val="005E744C"/>
    <w:rsid w:val="005F0021"/>
    <w:rsid w:val="005F028A"/>
    <w:rsid w:val="005F09D6"/>
    <w:rsid w:val="005F0B0C"/>
    <w:rsid w:val="005F127A"/>
    <w:rsid w:val="005F1BF8"/>
    <w:rsid w:val="005F2268"/>
    <w:rsid w:val="005F243C"/>
    <w:rsid w:val="005F2937"/>
    <w:rsid w:val="005F29A5"/>
    <w:rsid w:val="005F29BA"/>
    <w:rsid w:val="005F2D0B"/>
    <w:rsid w:val="005F2FB3"/>
    <w:rsid w:val="005F3193"/>
    <w:rsid w:val="005F32AA"/>
    <w:rsid w:val="005F3596"/>
    <w:rsid w:val="005F402D"/>
    <w:rsid w:val="005F4257"/>
    <w:rsid w:val="005F46C5"/>
    <w:rsid w:val="005F4DA8"/>
    <w:rsid w:val="005F4F5F"/>
    <w:rsid w:val="005F5BE0"/>
    <w:rsid w:val="005F5DD8"/>
    <w:rsid w:val="005F5E5A"/>
    <w:rsid w:val="005F676E"/>
    <w:rsid w:val="005F68BE"/>
    <w:rsid w:val="005F6DBF"/>
    <w:rsid w:val="005F73FC"/>
    <w:rsid w:val="005F75A2"/>
    <w:rsid w:val="005F7D18"/>
    <w:rsid w:val="00600EDA"/>
    <w:rsid w:val="00601124"/>
    <w:rsid w:val="006013AD"/>
    <w:rsid w:val="00601942"/>
    <w:rsid w:val="00601AA7"/>
    <w:rsid w:val="00601AC8"/>
    <w:rsid w:val="006024C4"/>
    <w:rsid w:val="006027E6"/>
    <w:rsid w:val="00602A6D"/>
    <w:rsid w:val="00602E53"/>
    <w:rsid w:val="00602EEE"/>
    <w:rsid w:val="00602F66"/>
    <w:rsid w:val="00603140"/>
    <w:rsid w:val="006035B8"/>
    <w:rsid w:val="006038FF"/>
    <w:rsid w:val="00604238"/>
    <w:rsid w:val="006047ED"/>
    <w:rsid w:val="00604F63"/>
    <w:rsid w:val="0060505E"/>
    <w:rsid w:val="006052ED"/>
    <w:rsid w:val="00605381"/>
    <w:rsid w:val="00605688"/>
    <w:rsid w:val="006056EC"/>
    <w:rsid w:val="00605C66"/>
    <w:rsid w:val="00605D7F"/>
    <w:rsid w:val="006065D3"/>
    <w:rsid w:val="00606A5E"/>
    <w:rsid w:val="00606A5F"/>
    <w:rsid w:val="00606A78"/>
    <w:rsid w:val="00606C2E"/>
    <w:rsid w:val="00606D2E"/>
    <w:rsid w:val="00606E52"/>
    <w:rsid w:val="00606FBF"/>
    <w:rsid w:val="006070C7"/>
    <w:rsid w:val="00607556"/>
    <w:rsid w:val="006077C8"/>
    <w:rsid w:val="00607958"/>
    <w:rsid w:val="00607BE5"/>
    <w:rsid w:val="0061016E"/>
    <w:rsid w:val="006101B9"/>
    <w:rsid w:val="006104CD"/>
    <w:rsid w:val="0061087B"/>
    <w:rsid w:val="00610BD3"/>
    <w:rsid w:val="0061105A"/>
    <w:rsid w:val="006110FE"/>
    <w:rsid w:val="00611221"/>
    <w:rsid w:val="006114A2"/>
    <w:rsid w:val="006114A6"/>
    <w:rsid w:val="006117A0"/>
    <w:rsid w:val="00611874"/>
    <w:rsid w:val="00611A08"/>
    <w:rsid w:val="00611E01"/>
    <w:rsid w:val="0061255D"/>
    <w:rsid w:val="00612C8C"/>
    <w:rsid w:val="0061344D"/>
    <w:rsid w:val="0061353D"/>
    <w:rsid w:val="00613C13"/>
    <w:rsid w:val="0061413B"/>
    <w:rsid w:val="006141B5"/>
    <w:rsid w:val="00614DDD"/>
    <w:rsid w:val="00614EB5"/>
    <w:rsid w:val="00614FE4"/>
    <w:rsid w:val="00615113"/>
    <w:rsid w:val="0061537D"/>
    <w:rsid w:val="0061553D"/>
    <w:rsid w:val="0061563D"/>
    <w:rsid w:val="00615806"/>
    <w:rsid w:val="0061627F"/>
    <w:rsid w:val="006164D0"/>
    <w:rsid w:val="00616833"/>
    <w:rsid w:val="006175C9"/>
    <w:rsid w:val="006175CF"/>
    <w:rsid w:val="00620757"/>
    <w:rsid w:val="0062097C"/>
    <w:rsid w:val="00620BFA"/>
    <w:rsid w:val="00620C06"/>
    <w:rsid w:val="00620D03"/>
    <w:rsid w:val="00620E29"/>
    <w:rsid w:val="00621847"/>
    <w:rsid w:val="006219DE"/>
    <w:rsid w:val="00621A3B"/>
    <w:rsid w:val="00622102"/>
    <w:rsid w:val="006224DF"/>
    <w:rsid w:val="006224FE"/>
    <w:rsid w:val="00622566"/>
    <w:rsid w:val="0062291D"/>
    <w:rsid w:val="00622A58"/>
    <w:rsid w:val="00622ACB"/>
    <w:rsid w:val="00622C8D"/>
    <w:rsid w:val="00623168"/>
    <w:rsid w:val="00623592"/>
    <w:rsid w:val="00623F3F"/>
    <w:rsid w:val="00624594"/>
    <w:rsid w:val="00624779"/>
    <w:rsid w:val="00624C6C"/>
    <w:rsid w:val="0062534A"/>
    <w:rsid w:val="006256EC"/>
    <w:rsid w:val="00625BB0"/>
    <w:rsid w:val="00625CDB"/>
    <w:rsid w:val="00625E3B"/>
    <w:rsid w:val="00625E8C"/>
    <w:rsid w:val="00625EFC"/>
    <w:rsid w:val="00626604"/>
    <w:rsid w:val="006268CE"/>
    <w:rsid w:val="00626EE1"/>
    <w:rsid w:val="00627790"/>
    <w:rsid w:val="006279E0"/>
    <w:rsid w:val="00627B09"/>
    <w:rsid w:val="00627F50"/>
    <w:rsid w:val="00630520"/>
    <w:rsid w:val="0063076A"/>
    <w:rsid w:val="006309DB"/>
    <w:rsid w:val="00630AA0"/>
    <w:rsid w:val="00630BB2"/>
    <w:rsid w:val="00631448"/>
    <w:rsid w:val="00631479"/>
    <w:rsid w:val="006318D5"/>
    <w:rsid w:val="00631B43"/>
    <w:rsid w:val="00631BF8"/>
    <w:rsid w:val="00631D14"/>
    <w:rsid w:val="00631D8C"/>
    <w:rsid w:val="00632996"/>
    <w:rsid w:val="00632CAA"/>
    <w:rsid w:val="00632EE1"/>
    <w:rsid w:val="00633126"/>
    <w:rsid w:val="00633499"/>
    <w:rsid w:val="006335A7"/>
    <w:rsid w:val="0063464F"/>
    <w:rsid w:val="0063475F"/>
    <w:rsid w:val="00634D5E"/>
    <w:rsid w:val="00635003"/>
    <w:rsid w:val="00635904"/>
    <w:rsid w:val="0063617B"/>
    <w:rsid w:val="0063641A"/>
    <w:rsid w:val="0063644B"/>
    <w:rsid w:val="00636911"/>
    <w:rsid w:val="006369DF"/>
    <w:rsid w:val="00636AF8"/>
    <w:rsid w:val="00636BC8"/>
    <w:rsid w:val="00636F92"/>
    <w:rsid w:val="00637562"/>
    <w:rsid w:val="00637B9B"/>
    <w:rsid w:val="006403BB"/>
    <w:rsid w:val="00640A5C"/>
    <w:rsid w:val="00640B2C"/>
    <w:rsid w:val="00640E4E"/>
    <w:rsid w:val="00641819"/>
    <w:rsid w:val="00641BAD"/>
    <w:rsid w:val="00641ECC"/>
    <w:rsid w:val="006422BD"/>
    <w:rsid w:val="00642440"/>
    <w:rsid w:val="0064263E"/>
    <w:rsid w:val="00642731"/>
    <w:rsid w:val="00642A8E"/>
    <w:rsid w:val="00642E04"/>
    <w:rsid w:val="0064362B"/>
    <w:rsid w:val="006436D9"/>
    <w:rsid w:val="006444C9"/>
    <w:rsid w:val="00644A87"/>
    <w:rsid w:val="00644B55"/>
    <w:rsid w:val="00645041"/>
    <w:rsid w:val="0064515D"/>
    <w:rsid w:val="00645EB8"/>
    <w:rsid w:val="0064648A"/>
    <w:rsid w:val="006469FA"/>
    <w:rsid w:val="00646A3A"/>
    <w:rsid w:val="00647449"/>
    <w:rsid w:val="00647FAC"/>
    <w:rsid w:val="0065001C"/>
    <w:rsid w:val="00650215"/>
    <w:rsid w:val="00650242"/>
    <w:rsid w:val="00650300"/>
    <w:rsid w:val="0065054B"/>
    <w:rsid w:val="0065072C"/>
    <w:rsid w:val="00650791"/>
    <w:rsid w:val="00650FA5"/>
    <w:rsid w:val="00651488"/>
    <w:rsid w:val="00651628"/>
    <w:rsid w:val="00651650"/>
    <w:rsid w:val="00651925"/>
    <w:rsid w:val="00651BD8"/>
    <w:rsid w:val="00651BFF"/>
    <w:rsid w:val="00652294"/>
    <w:rsid w:val="006524FC"/>
    <w:rsid w:val="0065252F"/>
    <w:rsid w:val="006529A4"/>
    <w:rsid w:val="006531AC"/>
    <w:rsid w:val="006537D5"/>
    <w:rsid w:val="00653813"/>
    <w:rsid w:val="00653947"/>
    <w:rsid w:val="0065398B"/>
    <w:rsid w:val="00653CA1"/>
    <w:rsid w:val="006540CB"/>
    <w:rsid w:val="006549EA"/>
    <w:rsid w:val="00654B94"/>
    <w:rsid w:val="00654D59"/>
    <w:rsid w:val="0065557F"/>
    <w:rsid w:val="00655ED3"/>
    <w:rsid w:val="00656010"/>
    <w:rsid w:val="00656033"/>
    <w:rsid w:val="00656181"/>
    <w:rsid w:val="006561E6"/>
    <w:rsid w:val="0065632D"/>
    <w:rsid w:val="006567CB"/>
    <w:rsid w:val="00656A2B"/>
    <w:rsid w:val="00656AD2"/>
    <w:rsid w:val="00656BBB"/>
    <w:rsid w:val="00657209"/>
    <w:rsid w:val="006572F1"/>
    <w:rsid w:val="00660734"/>
    <w:rsid w:val="006609D2"/>
    <w:rsid w:val="00660A3A"/>
    <w:rsid w:val="00660B64"/>
    <w:rsid w:val="00660B9B"/>
    <w:rsid w:val="0066151E"/>
    <w:rsid w:val="00661953"/>
    <w:rsid w:val="00661962"/>
    <w:rsid w:val="00661B81"/>
    <w:rsid w:val="00661FC3"/>
    <w:rsid w:val="00662258"/>
    <w:rsid w:val="00662554"/>
    <w:rsid w:val="006625EC"/>
    <w:rsid w:val="0066291F"/>
    <w:rsid w:val="00662945"/>
    <w:rsid w:val="00662DC0"/>
    <w:rsid w:val="006635CB"/>
    <w:rsid w:val="006638D0"/>
    <w:rsid w:val="00663F89"/>
    <w:rsid w:val="006651FD"/>
    <w:rsid w:val="00665211"/>
    <w:rsid w:val="00665313"/>
    <w:rsid w:val="00665C4A"/>
    <w:rsid w:val="00665DEE"/>
    <w:rsid w:val="00665E4E"/>
    <w:rsid w:val="00665EDB"/>
    <w:rsid w:val="0066631A"/>
    <w:rsid w:val="0066636A"/>
    <w:rsid w:val="00666B71"/>
    <w:rsid w:val="006672B6"/>
    <w:rsid w:val="0066749A"/>
    <w:rsid w:val="00667552"/>
    <w:rsid w:val="006675CD"/>
    <w:rsid w:val="00667A46"/>
    <w:rsid w:val="00667A90"/>
    <w:rsid w:val="0067001D"/>
    <w:rsid w:val="006701F9"/>
    <w:rsid w:val="00670667"/>
    <w:rsid w:val="00670BE0"/>
    <w:rsid w:val="00672058"/>
    <w:rsid w:val="0067227C"/>
    <w:rsid w:val="006729F8"/>
    <w:rsid w:val="00672B4B"/>
    <w:rsid w:val="00672CCE"/>
    <w:rsid w:val="00672F9A"/>
    <w:rsid w:val="00673079"/>
    <w:rsid w:val="00673135"/>
    <w:rsid w:val="00673870"/>
    <w:rsid w:val="00674415"/>
    <w:rsid w:val="006744F4"/>
    <w:rsid w:val="006759EE"/>
    <w:rsid w:val="00675A26"/>
    <w:rsid w:val="006762AD"/>
    <w:rsid w:val="00676307"/>
    <w:rsid w:val="006764B3"/>
    <w:rsid w:val="006764D5"/>
    <w:rsid w:val="00676EC7"/>
    <w:rsid w:val="0067740F"/>
    <w:rsid w:val="006775CE"/>
    <w:rsid w:val="00677860"/>
    <w:rsid w:val="00677A5B"/>
    <w:rsid w:val="00677BF7"/>
    <w:rsid w:val="00677C75"/>
    <w:rsid w:val="0068078B"/>
    <w:rsid w:val="00680BA1"/>
    <w:rsid w:val="00680EA5"/>
    <w:rsid w:val="00681105"/>
    <w:rsid w:val="00681204"/>
    <w:rsid w:val="00681663"/>
    <w:rsid w:val="00681A29"/>
    <w:rsid w:val="00682160"/>
    <w:rsid w:val="00682ABB"/>
    <w:rsid w:val="00682BC9"/>
    <w:rsid w:val="0068348B"/>
    <w:rsid w:val="00683812"/>
    <w:rsid w:val="00683AFA"/>
    <w:rsid w:val="006843F0"/>
    <w:rsid w:val="00684485"/>
    <w:rsid w:val="006848AB"/>
    <w:rsid w:val="0068493D"/>
    <w:rsid w:val="00684A81"/>
    <w:rsid w:val="00684B52"/>
    <w:rsid w:val="006854F9"/>
    <w:rsid w:val="00685512"/>
    <w:rsid w:val="006858E3"/>
    <w:rsid w:val="00685915"/>
    <w:rsid w:val="006859C1"/>
    <w:rsid w:val="00685C63"/>
    <w:rsid w:val="006860D6"/>
    <w:rsid w:val="006863E3"/>
    <w:rsid w:val="00686703"/>
    <w:rsid w:val="00686886"/>
    <w:rsid w:val="006868A3"/>
    <w:rsid w:val="00686BF8"/>
    <w:rsid w:val="00686CCD"/>
    <w:rsid w:val="006870DF"/>
    <w:rsid w:val="00687C22"/>
    <w:rsid w:val="00687E26"/>
    <w:rsid w:val="00687E97"/>
    <w:rsid w:val="00687EAB"/>
    <w:rsid w:val="00687F1C"/>
    <w:rsid w:val="00687FBA"/>
    <w:rsid w:val="00690093"/>
    <w:rsid w:val="00690129"/>
    <w:rsid w:val="0069052B"/>
    <w:rsid w:val="00690660"/>
    <w:rsid w:val="00690F94"/>
    <w:rsid w:val="00691301"/>
    <w:rsid w:val="00691556"/>
    <w:rsid w:val="00691768"/>
    <w:rsid w:val="006917EE"/>
    <w:rsid w:val="00691C87"/>
    <w:rsid w:val="00691CCC"/>
    <w:rsid w:val="006921F4"/>
    <w:rsid w:val="006924BA"/>
    <w:rsid w:val="00692CCE"/>
    <w:rsid w:val="00692CE6"/>
    <w:rsid w:val="0069311A"/>
    <w:rsid w:val="00693323"/>
    <w:rsid w:val="0069367F"/>
    <w:rsid w:val="006938DF"/>
    <w:rsid w:val="00693A7A"/>
    <w:rsid w:val="00693AE6"/>
    <w:rsid w:val="0069468C"/>
    <w:rsid w:val="006946C7"/>
    <w:rsid w:val="00694A34"/>
    <w:rsid w:val="00694A3A"/>
    <w:rsid w:val="006950AA"/>
    <w:rsid w:val="006955E3"/>
    <w:rsid w:val="006956BF"/>
    <w:rsid w:val="00695AB1"/>
    <w:rsid w:val="00695AEF"/>
    <w:rsid w:val="00695BAE"/>
    <w:rsid w:val="00695F85"/>
    <w:rsid w:val="0069604A"/>
    <w:rsid w:val="00696665"/>
    <w:rsid w:val="00696B70"/>
    <w:rsid w:val="00696C8F"/>
    <w:rsid w:val="00697137"/>
    <w:rsid w:val="006976F8"/>
    <w:rsid w:val="00697727"/>
    <w:rsid w:val="006979C8"/>
    <w:rsid w:val="00697EC0"/>
    <w:rsid w:val="00697F02"/>
    <w:rsid w:val="006A0436"/>
    <w:rsid w:val="006A0E56"/>
    <w:rsid w:val="006A1745"/>
    <w:rsid w:val="006A17A0"/>
    <w:rsid w:val="006A1989"/>
    <w:rsid w:val="006A1FA4"/>
    <w:rsid w:val="006A27FE"/>
    <w:rsid w:val="006A2802"/>
    <w:rsid w:val="006A2AA4"/>
    <w:rsid w:val="006A2BEF"/>
    <w:rsid w:val="006A2FDD"/>
    <w:rsid w:val="006A3676"/>
    <w:rsid w:val="006A3A90"/>
    <w:rsid w:val="006A3D9E"/>
    <w:rsid w:val="006A40E3"/>
    <w:rsid w:val="006A4199"/>
    <w:rsid w:val="006A4311"/>
    <w:rsid w:val="006A4764"/>
    <w:rsid w:val="006A57B0"/>
    <w:rsid w:val="006A6CDD"/>
    <w:rsid w:val="006A7199"/>
    <w:rsid w:val="006A742E"/>
    <w:rsid w:val="006A7A02"/>
    <w:rsid w:val="006A7A43"/>
    <w:rsid w:val="006A7DBD"/>
    <w:rsid w:val="006A7EBC"/>
    <w:rsid w:val="006B07AE"/>
    <w:rsid w:val="006B09A0"/>
    <w:rsid w:val="006B0AEF"/>
    <w:rsid w:val="006B0EC5"/>
    <w:rsid w:val="006B102F"/>
    <w:rsid w:val="006B11D4"/>
    <w:rsid w:val="006B1281"/>
    <w:rsid w:val="006B146A"/>
    <w:rsid w:val="006B15A6"/>
    <w:rsid w:val="006B15ED"/>
    <w:rsid w:val="006B17EC"/>
    <w:rsid w:val="006B1CB1"/>
    <w:rsid w:val="006B1E8B"/>
    <w:rsid w:val="006B26F8"/>
    <w:rsid w:val="006B28A6"/>
    <w:rsid w:val="006B2AF5"/>
    <w:rsid w:val="006B2B24"/>
    <w:rsid w:val="006B2B67"/>
    <w:rsid w:val="006B2C1F"/>
    <w:rsid w:val="006B2F95"/>
    <w:rsid w:val="006B3318"/>
    <w:rsid w:val="006B3337"/>
    <w:rsid w:val="006B33B1"/>
    <w:rsid w:val="006B3473"/>
    <w:rsid w:val="006B3526"/>
    <w:rsid w:val="006B3C63"/>
    <w:rsid w:val="006B3CC0"/>
    <w:rsid w:val="006B3D46"/>
    <w:rsid w:val="006B3E8A"/>
    <w:rsid w:val="006B3FD1"/>
    <w:rsid w:val="006B422A"/>
    <w:rsid w:val="006B487C"/>
    <w:rsid w:val="006B4D86"/>
    <w:rsid w:val="006B51C0"/>
    <w:rsid w:val="006B5840"/>
    <w:rsid w:val="006B5C2F"/>
    <w:rsid w:val="006B5E5A"/>
    <w:rsid w:val="006B5F61"/>
    <w:rsid w:val="006B5F64"/>
    <w:rsid w:val="006B64CF"/>
    <w:rsid w:val="006B65BD"/>
    <w:rsid w:val="006B664C"/>
    <w:rsid w:val="006B68DD"/>
    <w:rsid w:val="006B69A0"/>
    <w:rsid w:val="006B6BEB"/>
    <w:rsid w:val="006B6BF3"/>
    <w:rsid w:val="006B7101"/>
    <w:rsid w:val="006B732B"/>
    <w:rsid w:val="006B7531"/>
    <w:rsid w:val="006B7651"/>
    <w:rsid w:val="006B7E5A"/>
    <w:rsid w:val="006B7F2F"/>
    <w:rsid w:val="006C0046"/>
    <w:rsid w:val="006C019F"/>
    <w:rsid w:val="006C0907"/>
    <w:rsid w:val="006C09C0"/>
    <w:rsid w:val="006C0CBD"/>
    <w:rsid w:val="006C0CD7"/>
    <w:rsid w:val="006C1007"/>
    <w:rsid w:val="006C1076"/>
    <w:rsid w:val="006C1109"/>
    <w:rsid w:val="006C162F"/>
    <w:rsid w:val="006C16F0"/>
    <w:rsid w:val="006C1D29"/>
    <w:rsid w:val="006C2433"/>
    <w:rsid w:val="006C243E"/>
    <w:rsid w:val="006C249E"/>
    <w:rsid w:val="006C2E7A"/>
    <w:rsid w:val="006C313F"/>
    <w:rsid w:val="006C35C4"/>
    <w:rsid w:val="006C38EF"/>
    <w:rsid w:val="006C3A91"/>
    <w:rsid w:val="006C4279"/>
    <w:rsid w:val="006C4437"/>
    <w:rsid w:val="006C44A3"/>
    <w:rsid w:val="006C472F"/>
    <w:rsid w:val="006C4C75"/>
    <w:rsid w:val="006C5378"/>
    <w:rsid w:val="006C5DC8"/>
    <w:rsid w:val="006C5F98"/>
    <w:rsid w:val="006C6177"/>
    <w:rsid w:val="006C6285"/>
    <w:rsid w:val="006C6337"/>
    <w:rsid w:val="006C6A03"/>
    <w:rsid w:val="006C6BC8"/>
    <w:rsid w:val="006C7017"/>
    <w:rsid w:val="006C70E0"/>
    <w:rsid w:val="006C73E1"/>
    <w:rsid w:val="006C77B5"/>
    <w:rsid w:val="006C7E99"/>
    <w:rsid w:val="006D040E"/>
    <w:rsid w:val="006D04CF"/>
    <w:rsid w:val="006D08DB"/>
    <w:rsid w:val="006D1037"/>
    <w:rsid w:val="006D173F"/>
    <w:rsid w:val="006D1A87"/>
    <w:rsid w:val="006D1E91"/>
    <w:rsid w:val="006D2428"/>
    <w:rsid w:val="006D2969"/>
    <w:rsid w:val="006D2A52"/>
    <w:rsid w:val="006D2D7A"/>
    <w:rsid w:val="006D2F82"/>
    <w:rsid w:val="006D331B"/>
    <w:rsid w:val="006D3901"/>
    <w:rsid w:val="006D3942"/>
    <w:rsid w:val="006D3A2A"/>
    <w:rsid w:val="006D3B64"/>
    <w:rsid w:val="006D3F04"/>
    <w:rsid w:val="006D40AB"/>
    <w:rsid w:val="006D44A0"/>
    <w:rsid w:val="006D524E"/>
    <w:rsid w:val="006D5494"/>
    <w:rsid w:val="006D598D"/>
    <w:rsid w:val="006D5B80"/>
    <w:rsid w:val="006D703B"/>
    <w:rsid w:val="006D7904"/>
    <w:rsid w:val="006D79D1"/>
    <w:rsid w:val="006D7ED5"/>
    <w:rsid w:val="006D7FCD"/>
    <w:rsid w:val="006E01D2"/>
    <w:rsid w:val="006E0408"/>
    <w:rsid w:val="006E075A"/>
    <w:rsid w:val="006E0916"/>
    <w:rsid w:val="006E09AC"/>
    <w:rsid w:val="006E0A05"/>
    <w:rsid w:val="006E0B58"/>
    <w:rsid w:val="006E1087"/>
    <w:rsid w:val="006E14F5"/>
    <w:rsid w:val="006E163E"/>
    <w:rsid w:val="006E16A1"/>
    <w:rsid w:val="006E1C65"/>
    <w:rsid w:val="006E1CDE"/>
    <w:rsid w:val="006E1E38"/>
    <w:rsid w:val="006E2B22"/>
    <w:rsid w:val="006E31BC"/>
    <w:rsid w:val="006E323A"/>
    <w:rsid w:val="006E3571"/>
    <w:rsid w:val="006E39E5"/>
    <w:rsid w:val="006E3B11"/>
    <w:rsid w:val="006E4098"/>
    <w:rsid w:val="006E4C27"/>
    <w:rsid w:val="006E4DB0"/>
    <w:rsid w:val="006E5131"/>
    <w:rsid w:val="006E53F3"/>
    <w:rsid w:val="006E5A18"/>
    <w:rsid w:val="006E5BD7"/>
    <w:rsid w:val="006E5F8B"/>
    <w:rsid w:val="006E600A"/>
    <w:rsid w:val="006E60FD"/>
    <w:rsid w:val="006E6C27"/>
    <w:rsid w:val="006E6C48"/>
    <w:rsid w:val="006E71E5"/>
    <w:rsid w:val="006E7711"/>
    <w:rsid w:val="006E7B8C"/>
    <w:rsid w:val="006F03E9"/>
    <w:rsid w:val="006F0715"/>
    <w:rsid w:val="006F08F5"/>
    <w:rsid w:val="006F09A3"/>
    <w:rsid w:val="006F0D23"/>
    <w:rsid w:val="006F0E89"/>
    <w:rsid w:val="006F1543"/>
    <w:rsid w:val="006F1A5B"/>
    <w:rsid w:val="006F1E29"/>
    <w:rsid w:val="006F1E7F"/>
    <w:rsid w:val="006F2425"/>
    <w:rsid w:val="006F272D"/>
    <w:rsid w:val="006F2B13"/>
    <w:rsid w:val="006F3475"/>
    <w:rsid w:val="006F359E"/>
    <w:rsid w:val="006F3ACD"/>
    <w:rsid w:val="006F40F5"/>
    <w:rsid w:val="006F4152"/>
    <w:rsid w:val="006F41D3"/>
    <w:rsid w:val="006F4D11"/>
    <w:rsid w:val="006F5102"/>
    <w:rsid w:val="006F55A0"/>
    <w:rsid w:val="006F5831"/>
    <w:rsid w:val="006F5B49"/>
    <w:rsid w:val="006F6237"/>
    <w:rsid w:val="006F63B0"/>
    <w:rsid w:val="006F6D83"/>
    <w:rsid w:val="006F6F62"/>
    <w:rsid w:val="006F726F"/>
    <w:rsid w:val="006F7BBA"/>
    <w:rsid w:val="006F7E01"/>
    <w:rsid w:val="0070067D"/>
    <w:rsid w:val="00700B12"/>
    <w:rsid w:val="00700C3E"/>
    <w:rsid w:val="00700C5F"/>
    <w:rsid w:val="00701276"/>
    <w:rsid w:val="0070184D"/>
    <w:rsid w:val="00701E62"/>
    <w:rsid w:val="00701E76"/>
    <w:rsid w:val="007020AF"/>
    <w:rsid w:val="007024EF"/>
    <w:rsid w:val="0070263A"/>
    <w:rsid w:val="00702881"/>
    <w:rsid w:val="00702DC0"/>
    <w:rsid w:val="00702F99"/>
    <w:rsid w:val="00703031"/>
    <w:rsid w:val="00703562"/>
    <w:rsid w:val="0070368B"/>
    <w:rsid w:val="00703833"/>
    <w:rsid w:val="007038FA"/>
    <w:rsid w:val="00703A9B"/>
    <w:rsid w:val="00703C42"/>
    <w:rsid w:val="0070436D"/>
    <w:rsid w:val="0070479D"/>
    <w:rsid w:val="007050F6"/>
    <w:rsid w:val="0070516C"/>
    <w:rsid w:val="00705CB0"/>
    <w:rsid w:val="00705EC6"/>
    <w:rsid w:val="00706BD9"/>
    <w:rsid w:val="00706CE2"/>
    <w:rsid w:val="00707077"/>
    <w:rsid w:val="007074F2"/>
    <w:rsid w:val="00707661"/>
    <w:rsid w:val="007077E1"/>
    <w:rsid w:val="00707A97"/>
    <w:rsid w:val="00707F01"/>
    <w:rsid w:val="00710056"/>
    <w:rsid w:val="00710144"/>
    <w:rsid w:val="00710410"/>
    <w:rsid w:val="00710621"/>
    <w:rsid w:val="007106E4"/>
    <w:rsid w:val="00710ACB"/>
    <w:rsid w:val="00710D9A"/>
    <w:rsid w:val="00710FF3"/>
    <w:rsid w:val="007114CB"/>
    <w:rsid w:val="00712649"/>
    <w:rsid w:val="0071290E"/>
    <w:rsid w:val="00712CE9"/>
    <w:rsid w:val="00712FBA"/>
    <w:rsid w:val="00712FEB"/>
    <w:rsid w:val="0071337E"/>
    <w:rsid w:val="00713FC9"/>
    <w:rsid w:val="00714110"/>
    <w:rsid w:val="007144B5"/>
    <w:rsid w:val="0071473C"/>
    <w:rsid w:val="00714759"/>
    <w:rsid w:val="00715F95"/>
    <w:rsid w:val="00716D28"/>
    <w:rsid w:val="00716F91"/>
    <w:rsid w:val="007176E6"/>
    <w:rsid w:val="0071783A"/>
    <w:rsid w:val="00717CD8"/>
    <w:rsid w:val="00717FB6"/>
    <w:rsid w:val="007201FF"/>
    <w:rsid w:val="00720869"/>
    <w:rsid w:val="00720AA0"/>
    <w:rsid w:val="00721273"/>
    <w:rsid w:val="00721A56"/>
    <w:rsid w:val="00722084"/>
    <w:rsid w:val="00722232"/>
    <w:rsid w:val="007222C9"/>
    <w:rsid w:val="00722329"/>
    <w:rsid w:val="0072246D"/>
    <w:rsid w:val="00722CE4"/>
    <w:rsid w:val="00722FD1"/>
    <w:rsid w:val="0072303F"/>
    <w:rsid w:val="00723849"/>
    <w:rsid w:val="00723916"/>
    <w:rsid w:val="00723A73"/>
    <w:rsid w:val="00723D6B"/>
    <w:rsid w:val="00723E04"/>
    <w:rsid w:val="007240F8"/>
    <w:rsid w:val="007245B2"/>
    <w:rsid w:val="00724843"/>
    <w:rsid w:val="00724868"/>
    <w:rsid w:val="00724B9E"/>
    <w:rsid w:val="00725269"/>
    <w:rsid w:val="007258D0"/>
    <w:rsid w:val="00725E4B"/>
    <w:rsid w:val="007262C9"/>
    <w:rsid w:val="00726AA7"/>
    <w:rsid w:val="00726D05"/>
    <w:rsid w:val="00726F62"/>
    <w:rsid w:val="00727014"/>
    <w:rsid w:val="00727689"/>
    <w:rsid w:val="00730761"/>
    <w:rsid w:val="00730DB8"/>
    <w:rsid w:val="00730E20"/>
    <w:rsid w:val="00730F17"/>
    <w:rsid w:val="00731020"/>
    <w:rsid w:val="00731258"/>
    <w:rsid w:val="00731AFB"/>
    <w:rsid w:val="00731D2B"/>
    <w:rsid w:val="00731DF9"/>
    <w:rsid w:val="00731FD8"/>
    <w:rsid w:val="007321F6"/>
    <w:rsid w:val="0073282D"/>
    <w:rsid w:val="00732A88"/>
    <w:rsid w:val="00732BF9"/>
    <w:rsid w:val="00732D58"/>
    <w:rsid w:val="00733421"/>
    <w:rsid w:val="007335E4"/>
    <w:rsid w:val="0073407D"/>
    <w:rsid w:val="0073462F"/>
    <w:rsid w:val="0073468B"/>
    <w:rsid w:val="00734691"/>
    <w:rsid w:val="00734C6C"/>
    <w:rsid w:val="00734DAB"/>
    <w:rsid w:val="00734F86"/>
    <w:rsid w:val="00735222"/>
    <w:rsid w:val="007353FA"/>
    <w:rsid w:val="00735690"/>
    <w:rsid w:val="007360C3"/>
    <w:rsid w:val="007366A8"/>
    <w:rsid w:val="00736DA4"/>
    <w:rsid w:val="00736ECF"/>
    <w:rsid w:val="00737B36"/>
    <w:rsid w:val="00740ADE"/>
    <w:rsid w:val="007410C3"/>
    <w:rsid w:val="007412A0"/>
    <w:rsid w:val="007412EF"/>
    <w:rsid w:val="007414D9"/>
    <w:rsid w:val="00741528"/>
    <w:rsid w:val="0074169B"/>
    <w:rsid w:val="007419A9"/>
    <w:rsid w:val="00741C97"/>
    <w:rsid w:val="007427DE"/>
    <w:rsid w:val="0074293A"/>
    <w:rsid w:val="00742990"/>
    <w:rsid w:val="00742A94"/>
    <w:rsid w:val="00742BFF"/>
    <w:rsid w:val="007430A2"/>
    <w:rsid w:val="0074345F"/>
    <w:rsid w:val="00743554"/>
    <w:rsid w:val="00743B2F"/>
    <w:rsid w:val="00743CDE"/>
    <w:rsid w:val="00744118"/>
    <w:rsid w:val="0074441F"/>
    <w:rsid w:val="00744563"/>
    <w:rsid w:val="00744E11"/>
    <w:rsid w:val="0074520A"/>
    <w:rsid w:val="00745215"/>
    <w:rsid w:val="007454CB"/>
    <w:rsid w:val="007458E9"/>
    <w:rsid w:val="007459A2"/>
    <w:rsid w:val="007468C2"/>
    <w:rsid w:val="007477B0"/>
    <w:rsid w:val="00747984"/>
    <w:rsid w:val="00747AA1"/>
    <w:rsid w:val="00747E6C"/>
    <w:rsid w:val="00747E72"/>
    <w:rsid w:val="0075020E"/>
    <w:rsid w:val="007503A8"/>
    <w:rsid w:val="0075059D"/>
    <w:rsid w:val="0075078E"/>
    <w:rsid w:val="00750B85"/>
    <w:rsid w:val="00750B88"/>
    <w:rsid w:val="007510B2"/>
    <w:rsid w:val="00751357"/>
    <w:rsid w:val="007514AD"/>
    <w:rsid w:val="0075165C"/>
    <w:rsid w:val="007519DD"/>
    <w:rsid w:val="007520BA"/>
    <w:rsid w:val="007526DB"/>
    <w:rsid w:val="007526FC"/>
    <w:rsid w:val="0075277E"/>
    <w:rsid w:val="00752B7D"/>
    <w:rsid w:val="00752BE0"/>
    <w:rsid w:val="00752E28"/>
    <w:rsid w:val="007531D9"/>
    <w:rsid w:val="0075383F"/>
    <w:rsid w:val="0075390A"/>
    <w:rsid w:val="00753B6D"/>
    <w:rsid w:val="00754134"/>
    <w:rsid w:val="0075490E"/>
    <w:rsid w:val="00754A43"/>
    <w:rsid w:val="007552E7"/>
    <w:rsid w:val="00755329"/>
    <w:rsid w:val="00755675"/>
    <w:rsid w:val="00756050"/>
    <w:rsid w:val="00756659"/>
    <w:rsid w:val="00756A1E"/>
    <w:rsid w:val="00756B10"/>
    <w:rsid w:val="00756D78"/>
    <w:rsid w:val="00757295"/>
    <w:rsid w:val="007572F4"/>
    <w:rsid w:val="0075754A"/>
    <w:rsid w:val="00757673"/>
    <w:rsid w:val="00757725"/>
    <w:rsid w:val="00757750"/>
    <w:rsid w:val="00757EB4"/>
    <w:rsid w:val="00760509"/>
    <w:rsid w:val="00760646"/>
    <w:rsid w:val="00760BF1"/>
    <w:rsid w:val="007617A8"/>
    <w:rsid w:val="00761814"/>
    <w:rsid w:val="00761848"/>
    <w:rsid w:val="00761D2B"/>
    <w:rsid w:val="00761D33"/>
    <w:rsid w:val="007626D1"/>
    <w:rsid w:val="007627BE"/>
    <w:rsid w:val="00762A89"/>
    <w:rsid w:val="00762AAA"/>
    <w:rsid w:val="00762B49"/>
    <w:rsid w:val="00762E20"/>
    <w:rsid w:val="00762FD3"/>
    <w:rsid w:val="00762FE2"/>
    <w:rsid w:val="007636BA"/>
    <w:rsid w:val="00763AA5"/>
    <w:rsid w:val="00763CB6"/>
    <w:rsid w:val="00763D59"/>
    <w:rsid w:val="00763ECA"/>
    <w:rsid w:val="007640E1"/>
    <w:rsid w:val="007640F6"/>
    <w:rsid w:val="00764828"/>
    <w:rsid w:val="00764EEC"/>
    <w:rsid w:val="0076569C"/>
    <w:rsid w:val="00766094"/>
    <w:rsid w:val="00766373"/>
    <w:rsid w:val="007665D5"/>
    <w:rsid w:val="007670D5"/>
    <w:rsid w:val="00767225"/>
    <w:rsid w:val="0076733E"/>
    <w:rsid w:val="00767B49"/>
    <w:rsid w:val="00767FCC"/>
    <w:rsid w:val="00770248"/>
    <w:rsid w:val="0077067B"/>
    <w:rsid w:val="0077085A"/>
    <w:rsid w:val="00770921"/>
    <w:rsid w:val="00771911"/>
    <w:rsid w:val="0077200C"/>
    <w:rsid w:val="007720B4"/>
    <w:rsid w:val="00772851"/>
    <w:rsid w:val="007728DA"/>
    <w:rsid w:val="00772BAB"/>
    <w:rsid w:val="00772E40"/>
    <w:rsid w:val="00772F04"/>
    <w:rsid w:val="00773045"/>
    <w:rsid w:val="007732DC"/>
    <w:rsid w:val="0077368A"/>
    <w:rsid w:val="007737E4"/>
    <w:rsid w:val="00773898"/>
    <w:rsid w:val="00774291"/>
    <w:rsid w:val="0077448F"/>
    <w:rsid w:val="007745A8"/>
    <w:rsid w:val="007757AD"/>
    <w:rsid w:val="00775C36"/>
    <w:rsid w:val="00775D0A"/>
    <w:rsid w:val="00775D38"/>
    <w:rsid w:val="007760F4"/>
    <w:rsid w:val="007768C2"/>
    <w:rsid w:val="00776BD1"/>
    <w:rsid w:val="00776F9D"/>
    <w:rsid w:val="0077752A"/>
    <w:rsid w:val="00780061"/>
    <w:rsid w:val="00780138"/>
    <w:rsid w:val="00780257"/>
    <w:rsid w:val="007803B0"/>
    <w:rsid w:val="00780DA9"/>
    <w:rsid w:val="007812C2"/>
    <w:rsid w:val="0078137C"/>
    <w:rsid w:val="007813BB"/>
    <w:rsid w:val="0078174A"/>
    <w:rsid w:val="00781901"/>
    <w:rsid w:val="00781E95"/>
    <w:rsid w:val="007822C4"/>
    <w:rsid w:val="007826C1"/>
    <w:rsid w:val="0078271A"/>
    <w:rsid w:val="00782900"/>
    <w:rsid w:val="00782942"/>
    <w:rsid w:val="0078316E"/>
    <w:rsid w:val="007831D8"/>
    <w:rsid w:val="00783253"/>
    <w:rsid w:val="00783404"/>
    <w:rsid w:val="00783FDA"/>
    <w:rsid w:val="0078405B"/>
    <w:rsid w:val="00784A6A"/>
    <w:rsid w:val="00785125"/>
    <w:rsid w:val="00785929"/>
    <w:rsid w:val="00785CCF"/>
    <w:rsid w:val="00785D28"/>
    <w:rsid w:val="00785D6B"/>
    <w:rsid w:val="00785F3F"/>
    <w:rsid w:val="007860DE"/>
    <w:rsid w:val="007861F6"/>
    <w:rsid w:val="00786F64"/>
    <w:rsid w:val="00787089"/>
    <w:rsid w:val="0078738C"/>
    <w:rsid w:val="00787472"/>
    <w:rsid w:val="00787BD8"/>
    <w:rsid w:val="00787DB5"/>
    <w:rsid w:val="00787E15"/>
    <w:rsid w:val="00787FEC"/>
    <w:rsid w:val="007908DC"/>
    <w:rsid w:val="00790C19"/>
    <w:rsid w:val="00790E98"/>
    <w:rsid w:val="00790F63"/>
    <w:rsid w:val="00790FD4"/>
    <w:rsid w:val="007911B4"/>
    <w:rsid w:val="00791295"/>
    <w:rsid w:val="0079149C"/>
    <w:rsid w:val="00791680"/>
    <w:rsid w:val="007921F1"/>
    <w:rsid w:val="007923DA"/>
    <w:rsid w:val="007928FE"/>
    <w:rsid w:val="00792DD6"/>
    <w:rsid w:val="00792E8B"/>
    <w:rsid w:val="00792F86"/>
    <w:rsid w:val="007930D3"/>
    <w:rsid w:val="007932C4"/>
    <w:rsid w:val="007933CD"/>
    <w:rsid w:val="007935B5"/>
    <w:rsid w:val="007936FC"/>
    <w:rsid w:val="0079383F"/>
    <w:rsid w:val="00793C61"/>
    <w:rsid w:val="00793E07"/>
    <w:rsid w:val="007943AA"/>
    <w:rsid w:val="00794523"/>
    <w:rsid w:val="0079473C"/>
    <w:rsid w:val="00794CA2"/>
    <w:rsid w:val="00794DB0"/>
    <w:rsid w:val="007951FC"/>
    <w:rsid w:val="00795664"/>
    <w:rsid w:val="007956D7"/>
    <w:rsid w:val="00795926"/>
    <w:rsid w:val="00795BAA"/>
    <w:rsid w:val="0079635F"/>
    <w:rsid w:val="00796487"/>
    <w:rsid w:val="007966DF"/>
    <w:rsid w:val="00796985"/>
    <w:rsid w:val="00796CFA"/>
    <w:rsid w:val="00796FBC"/>
    <w:rsid w:val="00797351"/>
    <w:rsid w:val="00797681"/>
    <w:rsid w:val="00797BEF"/>
    <w:rsid w:val="00797F6A"/>
    <w:rsid w:val="007A0697"/>
    <w:rsid w:val="007A0DAD"/>
    <w:rsid w:val="007A179B"/>
    <w:rsid w:val="007A1998"/>
    <w:rsid w:val="007A1AC9"/>
    <w:rsid w:val="007A272E"/>
    <w:rsid w:val="007A2BBA"/>
    <w:rsid w:val="007A2DF6"/>
    <w:rsid w:val="007A3A64"/>
    <w:rsid w:val="007A3ADB"/>
    <w:rsid w:val="007A3D4F"/>
    <w:rsid w:val="007A450D"/>
    <w:rsid w:val="007A469F"/>
    <w:rsid w:val="007A4844"/>
    <w:rsid w:val="007A55B4"/>
    <w:rsid w:val="007A575F"/>
    <w:rsid w:val="007A6A53"/>
    <w:rsid w:val="007A6D79"/>
    <w:rsid w:val="007A724C"/>
    <w:rsid w:val="007A7547"/>
    <w:rsid w:val="007A774D"/>
    <w:rsid w:val="007A77EE"/>
    <w:rsid w:val="007A7983"/>
    <w:rsid w:val="007A79FC"/>
    <w:rsid w:val="007A7A79"/>
    <w:rsid w:val="007A7E34"/>
    <w:rsid w:val="007B0403"/>
    <w:rsid w:val="007B08DA"/>
    <w:rsid w:val="007B0B6C"/>
    <w:rsid w:val="007B0CA6"/>
    <w:rsid w:val="007B12ED"/>
    <w:rsid w:val="007B14DA"/>
    <w:rsid w:val="007B198C"/>
    <w:rsid w:val="007B1BF6"/>
    <w:rsid w:val="007B1C32"/>
    <w:rsid w:val="007B1E39"/>
    <w:rsid w:val="007B1FC7"/>
    <w:rsid w:val="007B207E"/>
    <w:rsid w:val="007B21D7"/>
    <w:rsid w:val="007B23EF"/>
    <w:rsid w:val="007B2616"/>
    <w:rsid w:val="007B273F"/>
    <w:rsid w:val="007B2ACB"/>
    <w:rsid w:val="007B2DEF"/>
    <w:rsid w:val="007B2E16"/>
    <w:rsid w:val="007B2F54"/>
    <w:rsid w:val="007B32A2"/>
    <w:rsid w:val="007B3504"/>
    <w:rsid w:val="007B372D"/>
    <w:rsid w:val="007B3763"/>
    <w:rsid w:val="007B376F"/>
    <w:rsid w:val="007B3F87"/>
    <w:rsid w:val="007B40FC"/>
    <w:rsid w:val="007B412B"/>
    <w:rsid w:val="007B489B"/>
    <w:rsid w:val="007B48F9"/>
    <w:rsid w:val="007B497D"/>
    <w:rsid w:val="007B4BC1"/>
    <w:rsid w:val="007B4C96"/>
    <w:rsid w:val="007B4CAC"/>
    <w:rsid w:val="007B57FA"/>
    <w:rsid w:val="007B5A07"/>
    <w:rsid w:val="007B5DB5"/>
    <w:rsid w:val="007B5EEB"/>
    <w:rsid w:val="007B6BE7"/>
    <w:rsid w:val="007B7349"/>
    <w:rsid w:val="007B7481"/>
    <w:rsid w:val="007B77B1"/>
    <w:rsid w:val="007B77F6"/>
    <w:rsid w:val="007C010E"/>
    <w:rsid w:val="007C01E9"/>
    <w:rsid w:val="007C02B7"/>
    <w:rsid w:val="007C03FA"/>
    <w:rsid w:val="007C083E"/>
    <w:rsid w:val="007C0848"/>
    <w:rsid w:val="007C1131"/>
    <w:rsid w:val="007C1C6C"/>
    <w:rsid w:val="007C236F"/>
    <w:rsid w:val="007C249E"/>
    <w:rsid w:val="007C24B7"/>
    <w:rsid w:val="007C2586"/>
    <w:rsid w:val="007C2EFB"/>
    <w:rsid w:val="007C329B"/>
    <w:rsid w:val="007C3715"/>
    <w:rsid w:val="007C3759"/>
    <w:rsid w:val="007C37DF"/>
    <w:rsid w:val="007C3816"/>
    <w:rsid w:val="007C3AA2"/>
    <w:rsid w:val="007C3BB0"/>
    <w:rsid w:val="007C45D0"/>
    <w:rsid w:val="007C46A8"/>
    <w:rsid w:val="007C485C"/>
    <w:rsid w:val="007C5E14"/>
    <w:rsid w:val="007C6AD6"/>
    <w:rsid w:val="007C6BD5"/>
    <w:rsid w:val="007C6E3A"/>
    <w:rsid w:val="007C6E41"/>
    <w:rsid w:val="007C7008"/>
    <w:rsid w:val="007C74FD"/>
    <w:rsid w:val="007D004E"/>
    <w:rsid w:val="007D0242"/>
    <w:rsid w:val="007D034C"/>
    <w:rsid w:val="007D073C"/>
    <w:rsid w:val="007D087B"/>
    <w:rsid w:val="007D0F0F"/>
    <w:rsid w:val="007D0F16"/>
    <w:rsid w:val="007D0F8E"/>
    <w:rsid w:val="007D1387"/>
    <w:rsid w:val="007D1923"/>
    <w:rsid w:val="007D206A"/>
    <w:rsid w:val="007D2541"/>
    <w:rsid w:val="007D25C1"/>
    <w:rsid w:val="007D2D25"/>
    <w:rsid w:val="007D357A"/>
    <w:rsid w:val="007D36A9"/>
    <w:rsid w:val="007D3733"/>
    <w:rsid w:val="007D39E7"/>
    <w:rsid w:val="007D3C60"/>
    <w:rsid w:val="007D416E"/>
    <w:rsid w:val="007D4203"/>
    <w:rsid w:val="007D43A8"/>
    <w:rsid w:val="007D441A"/>
    <w:rsid w:val="007D455B"/>
    <w:rsid w:val="007D456D"/>
    <w:rsid w:val="007D47A4"/>
    <w:rsid w:val="007D4B5C"/>
    <w:rsid w:val="007D4D96"/>
    <w:rsid w:val="007D4EA3"/>
    <w:rsid w:val="007D51D6"/>
    <w:rsid w:val="007D52F1"/>
    <w:rsid w:val="007D53FC"/>
    <w:rsid w:val="007D5644"/>
    <w:rsid w:val="007D56B7"/>
    <w:rsid w:val="007D5F57"/>
    <w:rsid w:val="007D621E"/>
    <w:rsid w:val="007D6321"/>
    <w:rsid w:val="007D63BD"/>
    <w:rsid w:val="007D6CFE"/>
    <w:rsid w:val="007D7A74"/>
    <w:rsid w:val="007E058D"/>
    <w:rsid w:val="007E0CB9"/>
    <w:rsid w:val="007E10E5"/>
    <w:rsid w:val="007E11DA"/>
    <w:rsid w:val="007E1268"/>
    <w:rsid w:val="007E14AA"/>
    <w:rsid w:val="007E18E5"/>
    <w:rsid w:val="007E1A83"/>
    <w:rsid w:val="007E1BD1"/>
    <w:rsid w:val="007E1CBB"/>
    <w:rsid w:val="007E2435"/>
    <w:rsid w:val="007E2A97"/>
    <w:rsid w:val="007E2B0E"/>
    <w:rsid w:val="007E2CEA"/>
    <w:rsid w:val="007E2F25"/>
    <w:rsid w:val="007E2F49"/>
    <w:rsid w:val="007E31A8"/>
    <w:rsid w:val="007E396F"/>
    <w:rsid w:val="007E3B80"/>
    <w:rsid w:val="007E3E68"/>
    <w:rsid w:val="007E3EFA"/>
    <w:rsid w:val="007E404E"/>
    <w:rsid w:val="007E423C"/>
    <w:rsid w:val="007E47F2"/>
    <w:rsid w:val="007E4CAC"/>
    <w:rsid w:val="007E4D24"/>
    <w:rsid w:val="007E4D64"/>
    <w:rsid w:val="007E4F26"/>
    <w:rsid w:val="007E5280"/>
    <w:rsid w:val="007E5398"/>
    <w:rsid w:val="007E559C"/>
    <w:rsid w:val="007E55E8"/>
    <w:rsid w:val="007E6698"/>
    <w:rsid w:val="007E6852"/>
    <w:rsid w:val="007E6AD1"/>
    <w:rsid w:val="007E6D1E"/>
    <w:rsid w:val="007E725B"/>
    <w:rsid w:val="007E73F0"/>
    <w:rsid w:val="007E74D5"/>
    <w:rsid w:val="007E7716"/>
    <w:rsid w:val="007E7A6C"/>
    <w:rsid w:val="007E7B1D"/>
    <w:rsid w:val="007E7C28"/>
    <w:rsid w:val="007E7F10"/>
    <w:rsid w:val="007F015A"/>
    <w:rsid w:val="007F04C5"/>
    <w:rsid w:val="007F0B2B"/>
    <w:rsid w:val="007F0DBA"/>
    <w:rsid w:val="007F0E58"/>
    <w:rsid w:val="007F0EC4"/>
    <w:rsid w:val="007F1E91"/>
    <w:rsid w:val="007F2230"/>
    <w:rsid w:val="007F252D"/>
    <w:rsid w:val="007F2E0A"/>
    <w:rsid w:val="007F2FA8"/>
    <w:rsid w:val="007F33F1"/>
    <w:rsid w:val="007F3736"/>
    <w:rsid w:val="007F3AB2"/>
    <w:rsid w:val="007F4046"/>
    <w:rsid w:val="007F43A8"/>
    <w:rsid w:val="007F4594"/>
    <w:rsid w:val="007F45C3"/>
    <w:rsid w:val="007F47FB"/>
    <w:rsid w:val="007F4F78"/>
    <w:rsid w:val="007F55CA"/>
    <w:rsid w:val="007F5637"/>
    <w:rsid w:val="007F57BB"/>
    <w:rsid w:val="007F5984"/>
    <w:rsid w:val="007F60EF"/>
    <w:rsid w:val="007F6140"/>
    <w:rsid w:val="007F6278"/>
    <w:rsid w:val="007F6425"/>
    <w:rsid w:val="007F6B85"/>
    <w:rsid w:val="007F7086"/>
    <w:rsid w:val="007F7B19"/>
    <w:rsid w:val="007F7BD9"/>
    <w:rsid w:val="008000D0"/>
    <w:rsid w:val="00800418"/>
    <w:rsid w:val="008004AF"/>
    <w:rsid w:val="00800906"/>
    <w:rsid w:val="00800969"/>
    <w:rsid w:val="00801144"/>
    <w:rsid w:val="008011AC"/>
    <w:rsid w:val="008013D1"/>
    <w:rsid w:val="00801BC3"/>
    <w:rsid w:val="00801E93"/>
    <w:rsid w:val="00801F9D"/>
    <w:rsid w:val="0080202A"/>
    <w:rsid w:val="008025C9"/>
    <w:rsid w:val="0080263E"/>
    <w:rsid w:val="008027DA"/>
    <w:rsid w:val="0080280F"/>
    <w:rsid w:val="00802EE0"/>
    <w:rsid w:val="00802F7F"/>
    <w:rsid w:val="0080331D"/>
    <w:rsid w:val="008038D6"/>
    <w:rsid w:val="00803AA6"/>
    <w:rsid w:val="00803EB3"/>
    <w:rsid w:val="008045EA"/>
    <w:rsid w:val="008046E3"/>
    <w:rsid w:val="0080476A"/>
    <w:rsid w:val="00804CA7"/>
    <w:rsid w:val="00804F2A"/>
    <w:rsid w:val="00804F31"/>
    <w:rsid w:val="0080537E"/>
    <w:rsid w:val="008065BA"/>
    <w:rsid w:val="00806747"/>
    <w:rsid w:val="00806E78"/>
    <w:rsid w:val="00806F68"/>
    <w:rsid w:val="00806FE0"/>
    <w:rsid w:val="00807656"/>
    <w:rsid w:val="00807FB7"/>
    <w:rsid w:val="0081009B"/>
    <w:rsid w:val="00810D0B"/>
    <w:rsid w:val="008110C9"/>
    <w:rsid w:val="008111A1"/>
    <w:rsid w:val="008112B2"/>
    <w:rsid w:val="0081190C"/>
    <w:rsid w:val="00811A18"/>
    <w:rsid w:val="00811A25"/>
    <w:rsid w:val="00811A7F"/>
    <w:rsid w:val="00811B87"/>
    <w:rsid w:val="00811CE9"/>
    <w:rsid w:val="008121DD"/>
    <w:rsid w:val="008124E1"/>
    <w:rsid w:val="0081250B"/>
    <w:rsid w:val="00812579"/>
    <w:rsid w:val="00812A44"/>
    <w:rsid w:val="00812D25"/>
    <w:rsid w:val="0081335C"/>
    <w:rsid w:val="008133B2"/>
    <w:rsid w:val="00813808"/>
    <w:rsid w:val="00813832"/>
    <w:rsid w:val="00813A1F"/>
    <w:rsid w:val="00813BAD"/>
    <w:rsid w:val="00813CEE"/>
    <w:rsid w:val="00814334"/>
    <w:rsid w:val="008147DD"/>
    <w:rsid w:val="008148CB"/>
    <w:rsid w:val="00814B37"/>
    <w:rsid w:val="00814E46"/>
    <w:rsid w:val="0081504B"/>
    <w:rsid w:val="00815060"/>
    <w:rsid w:val="00815B54"/>
    <w:rsid w:val="00816620"/>
    <w:rsid w:val="008166DC"/>
    <w:rsid w:val="008171A9"/>
    <w:rsid w:val="008172EC"/>
    <w:rsid w:val="00817322"/>
    <w:rsid w:val="008173D9"/>
    <w:rsid w:val="008175D7"/>
    <w:rsid w:val="00817887"/>
    <w:rsid w:val="00817B31"/>
    <w:rsid w:val="0082063F"/>
    <w:rsid w:val="008207AD"/>
    <w:rsid w:val="00820CE6"/>
    <w:rsid w:val="00820E24"/>
    <w:rsid w:val="008215C1"/>
    <w:rsid w:val="00821C2D"/>
    <w:rsid w:val="008226CD"/>
    <w:rsid w:val="00822C85"/>
    <w:rsid w:val="00823FC7"/>
    <w:rsid w:val="008244D1"/>
    <w:rsid w:val="00824E3A"/>
    <w:rsid w:val="00824FA4"/>
    <w:rsid w:val="00825B24"/>
    <w:rsid w:val="00825CFE"/>
    <w:rsid w:val="00825D8E"/>
    <w:rsid w:val="00825E97"/>
    <w:rsid w:val="008261CA"/>
    <w:rsid w:val="0082622C"/>
    <w:rsid w:val="00826587"/>
    <w:rsid w:val="008266A2"/>
    <w:rsid w:val="00826729"/>
    <w:rsid w:val="00826778"/>
    <w:rsid w:val="0082680A"/>
    <w:rsid w:val="00826B74"/>
    <w:rsid w:val="00826C5D"/>
    <w:rsid w:val="008273A0"/>
    <w:rsid w:val="008273FC"/>
    <w:rsid w:val="00827582"/>
    <w:rsid w:val="00827687"/>
    <w:rsid w:val="00827B62"/>
    <w:rsid w:val="00830274"/>
    <w:rsid w:val="0083027E"/>
    <w:rsid w:val="008302A2"/>
    <w:rsid w:val="008302A8"/>
    <w:rsid w:val="008303C9"/>
    <w:rsid w:val="0083041A"/>
    <w:rsid w:val="00830585"/>
    <w:rsid w:val="00830E95"/>
    <w:rsid w:val="00831B78"/>
    <w:rsid w:val="00831F92"/>
    <w:rsid w:val="008321D8"/>
    <w:rsid w:val="008329B8"/>
    <w:rsid w:val="00832A24"/>
    <w:rsid w:val="00832DA5"/>
    <w:rsid w:val="00833132"/>
    <w:rsid w:val="00833C64"/>
    <w:rsid w:val="008340B8"/>
    <w:rsid w:val="0083480C"/>
    <w:rsid w:val="00834851"/>
    <w:rsid w:val="00834B3D"/>
    <w:rsid w:val="00834CD2"/>
    <w:rsid w:val="00834F97"/>
    <w:rsid w:val="0083560A"/>
    <w:rsid w:val="00835648"/>
    <w:rsid w:val="008357D6"/>
    <w:rsid w:val="00835E7F"/>
    <w:rsid w:val="00836759"/>
    <w:rsid w:val="00836847"/>
    <w:rsid w:val="00836A75"/>
    <w:rsid w:val="00836ABC"/>
    <w:rsid w:val="00836E75"/>
    <w:rsid w:val="0083762B"/>
    <w:rsid w:val="00837941"/>
    <w:rsid w:val="00837949"/>
    <w:rsid w:val="00837AA5"/>
    <w:rsid w:val="0084003C"/>
    <w:rsid w:val="00840160"/>
    <w:rsid w:val="00840846"/>
    <w:rsid w:val="00840B1A"/>
    <w:rsid w:val="00840DC3"/>
    <w:rsid w:val="008410EA"/>
    <w:rsid w:val="0084125F"/>
    <w:rsid w:val="00841737"/>
    <w:rsid w:val="0084187D"/>
    <w:rsid w:val="00841CB0"/>
    <w:rsid w:val="00841D65"/>
    <w:rsid w:val="00841E99"/>
    <w:rsid w:val="0084236B"/>
    <w:rsid w:val="00842BBC"/>
    <w:rsid w:val="00842D72"/>
    <w:rsid w:val="00842DC2"/>
    <w:rsid w:val="0084315E"/>
    <w:rsid w:val="008431A3"/>
    <w:rsid w:val="008434B1"/>
    <w:rsid w:val="0084373D"/>
    <w:rsid w:val="00844753"/>
    <w:rsid w:val="00844CDD"/>
    <w:rsid w:val="00844DEC"/>
    <w:rsid w:val="00844FBF"/>
    <w:rsid w:val="008455EA"/>
    <w:rsid w:val="008457F5"/>
    <w:rsid w:val="00845D7B"/>
    <w:rsid w:val="0084658D"/>
    <w:rsid w:val="00846A1B"/>
    <w:rsid w:val="00846BD9"/>
    <w:rsid w:val="00846DE9"/>
    <w:rsid w:val="00846ED2"/>
    <w:rsid w:val="0084711B"/>
    <w:rsid w:val="00847497"/>
    <w:rsid w:val="00847CF1"/>
    <w:rsid w:val="00847D28"/>
    <w:rsid w:val="00847D6F"/>
    <w:rsid w:val="0085008B"/>
    <w:rsid w:val="00850171"/>
    <w:rsid w:val="00850900"/>
    <w:rsid w:val="008509FB"/>
    <w:rsid w:val="00850A53"/>
    <w:rsid w:val="00850F79"/>
    <w:rsid w:val="0085117A"/>
    <w:rsid w:val="00851262"/>
    <w:rsid w:val="0085160B"/>
    <w:rsid w:val="008518E4"/>
    <w:rsid w:val="008520A8"/>
    <w:rsid w:val="0085289C"/>
    <w:rsid w:val="008530F5"/>
    <w:rsid w:val="00853271"/>
    <w:rsid w:val="008533B6"/>
    <w:rsid w:val="0085351E"/>
    <w:rsid w:val="008536FF"/>
    <w:rsid w:val="008539D0"/>
    <w:rsid w:val="00853D79"/>
    <w:rsid w:val="00853F06"/>
    <w:rsid w:val="00853F11"/>
    <w:rsid w:val="00854754"/>
    <w:rsid w:val="00854CF4"/>
    <w:rsid w:val="008557A2"/>
    <w:rsid w:val="00855E3D"/>
    <w:rsid w:val="00856EB2"/>
    <w:rsid w:val="00856F43"/>
    <w:rsid w:val="0085707C"/>
    <w:rsid w:val="0085728D"/>
    <w:rsid w:val="008574C2"/>
    <w:rsid w:val="008575E0"/>
    <w:rsid w:val="0085786F"/>
    <w:rsid w:val="00857993"/>
    <w:rsid w:val="00860290"/>
    <w:rsid w:val="008603B8"/>
    <w:rsid w:val="008603B9"/>
    <w:rsid w:val="0086090B"/>
    <w:rsid w:val="008609FA"/>
    <w:rsid w:val="00860BE8"/>
    <w:rsid w:val="00860DEC"/>
    <w:rsid w:val="00860ECC"/>
    <w:rsid w:val="0086135A"/>
    <w:rsid w:val="00861409"/>
    <w:rsid w:val="00861F46"/>
    <w:rsid w:val="008621EB"/>
    <w:rsid w:val="008624B9"/>
    <w:rsid w:val="00862568"/>
    <w:rsid w:val="00862C01"/>
    <w:rsid w:val="00862EC6"/>
    <w:rsid w:val="00862EFF"/>
    <w:rsid w:val="0086301E"/>
    <w:rsid w:val="0086316C"/>
    <w:rsid w:val="00863300"/>
    <w:rsid w:val="00863B8C"/>
    <w:rsid w:val="00863C7C"/>
    <w:rsid w:val="00863EB8"/>
    <w:rsid w:val="0086401B"/>
    <w:rsid w:val="00864052"/>
    <w:rsid w:val="008645B1"/>
    <w:rsid w:val="0086476C"/>
    <w:rsid w:val="00864950"/>
    <w:rsid w:val="0086509C"/>
    <w:rsid w:val="00865711"/>
    <w:rsid w:val="008659FD"/>
    <w:rsid w:val="00865DE7"/>
    <w:rsid w:val="008663AF"/>
    <w:rsid w:val="008664F1"/>
    <w:rsid w:val="00866613"/>
    <w:rsid w:val="00866976"/>
    <w:rsid w:val="00866995"/>
    <w:rsid w:val="00866CB9"/>
    <w:rsid w:val="00866F10"/>
    <w:rsid w:val="00867034"/>
    <w:rsid w:val="008672C3"/>
    <w:rsid w:val="0086795C"/>
    <w:rsid w:val="00867A69"/>
    <w:rsid w:val="0087000B"/>
    <w:rsid w:val="00870236"/>
    <w:rsid w:val="00870585"/>
    <w:rsid w:val="008705F7"/>
    <w:rsid w:val="008707AB"/>
    <w:rsid w:val="008711B5"/>
    <w:rsid w:val="0087210D"/>
    <w:rsid w:val="00872245"/>
    <w:rsid w:val="00872569"/>
    <w:rsid w:val="00872932"/>
    <w:rsid w:val="00872C33"/>
    <w:rsid w:val="00872E2A"/>
    <w:rsid w:val="00872ECC"/>
    <w:rsid w:val="008734DE"/>
    <w:rsid w:val="008739B1"/>
    <w:rsid w:val="00873BA5"/>
    <w:rsid w:val="00873DB5"/>
    <w:rsid w:val="00874000"/>
    <w:rsid w:val="00874733"/>
    <w:rsid w:val="008749BD"/>
    <w:rsid w:val="00874CCF"/>
    <w:rsid w:val="00874D40"/>
    <w:rsid w:val="00874D7A"/>
    <w:rsid w:val="00874EDD"/>
    <w:rsid w:val="00874FAB"/>
    <w:rsid w:val="008751F1"/>
    <w:rsid w:val="00875551"/>
    <w:rsid w:val="00875637"/>
    <w:rsid w:val="00875718"/>
    <w:rsid w:val="0087595C"/>
    <w:rsid w:val="0087596D"/>
    <w:rsid w:val="00875B2D"/>
    <w:rsid w:val="00875D1C"/>
    <w:rsid w:val="00875E43"/>
    <w:rsid w:val="00875EAE"/>
    <w:rsid w:val="008762AB"/>
    <w:rsid w:val="00876668"/>
    <w:rsid w:val="0087671F"/>
    <w:rsid w:val="00876E8A"/>
    <w:rsid w:val="008773A6"/>
    <w:rsid w:val="008777A3"/>
    <w:rsid w:val="00877D1F"/>
    <w:rsid w:val="00880194"/>
    <w:rsid w:val="00880ECF"/>
    <w:rsid w:val="008810A6"/>
    <w:rsid w:val="00881300"/>
    <w:rsid w:val="0088132A"/>
    <w:rsid w:val="0088172E"/>
    <w:rsid w:val="00881CE3"/>
    <w:rsid w:val="00882137"/>
    <w:rsid w:val="008821E4"/>
    <w:rsid w:val="008822B8"/>
    <w:rsid w:val="00882789"/>
    <w:rsid w:val="00882EE5"/>
    <w:rsid w:val="008830F2"/>
    <w:rsid w:val="008831B1"/>
    <w:rsid w:val="00883625"/>
    <w:rsid w:val="0088395C"/>
    <w:rsid w:val="00883CC5"/>
    <w:rsid w:val="00883D20"/>
    <w:rsid w:val="00883E77"/>
    <w:rsid w:val="00883E80"/>
    <w:rsid w:val="00884004"/>
    <w:rsid w:val="008840E8"/>
    <w:rsid w:val="0088495F"/>
    <w:rsid w:val="00884A0D"/>
    <w:rsid w:val="0088528C"/>
    <w:rsid w:val="0088528D"/>
    <w:rsid w:val="008852B2"/>
    <w:rsid w:val="00885804"/>
    <w:rsid w:val="008865B1"/>
    <w:rsid w:val="00886807"/>
    <w:rsid w:val="00886CEF"/>
    <w:rsid w:val="0088701D"/>
    <w:rsid w:val="008874C0"/>
    <w:rsid w:val="00887570"/>
    <w:rsid w:val="008905EF"/>
    <w:rsid w:val="0089089A"/>
    <w:rsid w:val="008908EE"/>
    <w:rsid w:val="00890A41"/>
    <w:rsid w:val="00890FC4"/>
    <w:rsid w:val="00891113"/>
    <w:rsid w:val="008911D9"/>
    <w:rsid w:val="008918B4"/>
    <w:rsid w:val="00891A9B"/>
    <w:rsid w:val="008922CA"/>
    <w:rsid w:val="00892521"/>
    <w:rsid w:val="00892CA3"/>
    <w:rsid w:val="00893209"/>
    <w:rsid w:val="008937D7"/>
    <w:rsid w:val="00894151"/>
    <w:rsid w:val="0089420C"/>
    <w:rsid w:val="008942BC"/>
    <w:rsid w:val="008944EF"/>
    <w:rsid w:val="00894614"/>
    <w:rsid w:val="0089504A"/>
    <w:rsid w:val="00895687"/>
    <w:rsid w:val="008959E2"/>
    <w:rsid w:val="00895D4E"/>
    <w:rsid w:val="00895F6D"/>
    <w:rsid w:val="00896027"/>
    <w:rsid w:val="00896A19"/>
    <w:rsid w:val="00897574"/>
    <w:rsid w:val="00897BA9"/>
    <w:rsid w:val="00897C65"/>
    <w:rsid w:val="008A013B"/>
    <w:rsid w:val="008A075A"/>
    <w:rsid w:val="008A0E07"/>
    <w:rsid w:val="008A0EE6"/>
    <w:rsid w:val="008A0F84"/>
    <w:rsid w:val="008A139D"/>
    <w:rsid w:val="008A158A"/>
    <w:rsid w:val="008A16E2"/>
    <w:rsid w:val="008A19A6"/>
    <w:rsid w:val="008A1FAB"/>
    <w:rsid w:val="008A24BB"/>
    <w:rsid w:val="008A25DB"/>
    <w:rsid w:val="008A2A02"/>
    <w:rsid w:val="008A3092"/>
    <w:rsid w:val="008A3BEF"/>
    <w:rsid w:val="008A3DA6"/>
    <w:rsid w:val="008A4190"/>
    <w:rsid w:val="008A41D4"/>
    <w:rsid w:val="008A460D"/>
    <w:rsid w:val="008A4AB9"/>
    <w:rsid w:val="008A4CE1"/>
    <w:rsid w:val="008A4DEF"/>
    <w:rsid w:val="008A4E09"/>
    <w:rsid w:val="008A4E98"/>
    <w:rsid w:val="008A56D6"/>
    <w:rsid w:val="008A5C8E"/>
    <w:rsid w:val="008A6009"/>
    <w:rsid w:val="008A6102"/>
    <w:rsid w:val="008A6456"/>
    <w:rsid w:val="008A672D"/>
    <w:rsid w:val="008A675F"/>
    <w:rsid w:val="008A6A9A"/>
    <w:rsid w:val="008A700F"/>
    <w:rsid w:val="008A721F"/>
    <w:rsid w:val="008A72C4"/>
    <w:rsid w:val="008A7A24"/>
    <w:rsid w:val="008A7ADE"/>
    <w:rsid w:val="008B04B7"/>
    <w:rsid w:val="008B09B3"/>
    <w:rsid w:val="008B0AE9"/>
    <w:rsid w:val="008B19E0"/>
    <w:rsid w:val="008B1C9C"/>
    <w:rsid w:val="008B1F1F"/>
    <w:rsid w:val="008B1F6E"/>
    <w:rsid w:val="008B2940"/>
    <w:rsid w:val="008B2A14"/>
    <w:rsid w:val="008B2EE3"/>
    <w:rsid w:val="008B3B66"/>
    <w:rsid w:val="008B3B6F"/>
    <w:rsid w:val="008B3E88"/>
    <w:rsid w:val="008B4162"/>
    <w:rsid w:val="008B43FD"/>
    <w:rsid w:val="008B4981"/>
    <w:rsid w:val="008B5057"/>
    <w:rsid w:val="008B5184"/>
    <w:rsid w:val="008B5216"/>
    <w:rsid w:val="008B52B5"/>
    <w:rsid w:val="008B5A02"/>
    <w:rsid w:val="008B5B9A"/>
    <w:rsid w:val="008B5CC8"/>
    <w:rsid w:val="008B60BC"/>
    <w:rsid w:val="008B63F8"/>
    <w:rsid w:val="008B65A4"/>
    <w:rsid w:val="008B6EDC"/>
    <w:rsid w:val="008B7624"/>
    <w:rsid w:val="008B7839"/>
    <w:rsid w:val="008B7B61"/>
    <w:rsid w:val="008B7E95"/>
    <w:rsid w:val="008C001E"/>
    <w:rsid w:val="008C01C0"/>
    <w:rsid w:val="008C0957"/>
    <w:rsid w:val="008C0BE5"/>
    <w:rsid w:val="008C1117"/>
    <w:rsid w:val="008C116D"/>
    <w:rsid w:val="008C1344"/>
    <w:rsid w:val="008C134D"/>
    <w:rsid w:val="008C1464"/>
    <w:rsid w:val="008C1579"/>
    <w:rsid w:val="008C163E"/>
    <w:rsid w:val="008C1C7D"/>
    <w:rsid w:val="008C1FFA"/>
    <w:rsid w:val="008C2E8F"/>
    <w:rsid w:val="008C30E3"/>
    <w:rsid w:val="008C31C2"/>
    <w:rsid w:val="008C4160"/>
    <w:rsid w:val="008C41DE"/>
    <w:rsid w:val="008C4BA0"/>
    <w:rsid w:val="008C4FA9"/>
    <w:rsid w:val="008C52CC"/>
    <w:rsid w:val="008C52F7"/>
    <w:rsid w:val="008C565E"/>
    <w:rsid w:val="008C5C12"/>
    <w:rsid w:val="008C5D93"/>
    <w:rsid w:val="008C5EF7"/>
    <w:rsid w:val="008C5FDC"/>
    <w:rsid w:val="008C60AE"/>
    <w:rsid w:val="008C6834"/>
    <w:rsid w:val="008C6C13"/>
    <w:rsid w:val="008C6C7E"/>
    <w:rsid w:val="008C6ED4"/>
    <w:rsid w:val="008C7A18"/>
    <w:rsid w:val="008C7B88"/>
    <w:rsid w:val="008C7D37"/>
    <w:rsid w:val="008D03B7"/>
    <w:rsid w:val="008D0B52"/>
    <w:rsid w:val="008D1BED"/>
    <w:rsid w:val="008D21F7"/>
    <w:rsid w:val="008D238D"/>
    <w:rsid w:val="008D291F"/>
    <w:rsid w:val="008D2A28"/>
    <w:rsid w:val="008D2B48"/>
    <w:rsid w:val="008D2D23"/>
    <w:rsid w:val="008D2F3F"/>
    <w:rsid w:val="008D32E0"/>
    <w:rsid w:val="008D360F"/>
    <w:rsid w:val="008D3CD1"/>
    <w:rsid w:val="008D3DAB"/>
    <w:rsid w:val="008D3DC9"/>
    <w:rsid w:val="008D3FF1"/>
    <w:rsid w:val="008D4213"/>
    <w:rsid w:val="008D47D2"/>
    <w:rsid w:val="008D4873"/>
    <w:rsid w:val="008D4E47"/>
    <w:rsid w:val="008D517C"/>
    <w:rsid w:val="008D54D3"/>
    <w:rsid w:val="008D54E2"/>
    <w:rsid w:val="008D56CA"/>
    <w:rsid w:val="008D56D6"/>
    <w:rsid w:val="008D60A9"/>
    <w:rsid w:val="008D61F4"/>
    <w:rsid w:val="008D6436"/>
    <w:rsid w:val="008D66C4"/>
    <w:rsid w:val="008D6A66"/>
    <w:rsid w:val="008D6DAE"/>
    <w:rsid w:val="008D7140"/>
    <w:rsid w:val="008D7435"/>
    <w:rsid w:val="008D7838"/>
    <w:rsid w:val="008D78E9"/>
    <w:rsid w:val="008D7C22"/>
    <w:rsid w:val="008D7F31"/>
    <w:rsid w:val="008E04FE"/>
    <w:rsid w:val="008E0753"/>
    <w:rsid w:val="008E07E3"/>
    <w:rsid w:val="008E0943"/>
    <w:rsid w:val="008E0A24"/>
    <w:rsid w:val="008E0CCC"/>
    <w:rsid w:val="008E0DF4"/>
    <w:rsid w:val="008E13F0"/>
    <w:rsid w:val="008E1986"/>
    <w:rsid w:val="008E2499"/>
    <w:rsid w:val="008E2657"/>
    <w:rsid w:val="008E26C1"/>
    <w:rsid w:val="008E2804"/>
    <w:rsid w:val="008E2EAD"/>
    <w:rsid w:val="008E323A"/>
    <w:rsid w:val="008E333C"/>
    <w:rsid w:val="008E3699"/>
    <w:rsid w:val="008E41E1"/>
    <w:rsid w:val="008E496F"/>
    <w:rsid w:val="008E4E71"/>
    <w:rsid w:val="008E5294"/>
    <w:rsid w:val="008E58E8"/>
    <w:rsid w:val="008E5B6B"/>
    <w:rsid w:val="008E5D68"/>
    <w:rsid w:val="008E62B6"/>
    <w:rsid w:val="008E6447"/>
    <w:rsid w:val="008E6519"/>
    <w:rsid w:val="008E6BE0"/>
    <w:rsid w:val="008E6DA5"/>
    <w:rsid w:val="008E732B"/>
    <w:rsid w:val="008E74FC"/>
    <w:rsid w:val="008E7AE8"/>
    <w:rsid w:val="008F07D9"/>
    <w:rsid w:val="008F094F"/>
    <w:rsid w:val="008F1280"/>
    <w:rsid w:val="008F1655"/>
    <w:rsid w:val="008F1786"/>
    <w:rsid w:val="008F189F"/>
    <w:rsid w:val="008F1ABF"/>
    <w:rsid w:val="008F1CCC"/>
    <w:rsid w:val="008F30C8"/>
    <w:rsid w:val="008F3350"/>
    <w:rsid w:val="008F3529"/>
    <w:rsid w:val="008F431C"/>
    <w:rsid w:val="008F446C"/>
    <w:rsid w:val="008F4996"/>
    <w:rsid w:val="008F4B92"/>
    <w:rsid w:val="008F579A"/>
    <w:rsid w:val="008F5AD4"/>
    <w:rsid w:val="008F62B3"/>
    <w:rsid w:val="008F64AB"/>
    <w:rsid w:val="008F6533"/>
    <w:rsid w:val="008F6863"/>
    <w:rsid w:val="008F6992"/>
    <w:rsid w:val="008F69E4"/>
    <w:rsid w:val="008F6B0D"/>
    <w:rsid w:val="008F75E1"/>
    <w:rsid w:val="008F7B8F"/>
    <w:rsid w:val="008F7B98"/>
    <w:rsid w:val="008F7D00"/>
    <w:rsid w:val="0090003B"/>
    <w:rsid w:val="009003AE"/>
    <w:rsid w:val="00900AFF"/>
    <w:rsid w:val="00900EAD"/>
    <w:rsid w:val="009017F9"/>
    <w:rsid w:val="00901B5B"/>
    <w:rsid w:val="00902094"/>
    <w:rsid w:val="0090242C"/>
    <w:rsid w:val="00902499"/>
    <w:rsid w:val="00902A0A"/>
    <w:rsid w:val="00902EBC"/>
    <w:rsid w:val="0090338F"/>
    <w:rsid w:val="009037A9"/>
    <w:rsid w:val="00903CF4"/>
    <w:rsid w:val="00903DC4"/>
    <w:rsid w:val="00904808"/>
    <w:rsid w:val="009048B4"/>
    <w:rsid w:val="00904E39"/>
    <w:rsid w:val="00905206"/>
    <w:rsid w:val="009058A9"/>
    <w:rsid w:val="009059C2"/>
    <w:rsid w:val="00906C6D"/>
    <w:rsid w:val="00906D6E"/>
    <w:rsid w:val="0090703F"/>
    <w:rsid w:val="009072E7"/>
    <w:rsid w:val="00907900"/>
    <w:rsid w:val="00907E45"/>
    <w:rsid w:val="00907E77"/>
    <w:rsid w:val="009100EA"/>
    <w:rsid w:val="0091035A"/>
    <w:rsid w:val="009107CD"/>
    <w:rsid w:val="00910837"/>
    <w:rsid w:val="00910A9A"/>
    <w:rsid w:val="00910B12"/>
    <w:rsid w:val="00910FBE"/>
    <w:rsid w:val="0091149B"/>
    <w:rsid w:val="00911882"/>
    <w:rsid w:val="00911ABE"/>
    <w:rsid w:val="00911E12"/>
    <w:rsid w:val="00912848"/>
    <w:rsid w:val="00912DAB"/>
    <w:rsid w:val="00912FE9"/>
    <w:rsid w:val="00913179"/>
    <w:rsid w:val="0091332B"/>
    <w:rsid w:val="009138FD"/>
    <w:rsid w:val="00913932"/>
    <w:rsid w:val="009139A2"/>
    <w:rsid w:val="00913C80"/>
    <w:rsid w:val="009141F3"/>
    <w:rsid w:val="0091421F"/>
    <w:rsid w:val="0091443A"/>
    <w:rsid w:val="009147F9"/>
    <w:rsid w:val="00914912"/>
    <w:rsid w:val="00914E9D"/>
    <w:rsid w:val="00914EC4"/>
    <w:rsid w:val="00915023"/>
    <w:rsid w:val="0091517C"/>
    <w:rsid w:val="009151D6"/>
    <w:rsid w:val="0091553D"/>
    <w:rsid w:val="00915D7A"/>
    <w:rsid w:val="00915F44"/>
    <w:rsid w:val="00916DBB"/>
    <w:rsid w:val="00916E2C"/>
    <w:rsid w:val="00917023"/>
    <w:rsid w:val="009173E8"/>
    <w:rsid w:val="00917691"/>
    <w:rsid w:val="00917726"/>
    <w:rsid w:val="0091780E"/>
    <w:rsid w:val="00917831"/>
    <w:rsid w:val="00917C79"/>
    <w:rsid w:val="00917F53"/>
    <w:rsid w:val="00920621"/>
    <w:rsid w:val="009207B6"/>
    <w:rsid w:val="00920F88"/>
    <w:rsid w:val="009212D5"/>
    <w:rsid w:val="0092147C"/>
    <w:rsid w:val="0092179F"/>
    <w:rsid w:val="0092185B"/>
    <w:rsid w:val="009218D7"/>
    <w:rsid w:val="00921A16"/>
    <w:rsid w:val="00921A40"/>
    <w:rsid w:val="00921ED7"/>
    <w:rsid w:val="00922392"/>
    <w:rsid w:val="00922823"/>
    <w:rsid w:val="0092287D"/>
    <w:rsid w:val="00922ECC"/>
    <w:rsid w:val="00923C6A"/>
    <w:rsid w:val="00923DD9"/>
    <w:rsid w:val="00923F90"/>
    <w:rsid w:val="00924806"/>
    <w:rsid w:val="00924883"/>
    <w:rsid w:val="00924BEC"/>
    <w:rsid w:val="00924CB0"/>
    <w:rsid w:val="00924E6C"/>
    <w:rsid w:val="00924F78"/>
    <w:rsid w:val="00924F99"/>
    <w:rsid w:val="00925118"/>
    <w:rsid w:val="0092590E"/>
    <w:rsid w:val="00925D15"/>
    <w:rsid w:val="00925EAF"/>
    <w:rsid w:val="00925FAA"/>
    <w:rsid w:val="00926015"/>
    <w:rsid w:val="0092610E"/>
    <w:rsid w:val="00926681"/>
    <w:rsid w:val="0092674B"/>
    <w:rsid w:val="00926C63"/>
    <w:rsid w:val="00926D2C"/>
    <w:rsid w:val="009274A7"/>
    <w:rsid w:val="00927CD0"/>
    <w:rsid w:val="00927EA4"/>
    <w:rsid w:val="00930A49"/>
    <w:rsid w:val="00930D15"/>
    <w:rsid w:val="00930E6C"/>
    <w:rsid w:val="009314B3"/>
    <w:rsid w:val="0093184F"/>
    <w:rsid w:val="0093241E"/>
    <w:rsid w:val="0093284B"/>
    <w:rsid w:val="0093286E"/>
    <w:rsid w:val="00932B7A"/>
    <w:rsid w:val="00932D26"/>
    <w:rsid w:val="00932E94"/>
    <w:rsid w:val="00932EC2"/>
    <w:rsid w:val="00933142"/>
    <w:rsid w:val="009333AF"/>
    <w:rsid w:val="00933EFA"/>
    <w:rsid w:val="009340F8"/>
    <w:rsid w:val="00934817"/>
    <w:rsid w:val="00934BE7"/>
    <w:rsid w:val="00934E59"/>
    <w:rsid w:val="00934E5B"/>
    <w:rsid w:val="009352FE"/>
    <w:rsid w:val="0093550D"/>
    <w:rsid w:val="0093580C"/>
    <w:rsid w:val="00935817"/>
    <w:rsid w:val="00935CB8"/>
    <w:rsid w:val="0093658D"/>
    <w:rsid w:val="0093684F"/>
    <w:rsid w:val="009369B5"/>
    <w:rsid w:val="00936A05"/>
    <w:rsid w:val="00936B68"/>
    <w:rsid w:val="00937028"/>
    <w:rsid w:val="009379BA"/>
    <w:rsid w:val="0094037D"/>
    <w:rsid w:val="00940594"/>
    <w:rsid w:val="009407CC"/>
    <w:rsid w:val="00940AA9"/>
    <w:rsid w:val="00940B5F"/>
    <w:rsid w:val="00940CE6"/>
    <w:rsid w:val="00940E6C"/>
    <w:rsid w:val="009418E5"/>
    <w:rsid w:val="00941BD6"/>
    <w:rsid w:val="00943301"/>
    <w:rsid w:val="00943368"/>
    <w:rsid w:val="0094356E"/>
    <w:rsid w:val="009435E8"/>
    <w:rsid w:val="0094382E"/>
    <w:rsid w:val="00943A1A"/>
    <w:rsid w:val="00943EA3"/>
    <w:rsid w:val="00943FF9"/>
    <w:rsid w:val="0094433D"/>
    <w:rsid w:val="0094496B"/>
    <w:rsid w:val="009449C7"/>
    <w:rsid w:val="00944C44"/>
    <w:rsid w:val="00944D18"/>
    <w:rsid w:val="00944ECB"/>
    <w:rsid w:val="0094505B"/>
    <w:rsid w:val="0094526E"/>
    <w:rsid w:val="009458DE"/>
    <w:rsid w:val="0094633E"/>
    <w:rsid w:val="009464E0"/>
    <w:rsid w:val="0094681B"/>
    <w:rsid w:val="00946EFE"/>
    <w:rsid w:val="009470EB"/>
    <w:rsid w:val="0094714A"/>
    <w:rsid w:val="0094740C"/>
    <w:rsid w:val="0094757E"/>
    <w:rsid w:val="00947A84"/>
    <w:rsid w:val="00947B47"/>
    <w:rsid w:val="00947E40"/>
    <w:rsid w:val="009502A7"/>
    <w:rsid w:val="009505A5"/>
    <w:rsid w:val="00951306"/>
    <w:rsid w:val="009513E8"/>
    <w:rsid w:val="009517C6"/>
    <w:rsid w:val="00951817"/>
    <w:rsid w:val="00951D97"/>
    <w:rsid w:val="00951DF7"/>
    <w:rsid w:val="00951E4A"/>
    <w:rsid w:val="009521C1"/>
    <w:rsid w:val="009521D7"/>
    <w:rsid w:val="00952241"/>
    <w:rsid w:val="00952446"/>
    <w:rsid w:val="00952835"/>
    <w:rsid w:val="00952AEF"/>
    <w:rsid w:val="00952BBC"/>
    <w:rsid w:val="00953320"/>
    <w:rsid w:val="009534B7"/>
    <w:rsid w:val="009535CA"/>
    <w:rsid w:val="0095399B"/>
    <w:rsid w:val="00953A57"/>
    <w:rsid w:val="00953B5E"/>
    <w:rsid w:val="00953E7F"/>
    <w:rsid w:val="00953E9F"/>
    <w:rsid w:val="00954210"/>
    <w:rsid w:val="009544B7"/>
    <w:rsid w:val="0095462D"/>
    <w:rsid w:val="00954F9F"/>
    <w:rsid w:val="00954FD3"/>
    <w:rsid w:val="009556D7"/>
    <w:rsid w:val="00955795"/>
    <w:rsid w:val="00955B1B"/>
    <w:rsid w:val="00956184"/>
    <w:rsid w:val="00956233"/>
    <w:rsid w:val="009562EA"/>
    <w:rsid w:val="009567B0"/>
    <w:rsid w:val="00957186"/>
    <w:rsid w:val="009573BD"/>
    <w:rsid w:val="009576A2"/>
    <w:rsid w:val="009576D6"/>
    <w:rsid w:val="00957C1F"/>
    <w:rsid w:val="00957CC7"/>
    <w:rsid w:val="00957FC8"/>
    <w:rsid w:val="009600F3"/>
    <w:rsid w:val="0096070E"/>
    <w:rsid w:val="00960D4D"/>
    <w:rsid w:val="00961178"/>
    <w:rsid w:val="009611BE"/>
    <w:rsid w:val="009614CE"/>
    <w:rsid w:val="009618D8"/>
    <w:rsid w:val="00962101"/>
    <w:rsid w:val="00962DFA"/>
    <w:rsid w:val="00962FCB"/>
    <w:rsid w:val="00963571"/>
    <w:rsid w:val="009636E4"/>
    <w:rsid w:val="00963DB7"/>
    <w:rsid w:val="009640C5"/>
    <w:rsid w:val="0096434C"/>
    <w:rsid w:val="0096453B"/>
    <w:rsid w:val="0096518D"/>
    <w:rsid w:val="00965394"/>
    <w:rsid w:val="0096583F"/>
    <w:rsid w:val="00965C57"/>
    <w:rsid w:val="00965F4C"/>
    <w:rsid w:val="009664C1"/>
    <w:rsid w:val="009666D0"/>
    <w:rsid w:val="0096687C"/>
    <w:rsid w:val="009668BD"/>
    <w:rsid w:val="00966931"/>
    <w:rsid w:val="00966A75"/>
    <w:rsid w:val="00966D40"/>
    <w:rsid w:val="00966D58"/>
    <w:rsid w:val="00967016"/>
    <w:rsid w:val="00967310"/>
    <w:rsid w:val="009673B9"/>
    <w:rsid w:val="0096741C"/>
    <w:rsid w:val="00970476"/>
    <w:rsid w:val="009707DD"/>
    <w:rsid w:val="009707F2"/>
    <w:rsid w:val="00970829"/>
    <w:rsid w:val="009709AA"/>
    <w:rsid w:val="00970ABC"/>
    <w:rsid w:val="00970C0D"/>
    <w:rsid w:val="009710CF"/>
    <w:rsid w:val="00971438"/>
    <w:rsid w:val="00971470"/>
    <w:rsid w:val="00971860"/>
    <w:rsid w:val="00971ADC"/>
    <w:rsid w:val="00971DE2"/>
    <w:rsid w:val="009724F5"/>
    <w:rsid w:val="00972547"/>
    <w:rsid w:val="0097276D"/>
    <w:rsid w:val="00972A23"/>
    <w:rsid w:val="00972E2F"/>
    <w:rsid w:val="00972E3A"/>
    <w:rsid w:val="0097326C"/>
    <w:rsid w:val="009739DB"/>
    <w:rsid w:val="009742FE"/>
    <w:rsid w:val="00974F74"/>
    <w:rsid w:val="009757EB"/>
    <w:rsid w:val="00975A2B"/>
    <w:rsid w:val="00975A4C"/>
    <w:rsid w:val="00975C2B"/>
    <w:rsid w:val="00976201"/>
    <w:rsid w:val="0097625C"/>
    <w:rsid w:val="009762A8"/>
    <w:rsid w:val="00976561"/>
    <w:rsid w:val="00976AD4"/>
    <w:rsid w:val="00977431"/>
    <w:rsid w:val="0097756F"/>
    <w:rsid w:val="0097787A"/>
    <w:rsid w:val="009779DD"/>
    <w:rsid w:val="00977CB8"/>
    <w:rsid w:val="009800AC"/>
    <w:rsid w:val="0098030B"/>
    <w:rsid w:val="009805F3"/>
    <w:rsid w:val="009807C5"/>
    <w:rsid w:val="00980AD0"/>
    <w:rsid w:val="00980CE3"/>
    <w:rsid w:val="00981638"/>
    <w:rsid w:val="00981832"/>
    <w:rsid w:val="00981B7D"/>
    <w:rsid w:val="00981BD1"/>
    <w:rsid w:val="0098266A"/>
    <w:rsid w:val="00982B1A"/>
    <w:rsid w:val="00983115"/>
    <w:rsid w:val="00983EC9"/>
    <w:rsid w:val="009840F0"/>
    <w:rsid w:val="0098482A"/>
    <w:rsid w:val="00984A2E"/>
    <w:rsid w:val="00984F64"/>
    <w:rsid w:val="00985185"/>
    <w:rsid w:val="0098541A"/>
    <w:rsid w:val="009854D9"/>
    <w:rsid w:val="00985517"/>
    <w:rsid w:val="009856A6"/>
    <w:rsid w:val="00985746"/>
    <w:rsid w:val="00985935"/>
    <w:rsid w:val="00985AC0"/>
    <w:rsid w:val="00985B40"/>
    <w:rsid w:val="009865E0"/>
    <w:rsid w:val="00986663"/>
    <w:rsid w:val="009866A5"/>
    <w:rsid w:val="00986971"/>
    <w:rsid w:val="009869EC"/>
    <w:rsid w:val="00986A37"/>
    <w:rsid w:val="00986B81"/>
    <w:rsid w:val="00986C4D"/>
    <w:rsid w:val="00986C71"/>
    <w:rsid w:val="00986FC3"/>
    <w:rsid w:val="00987ACE"/>
    <w:rsid w:val="00987ADF"/>
    <w:rsid w:val="00987AE6"/>
    <w:rsid w:val="00987B4C"/>
    <w:rsid w:val="00990659"/>
    <w:rsid w:val="00990785"/>
    <w:rsid w:val="0099114B"/>
    <w:rsid w:val="0099159C"/>
    <w:rsid w:val="0099179C"/>
    <w:rsid w:val="00991895"/>
    <w:rsid w:val="00991B70"/>
    <w:rsid w:val="00991ED0"/>
    <w:rsid w:val="0099206A"/>
    <w:rsid w:val="00992276"/>
    <w:rsid w:val="00992518"/>
    <w:rsid w:val="0099292B"/>
    <w:rsid w:val="00992A06"/>
    <w:rsid w:val="00992CB1"/>
    <w:rsid w:val="0099306F"/>
    <w:rsid w:val="009932CA"/>
    <w:rsid w:val="00993512"/>
    <w:rsid w:val="009936C6"/>
    <w:rsid w:val="009936D8"/>
    <w:rsid w:val="00993958"/>
    <w:rsid w:val="00993C83"/>
    <w:rsid w:val="00994783"/>
    <w:rsid w:val="00994BBC"/>
    <w:rsid w:val="00994D2B"/>
    <w:rsid w:val="00995444"/>
    <w:rsid w:val="009959A3"/>
    <w:rsid w:val="00995ACA"/>
    <w:rsid w:val="00995C57"/>
    <w:rsid w:val="00996344"/>
    <w:rsid w:val="0099655D"/>
    <w:rsid w:val="00996587"/>
    <w:rsid w:val="009966A6"/>
    <w:rsid w:val="00997684"/>
    <w:rsid w:val="00997A9D"/>
    <w:rsid w:val="009A0304"/>
    <w:rsid w:val="009A04D6"/>
    <w:rsid w:val="009A067A"/>
    <w:rsid w:val="009A0889"/>
    <w:rsid w:val="009A0AA3"/>
    <w:rsid w:val="009A0AFD"/>
    <w:rsid w:val="009A0C14"/>
    <w:rsid w:val="009A131A"/>
    <w:rsid w:val="009A16B6"/>
    <w:rsid w:val="009A1F69"/>
    <w:rsid w:val="009A2341"/>
    <w:rsid w:val="009A2385"/>
    <w:rsid w:val="009A2418"/>
    <w:rsid w:val="009A2443"/>
    <w:rsid w:val="009A27CE"/>
    <w:rsid w:val="009A28A9"/>
    <w:rsid w:val="009A2E58"/>
    <w:rsid w:val="009A301F"/>
    <w:rsid w:val="009A30D1"/>
    <w:rsid w:val="009A3284"/>
    <w:rsid w:val="009A3392"/>
    <w:rsid w:val="009A3416"/>
    <w:rsid w:val="009A3976"/>
    <w:rsid w:val="009A39A4"/>
    <w:rsid w:val="009A3E52"/>
    <w:rsid w:val="009A3E5A"/>
    <w:rsid w:val="009A3F5F"/>
    <w:rsid w:val="009A4066"/>
    <w:rsid w:val="009A410F"/>
    <w:rsid w:val="009A41C4"/>
    <w:rsid w:val="009A4463"/>
    <w:rsid w:val="009A4760"/>
    <w:rsid w:val="009A47C6"/>
    <w:rsid w:val="009A486A"/>
    <w:rsid w:val="009A49E7"/>
    <w:rsid w:val="009A5155"/>
    <w:rsid w:val="009A56DE"/>
    <w:rsid w:val="009A56FE"/>
    <w:rsid w:val="009A576E"/>
    <w:rsid w:val="009A5844"/>
    <w:rsid w:val="009A586F"/>
    <w:rsid w:val="009A5A81"/>
    <w:rsid w:val="009A5BC7"/>
    <w:rsid w:val="009A5D14"/>
    <w:rsid w:val="009A5F38"/>
    <w:rsid w:val="009A650D"/>
    <w:rsid w:val="009A677D"/>
    <w:rsid w:val="009A6BA3"/>
    <w:rsid w:val="009A6BB8"/>
    <w:rsid w:val="009A7BC6"/>
    <w:rsid w:val="009B09EB"/>
    <w:rsid w:val="009B0A05"/>
    <w:rsid w:val="009B0BCF"/>
    <w:rsid w:val="009B110B"/>
    <w:rsid w:val="009B1967"/>
    <w:rsid w:val="009B1A55"/>
    <w:rsid w:val="009B1DD5"/>
    <w:rsid w:val="009B21BE"/>
    <w:rsid w:val="009B2872"/>
    <w:rsid w:val="009B2EF9"/>
    <w:rsid w:val="009B3155"/>
    <w:rsid w:val="009B32B4"/>
    <w:rsid w:val="009B3B48"/>
    <w:rsid w:val="009B3BBE"/>
    <w:rsid w:val="009B401D"/>
    <w:rsid w:val="009B4B79"/>
    <w:rsid w:val="009B54BC"/>
    <w:rsid w:val="009B5B3F"/>
    <w:rsid w:val="009B5FBC"/>
    <w:rsid w:val="009B642E"/>
    <w:rsid w:val="009B6614"/>
    <w:rsid w:val="009B6999"/>
    <w:rsid w:val="009B6ADB"/>
    <w:rsid w:val="009B6D98"/>
    <w:rsid w:val="009B70A7"/>
    <w:rsid w:val="009B7AE9"/>
    <w:rsid w:val="009B7C7A"/>
    <w:rsid w:val="009B7FEB"/>
    <w:rsid w:val="009C0296"/>
    <w:rsid w:val="009C02AA"/>
    <w:rsid w:val="009C0323"/>
    <w:rsid w:val="009C0808"/>
    <w:rsid w:val="009C1210"/>
    <w:rsid w:val="009C12E6"/>
    <w:rsid w:val="009C13EE"/>
    <w:rsid w:val="009C1413"/>
    <w:rsid w:val="009C1CD4"/>
    <w:rsid w:val="009C1E79"/>
    <w:rsid w:val="009C1EFB"/>
    <w:rsid w:val="009C1F49"/>
    <w:rsid w:val="009C2310"/>
    <w:rsid w:val="009C2360"/>
    <w:rsid w:val="009C273C"/>
    <w:rsid w:val="009C3387"/>
    <w:rsid w:val="009C341A"/>
    <w:rsid w:val="009C3A63"/>
    <w:rsid w:val="009C4063"/>
    <w:rsid w:val="009C4141"/>
    <w:rsid w:val="009C431A"/>
    <w:rsid w:val="009C4DEC"/>
    <w:rsid w:val="009C4ED1"/>
    <w:rsid w:val="009C5250"/>
    <w:rsid w:val="009C5609"/>
    <w:rsid w:val="009C5A4B"/>
    <w:rsid w:val="009C5AC8"/>
    <w:rsid w:val="009C5BF0"/>
    <w:rsid w:val="009C5F13"/>
    <w:rsid w:val="009C64AD"/>
    <w:rsid w:val="009C694B"/>
    <w:rsid w:val="009C6AF5"/>
    <w:rsid w:val="009C6C74"/>
    <w:rsid w:val="009C6D5C"/>
    <w:rsid w:val="009C79ED"/>
    <w:rsid w:val="009C7DC9"/>
    <w:rsid w:val="009C7E59"/>
    <w:rsid w:val="009C7F18"/>
    <w:rsid w:val="009D0026"/>
    <w:rsid w:val="009D0490"/>
    <w:rsid w:val="009D15FF"/>
    <w:rsid w:val="009D1978"/>
    <w:rsid w:val="009D1EA0"/>
    <w:rsid w:val="009D200A"/>
    <w:rsid w:val="009D239A"/>
    <w:rsid w:val="009D2599"/>
    <w:rsid w:val="009D2DE9"/>
    <w:rsid w:val="009D2E84"/>
    <w:rsid w:val="009D2F9B"/>
    <w:rsid w:val="009D30EF"/>
    <w:rsid w:val="009D3137"/>
    <w:rsid w:val="009D37B8"/>
    <w:rsid w:val="009D37C3"/>
    <w:rsid w:val="009D3A8F"/>
    <w:rsid w:val="009D3BAF"/>
    <w:rsid w:val="009D3FDD"/>
    <w:rsid w:val="009D4013"/>
    <w:rsid w:val="009D40CC"/>
    <w:rsid w:val="009D42FF"/>
    <w:rsid w:val="009D4348"/>
    <w:rsid w:val="009D47B6"/>
    <w:rsid w:val="009D48ED"/>
    <w:rsid w:val="009D4BD5"/>
    <w:rsid w:val="009D4F6B"/>
    <w:rsid w:val="009D53E6"/>
    <w:rsid w:val="009D5789"/>
    <w:rsid w:val="009D583A"/>
    <w:rsid w:val="009D596B"/>
    <w:rsid w:val="009D5DFD"/>
    <w:rsid w:val="009D5FC7"/>
    <w:rsid w:val="009D620D"/>
    <w:rsid w:val="009D621F"/>
    <w:rsid w:val="009D668B"/>
    <w:rsid w:val="009D681A"/>
    <w:rsid w:val="009D696C"/>
    <w:rsid w:val="009D69B4"/>
    <w:rsid w:val="009D6E23"/>
    <w:rsid w:val="009D7429"/>
    <w:rsid w:val="009D7BB2"/>
    <w:rsid w:val="009D7D7B"/>
    <w:rsid w:val="009E007D"/>
    <w:rsid w:val="009E0F12"/>
    <w:rsid w:val="009E0F21"/>
    <w:rsid w:val="009E1071"/>
    <w:rsid w:val="009E1950"/>
    <w:rsid w:val="009E1B5F"/>
    <w:rsid w:val="009E1C9D"/>
    <w:rsid w:val="009E2000"/>
    <w:rsid w:val="009E26D3"/>
    <w:rsid w:val="009E2E67"/>
    <w:rsid w:val="009E323E"/>
    <w:rsid w:val="009E3AB7"/>
    <w:rsid w:val="009E4252"/>
    <w:rsid w:val="009E44D4"/>
    <w:rsid w:val="009E46A3"/>
    <w:rsid w:val="009E4998"/>
    <w:rsid w:val="009E5346"/>
    <w:rsid w:val="009E56CA"/>
    <w:rsid w:val="009E58AA"/>
    <w:rsid w:val="009E5A80"/>
    <w:rsid w:val="009E61F6"/>
    <w:rsid w:val="009E63BA"/>
    <w:rsid w:val="009E66C6"/>
    <w:rsid w:val="009E66DA"/>
    <w:rsid w:val="009E6F98"/>
    <w:rsid w:val="009E744F"/>
    <w:rsid w:val="009E75E3"/>
    <w:rsid w:val="009E7F64"/>
    <w:rsid w:val="009F0137"/>
    <w:rsid w:val="009F0454"/>
    <w:rsid w:val="009F0596"/>
    <w:rsid w:val="009F0985"/>
    <w:rsid w:val="009F0B43"/>
    <w:rsid w:val="009F0DD9"/>
    <w:rsid w:val="009F1013"/>
    <w:rsid w:val="009F1111"/>
    <w:rsid w:val="009F125B"/>
    <w:rsid w:val="009F14C8"/>
    <w:rsid w:val="009F1FDA"/>
    <w:rsid w:val="009F24DE"/>
    <w:rsid w:val="009F261A"/>
    <w:rsid w:val="009F294E"/>
    <w:rsid w:val="009F2A2E"/>
    <w:rsid w:val="009F2A8F"/>
    <w:rsid w:val="009F2FB4"/>
    <w:rsid w:val="009F3A74"/>
    <w:rsid w:val="009F3CE6"/>
    <w:rsid w:val="009F3EC0"/>
    <w:rsid w:val="009F418B"/>
    <w:rsid w:val="009F4857"/>
    <w:rsid w:val="009F5029"/>
    <w:rsid w:val="009F5364"/>
    <w:rsid w:val="009F5664"/>
    <w:rsid w:val="009F58A7"/>
    <w:rsid w:val="009F5B5E"/>
    <w:rsid w:val="009F612B"/>
    <w:rsid w:val="009F6412"/>
    <w:rsid w:val="009F6631"/>
    <w:rsid w:val="009F677D"/>
    <w:rsid w:val="009F6818"/>
    <w:rsid w:val="009F6B36"/>
    <w:rsid w:val="009F6C85"/>
    <w:rsid w:val="009F6F0D"/>
    <w:rsid w:val="009F73B7"/>
    <w:rsid w:val="009F73EE"/>
    <w:rsid w:val="009F78CD"/>
    <w:rsid w:val="009F7AC5"/>
    <w:rsid w:val="00A00440"/>
    <w:rsid w:val="00A00821"/>
    <w:rsid w:val="00A01083"/>
    <w:rsid w:val="00A015C8"/>
    <w:rsid w:val="00A017E4"/>
    <w:rsid w:val="00A018B1"/>
    <w:rsid w:val="00A02322"/>
    <w:rsid w:val="00A02356"/>
    <w:rsid w:val="00A02394"/>
    <w:rsid w:val="00A02951"/>
    <w:rsid w:val="00A02E5D"/>
    <w:rsid w:val="00A03282"/>
    <w:rsid w:val="00A03A5A"/>
    <w:rsid w:val="00A04887"/>
    <w:rsid w:val="00A04892"/>
    <w:rsid w:val="00A04ADA"/>
    <w:rsid w:val="00A056E2"/>
    <w:rsid w:val="00A05855"/>
    <w:rsid w:val="00A070D2"/>
    <w:rsid w:val="00A07402"/>
    <w:rsid w:val="00A077E9"/>
    <w:rsid w:val="00A077F4"/>
    <w:rsid w:val="00A079EB"/>
    <w:rsid w:val="00A07FEA"/>
    <w:rsid w:val="00A1003C"/>
    <w:rsid w:val="00A10317"/>
    <w:rsid w:val="00A1039C"/>
    <w:rsid w:val="00A110BE"/>
    <w:rsid w:val="00A115AB"/>
    <w:rsid w:val="00A11965"/>
    <w:rsid w:val="00A119FB"/>
    <w:rsid w:val="00A11D36"/>
    <w:rsid w:val="00A1212C"/>
    <w:rsid w:val="00A121F9"/>
    <w:rsid w:val="00A127EF"/>
    <w:rsid w:val="00A12DC2"/>
    <w:rsid w:val="00A12DC3"/>
    <w:rsid w:val="00A1341D"/>
    <w:rsid w:val="00A138E3"/>
    <w:rsid w:val="00A13D9A"/>
    <w:rsid w:val="00A1407A"/>
    <w:rsid w:val="00A14567"/>
    <w:rsid w:val="00A145D5"/>
    <w:rsid w:val="00A1467D"/>
    <w:rsid w:val="00A1493F"/>
    <w:rsid w:val="00A14997"/>
    <w:rsid w:val="00A14F8E"/>
    <w:rsid w:val="00A151C8"/>
    <w:rsid w:val="00A153B6"/>
    <w:rsid w:val="00A154D6"/>
    <w:rsid w:val="00A1557F"/>
    <w:rsid w:val="00A158F2"/>
    <w:rsid w:val="00A15918"/>
    <w:rsid w:val="00A15C04"/>
    <w:rsid w:val="00A15CDF"/>
    <w:rsid w:val="00A15D2C"/>
    <w:rsid w:val="00A16225"/>
    <w:rsid w:val="00A16254"/>
    <w:rsid w:val="00A177CE"/>
    <w:rsid w:val="00A17968"/>
    <w:rsid w:val="00A17AE7"/>
    <w:rsid w:val="00A17CD8"/>
    <w:rsid w:val="00A20576"/>
    <w:rsid w:val="00A20A10"/>
    <w:rsid w:val="00A20CC0"/>
    <w:rsid w:val="00A20DBB"/>
    <w:rsid w:val="00A20EDB"/>
    <w:rsid w:val="00A20F67"/>
    <w:rsid w:val="00A21161"/>
    <w:rsid w:val="00A2138A"/>
    <w:rsid w:val="00A21804"/>
    <w:rsid w:val="00A21847"/>
    <w:rsid w:val="00A21BCE"/>
    <w:rsid w:val="00A21C8A"/>
    <w:rsid w:val="00A220B7"/>
    <w:rsid w:val="00A22181"/>
    <w:rsid w:val="00A22484"/>
    <w:rsid w:val="00A22ADB"/>
    <w:rsid w:val="00A22CFF"/>
    <w:rsid w:val="00A231E5"/>
    <w:rsid w:val="00A234F9"/>
    <w:rsid w:val="00A23B31"/>
    <w:rsid w:val="00A24312"/>
    <w:rsid w:val="00A247A2"/>
    <w:rsid w:val="00A2480F"/>
    <w:rsid w:val="00A2484B"/>
    <w:rsid w:val="00A24D40"/>
    <w:rsid w:val="00A25064"/>
    <w:rsid w:val="00A2526E"/>
    <w:rsid w:val="00A25A74"/>
    <w:rsid w:val="00A25D6E"/>
    <w:rsid w:val="00A25DE2"/>
    <w:rsid w:val="00A261F4"/>
    <w:rsid w:val="00A2646E"/>
    <w:rsid w:val="00A26ACF"/>
    <w:rsid w:val="00A26B3D"/>
    <w:rsid w:val="00A271DE"/>
    <w:rsid w:val="00A27304"/>
    <w:rsid w:val="00A27767"/>
    <w:rsid w:val="00A27899"/>
    <w:rsid w:val="00A279C9"/>
    <w:rsid w:val="00A27A81"/>
    <w:rsid w:val="00A27AE3"/>
    <w:rsid w:val="00A27C25"/>
    <w:rsid w:val="00A27C6E"/>
    <w:rsid w:val="00A27D64"/>
    <w:rsid w:val="00A27DF1"/>
    <w:rsid w:val="00A30012"/>
    <w:rsid w:val="00A3022F"/>
    <w:rsid w:val="00A303D4"/>
    <w:rsid w:val="00A30498"/>
    <w:rsid w:val="00A3085B"/>
    <w:rsid w:val="00A30AE7"/>
    <w:rsid w:val="00A30D73"/>
    <w:rsid w:val="00A30DC2"/>
    <w:rsid w:val="00A3124E"/>
    <w:rsid w:val="00A3160B"/>
    <w:rsid w:val="00A32192"/>
    <w:rsid w:val="00A322A6"/>
    <w:rsid w:val="00A325D1"/>
    <w:rsid w:val="00A32F6E"/>
    <w:rsid w:val="00A33149"/>
    <w:rsid w:val="00A3341A"/>
    <w:rsid w:val="00A33556"/>
    <w:rsid w:val="00A33AE7"/>
    <w:rsid w:val="00A3429D"/>
    <w:rsid w:val="00A34503"/>
    <w:rsid w:val="00A345A5"/>
    <w:rsid w:val="00A3475F"/>
    <w:rsid w:val="00A34864"/>
    <w:rsid w:val="00A34976"/>
    <w:rsid w:val="00A34CD2"/>
    <w:rsid w:val="00A34DC6"/>
    <w:rsid w:val="00A34E88"/>
    <w:rsid w:val="00A34EAA"/>
    <w:rsid w:val="00A3563C"/>
    <w:rsid w:val="00A3563D"/>
    <w:rsid w:val="00A360A4"/>
    <w:rsid w:val="00A36533"/>
    <w:rsid w:val="00A36C7E"/>
    <w:rsid w:val="00A370A5"/>
    <w:rsid w:val="00A370A7"/>
    <w:rsid w:val="00A379D7"/>
    <w:rsid w:val="00A37F35"/>
    <w:rsid w:val="00A401D6"/>
    <w:rsid w:val="00A40404"/>
    <w:rsid w:val="00A40864"/>
    <w:rsid w:val="00A409C1"/>
    <w:rsid w:val="00A40A46"/>
    <w:rsid w:val="00A417EE"/>
    <w:rsid w:val="00A41C83"/>
    <w:rsid w:val="00A41DB1"/>
    <w:rsid w:val="00A42377"/>
    <w:rsid w:val="00A42B2C"/>
    <w:rsid w:val="00A42BB6"/>
    <w:rsid w:val="00A42E95"/>
    <w:rsid w:val="00A42F41"/>
    <w:rsid w:val="00A43C08"/>
    <w:rsid w:val="00A43C63"/>
    <w:rsid w:val="00A43D4F"/>
    <w:rsid w:val="00A43DBB"/>
    <w:rsid w:val="00A43F6D"/>
    <w:rsid w:val="00A44091"/>
    <w:rsid w:val="00A442F7"/>
    <w:rsid w:val="00A4436C"/>
    <w:rsid w:val="00A44BB9"/>
    <w:rsid w:val="00A44C79"/>
    <w:rsid w:val="00A44E02"/>
    <w:rsid w:val="00A4531C"/>
    <w:rsid w:val="00A453C3"/>
    <w:rsid w:val="00A45429"/>
    <w:rsid w:val="00A45DA8"/>
    <w:rsid w:val="00A45EC0"/>
    <w:rsid w:val="00A4606B"/>
    <w:rsid w:val="00A462AB"/>
    <w:rsid w:val="00A465D6"/>
    <w:rsid w:val="00A46778"/>
    <w:rsid w:val="00A46A4D"/>
    <w:rsid w:val="00A4746D"/>
    <w:rsid w:val="00A477A7"/>
    <w:rsid w:val="00A477B4"/>
    <w:rsid w:val="00A47876"/>
    <w:rsid w:val="00A501D7"/>
    <w:rsid w:val="00A5065C"/>
    <w:rsid w:val="00A50F56"/>
    <w:rsid w:val="00A5121A"/>
    <w:rsid w:val="00A51AAA"/>
    <w:rsid w:val="00A51E2E"/>
    <w:rsid w:val="00A52057"/>
    <w:rsid w:val="00A52487"/>
    <w:rsid w:val="00A52652"/>
    <w:rsid w:val="00A527B5"/>
    <w:rsid w:val="00A52865"/>
    <w:rsid w:val="00A52955"/>
    <w:rsid w:val="00A52A53"/>
    <w:rsid w:val="00A52BFC"/>
    <w:rsid w:val="00A52D6F"/>
    <w:rsid w:val="00A53515"/>
    <w:rsid w:val="00A53869"/>
    <w:rsid w:val="00A5386F"/>
    <w:rsid w:val="00A5388B"/>
    <w:rsid w:val="00A53A92"/>
    <w:rsid w:val="00A53A9C"/>
    <w:rsid w:val="00A53ACF"/>
    <w:rsid w:val="00A5412D"/>
    <w:rsid w:val="00A54267"/>
    <w:rsid w:val="00A544C8"/>
    <w:rsid w:val="00A54C0A"/>
    <w:rsid w:val="00A5506E"/>
    <w:rsid w:val="00A55185"/>
    <w:rsid w:val="00A553B2"/>
    <w:rsid w:val="00A553FB"/>
    <w:rsid w:val="00A55485"/>
    <w:rsid w:val="00A556C5"/>
    <w:rsid w:val="00A557FC"/>
    <w:rsid w:val="00A56008"/>
    <w:rsid w:val="00A5657A"/>
    <w:rsid w:val="00A56D27"/>
    <w:rsid w:val="00A56E8F"/>
    <w:rsid w:val="00A5710B"/>
    <w:rsid w:val="00A571DF"/>
    <w:rsid w:val="00A5725A"/>
    <w:rsid w:val="00A57AFA"/>
    <w:rsid w:val="00A57B05"/>
    <w:rsid w:val="00A57DF3"/>
    <w:rsid w:val="00A60398"/>
    <w:rsid w:val="00A60983"/>
    <w:rsid w:val="00A609DD"/>
    <w:rsid w:val="00A60A06"/>
    <w:rsid w:val="00A61147"/>
    <w:rsid w:val="00A6148D"/>
    <w:rsid w:val="00A6151B"/>
    <w:rsid w:val="00A6173B"/>
    <w:rsid w:val="00A61AB7"/>
    <w:rsid w:val="00A61DED"/>
    <w:rsid w:val="00A622D5"/>
    <w:rsid w:val="00A62878"/>
    <w:rsid w:val="00A62DFB"/>
    <w:rsid w:val="00A63402"/>
    <w:rsid w:val="00A63777"/>
    <w:rsid w:val="00A63A6B"/>
    <w:rsid w:val="00A64472"/>
    <w:rsid w:val="00A651C4"/>
    <w:rsid w:val="00A65687"/>
    <w:rsid w:val="00A6582C"/>
    <w:rsid w:val="00A65A02"/>
    <w:rsid w:val="00A65C40"/>
    <w:rsid w:val="00A65D12"/>
    <w:rsid w:val="00A66566"/>
    <w:rsid w:val="00A666FC"/>
    <w:rsid w:val="00A66C97"/>
    <w:rsid w:val="00A66DD3"/>
    <w:rsid w:val="00A677B5"/>
    <w:rsid w:val="00A67B81"/>
    <w:rsid w:val="00A700D6"/>
    <w:rsid w:val="00A70466"/>
    <w:rsid w:val="00A7083F"/>
    <w:rsid w:val="00A70D18"/>
    <w:rsid w:val="00A70D76"/>
    <w:rsid w:val="00A710CC"/>
    <w:rsid w:val="00A711B6"/>
    <w:rsid w:val="00A715FF"/>
    <w:rsid w:val="00A71A98"/>
    <w:rsid w:val="00A71F3A"/>
    <w:rsid w:val="00A7232C"/>
    <w:rsid w:val="00A73210"/>
    <w:rsid w:val="00A735CC"/>
    <w:rsid w:val="00A73ADD"/>
    <w:rsid w:val="00A73B7C"/>
    <w:rsid w:val="00A73CC5"/>
    <w:rsid w:val="00A73D73"/>
    <w:rsid w:val="00A742C2"/>
    <w:rsid w:val="00A74993"/>
    <w:rsid w:val="00A7530F"/>
    <w:rsid w:val="00A755CE"/>
    <w:rsid w:val="00A757AE"/>
    <w:rsid w:val="00A75DE9"/>
    <w:rsid w:val="00A761BF"/>
    <w:rsid w:val="00A761C2"/>
    <w:rsid w:val="00A762A9"/>
    <w:rsid w:val="00A7630E"/>
    <w:rsid w:val="00A76BC3"/>
    <w:rsid w:val="00A7788C"/>
    <w:rsid w:val="00A77D02"/>
    <w:rsid w:val="00A77EEA"/>
    <w:rsid w:val="00A803FF"/>
    <w:rsid w:val="00A8091B"/>
    <w:rsid w:val="00A814F9"/>
    <w:rsid w:val="00A8152A"/>
    <w:rsid w:val="00A819C7"/>
    <w:rsid w:val="00A8285F"/>
    <w:rsid w:val="00A828B0"/>
    <w:rsid w:val="00A829DF"/>
    <w:rsid w:val="00A82A7B"/>
    <w:rsid w:val="00A82A95"/>
    <w:rsid w:val="00A82E32"/>
    <w:rsid w:val="00A83208"/>
    <w:rsid w:val="00A8340D"/>
    <w:rsid w:val="00A8344E"/>
    <w:rsid w:val="00A83544"/>
    <w:rsid w:val="00A835CB"/>
    <w:rsid w:val="00A83A0A"/>
    <w:rsid w:val="00A83C5C"/>
    <w:rsid w:val="00A83FC0"/>
    <w:rsid w:val="00A85450"/>
    <w:rsid w:val="00A85507"/>
    <w:rsid w:val="00A85CD6"/>
    <w:rsid w:val="00A85E76"/>
    <w:rsid w:val="00A86058"/>
    <w:rsid w:val="00A86AE4"/>
    <w:rsid w:val="00A86B43"/>
    <w:rsid w:val="00A86BBE"/>
    <w:rsid w:val="00A86CAC"/>
    <w:rsid w:val="00A87308"/>
    <w:rsid w:val="00A876D0"/>
    <w:rsid w:val="00A87844"/>
    <w:rsid w:val="00A87D78"/>
    <w:rsid w:val="00A87F0D"/>
    <w:rsid w:val="00A900A2"/>
    <w:rsid w:val="00A900BD"/>
    <w:rsid w:val="00A90571"/>
    <w:rsid w:val="00A907E9"/>
    <w:rsid w:val="00A9087F"/>
    <w:rsid w:val="00A908A8"/>
    <w:rsid w:val="00A90A19"/>
    <w:rsid w:val="00A90B9E"/>
    <w:rsid w:val="00A90FA4"/>
    <w:rsid w:val="00A91327"/>
    <w:rsid w:val="00A91393"/>
    <w:rsid w:val="00A91465"/>
    <w:rsid w:val="00A9213A"/>
    <w:rsid w:val="00A92631"/>
    <w:rsid w:val="00A93C7E"/>
    <w:rsid w:val="00A93E58"/>
    <w:rsid w:val="00A941D0"/>
    <w:rsid w:val="00A94667"/>
    <w:rsid w:val="00A961CF"/>
    <w:rsid w:val="00A9622D"/>
    <w:rsid w:val="00A9644E"/>
    <w:rsid w:val="00A967D3"/>
    <w:rsid w:val="00A96B3A"/>
    <w:rsid w:val="00A97132"/>
    <w:rsid w:val="00A97252"/>
    <w:rsid w:val="00A972A5"/>
    <w:rsid w:val="00A97B19"/>
    <w:rsid w:val="00A97CA9"/>
    <w:rsid w:val="00A97D86"/>
    <w:rsid w:val="00AA017B"/>
    <w:rsid w:val="00AA0CE3"/>
    <w:rsid w:val="00AA175F"/>
    <w:rsid w:val="00AA1BA4"/>
    <w:rsid w:val="00AA1C46"/>
    <w:rsid w:val="00AA1E00"/>
    <w:rsid w:val="00AA1E05"/>
    <w:rsid w:val="00AA1EBF"/>
    <w:rsid w:val="00AA27A8"/>
    <w:rsid w:val="00AA27AE"/>
    <w:rsid w:val="00AA2886"/>
    <w:rsid w:val="00AA2C19"/>
    <w:rsid w:val="00AA2D2C"/>
    <w:rsid w:val="00AA321A"/>
    <w:rsid w:val="00AA3A99"/>
    <w:rsid w:val="00AA3FE5"/>
    <w:rsid w:val="00AA4325"/>
    <w:rsid w:val="00AA4715"/>
    <w:rsid w:val="00AA4A31"/>
    <w:rsid w:val="00AA4C1E"/>
    <w:rsid w:val="00AA4D1B"/>
    <w:rsid w:val="00AA506B"/>
    <w:rsid w:val="00AA5392"/>
    <w:rsid w:val="00AA5A0E"/>
    <w:rsid w:val="00AA5EDF"/>
    <w:rsid w:val="00AA5F5E"/>
    <w:rsid w:val="00AA6207"/>
    <w:rsid w:val="00AA6402"/>
    <w:rsid w:val="00AA66C1"/>
    <w:rsid w:val="00AA6ADC"/>
    <w:rsid w:val="00AA6D8E"/>
    <w:rsid w:val="00AA725C"/>
    <w:rsid w:val="00AA72D5"/>
    <w:rsid w:val="00AA7850"/>
    <w:rsid w:val="00AA7C2A"/>
    <w:rsid w:val="00AA7FE0"/>
    <w:rsid w:val="00AB0010"/>
    <w:rsid w:val="00AB019A"/>
    <w:rsid w:val="00AB057B"/>
    <w:rsid w:val="00AB062F"/>
    <w:rsid w:val="00AB0688"/>
    <w:rsid w:val="00AB0DE6"/>
    <w:rsid w:val="00AB0FAE"/>
    <w:rsid w:val="00AB1525"/>
    <w:rsid w:val="00AB2125"/>
    <w:rsid w:val="00AB2265"/>
    <w:rsid w:val="00AB2478"/>
    <w:rsid w:val="00AB25C9"/>
    <w:rsid w:val="00AB26C5"/>
    <w:rsid w:val="00AB2A53"/>
    <w:rsid w:val="00AB34D0"/>
    <w:rsid w:val="00AB3F14"/>
    <w:rsid w:val="00AB403C"/>
    <w:rsid w:val="00AB4129"/>
    <w:rsid w:val="00AB444B"/>
    <w:rsid w:val="00AB45AD"/>
    <w:rsid w:val="00AB47AC"/>
    <w:rsid w:val="00AB4E1D"/>
    <w:rsid w:val="00AB51CD"/>
    <w:rsid w:val="00AB59B2"/>
    <w:rsid w:val="00AB5FC0"/>
    <w:rsid w:val="00AB6DD3"/>
    <w:rsid w:val="00AB6F01"/>
    <w:rsid w:val="00AB715E"/>
    <w:rsid w:val="00AB71C0"/>
    <w:rsid w:val="00AB7524"/>
    <w:rsid w:val="00AB7F22"/>
    <w:rsid w:val="00AC031F"/>
    <w:rsid w:val="00AC0710"/>
    <w:rsid w:val="00AC08B6"/>
    <w:rsid w:val="00AC0D64"/>
    <w:rsid w:val="00AC1689"/>
    <w:rsid w:val="00AC18D2"/>
    <w:rsid w:val="00AC1BB1"/>
    <w:rsid w:val="00AC1C99"/>
    <w:rsid w:val="00AC1D1A"/>
    <w:rsid w:val="00AC1D3D"/>
    <w:rsid w:val="00AC239B"/>
    <w:rsid w:val="00AC2EA7"/>
    <w:rsid w:val="00AC2ED2"/>
    <w:rsid w:val="00AC30C8"/>
    <w:rsid w:val="00AC31E5"/>
    <w:rsid w:val="00AC34D3"/>
    <w:rsid w:val="00AC37FE"/>
    <w:rsid w:val="00AC3AA6"/>
    <w:rsid w:val="00AC3B75"/>
    <w:rsid w:val="00AC3C17"/>
    <w:rsid w:val="00AC3E9B"/>
    <w:rsid w:val="00AC45B6"/>
    <w:rsid w:val="00AC4698"/>
    <w:rsid w:val="00AC470E"/>
    <w:rsid w:val="00AC4917"/>
    <w:rsid w:val="00AC4AFD"/>
    <w:rsid w:val="00AC4C53"/>
    <w:rsid w:val="00AC554E"/>
    <w:rsid w:val="00AC57D3"/>
    <w:rsid w:val="00AC5A3F"/>
    <w:rsid w:val="00AC5C12"/>
    <w:rsid w:val="00AC5FD9"/>
    <w:rsid w:val="00AC6165"/>
    <w:rsid w:val="00AC6D3A"/>
    <w:rsid w:val="00AC6DED"/>
    <w:rsid w:val="00AC6FB6"/>
    <w:rsid w:val="00AC77BE"/>
    <w:rsid w:val="00AC7862"/>
    <w:rsid w:val="00AC7E88"/>
    <w:rsid w:val="00AC7FCA"/>
    <w:rsid w:val="00AD05A1"/>
    <w:rsid w:val="00AD0923"/>
    <w:rsid w:val="00AD0EC2"/>
    <w:rsid w:val="00AD1570"/>
    <w:rsid w:val="00AD16C6"/>
    <w:rsid w:val="00AD19F1"/>
    <w:rsid w:val="00AD1C40"/>
    <w:rsid w:val="00AD1C48"/>
    <w:rsid w:val="00AD1DFF"/>
    <w:rsid w:val="00AD1F83"/>
    <w:rsid w:val="00AD1FA7"/>
    <w:rsid w:val="00AD2128"/>
    <w:rsid w:val="00AD2516"/>
    <w:rsid w:val="00AD2847"/>
    <w:rsid w:val="00AD287B"/>
    <w:rsid w:val="00AD292C"/>
    <w:rsid w:val="00AD29B5"/>
    <w:rsid w:val="00AD29C3"/>
    <w:rsid w:val="00AD2E55"/>
    <w:rsid w:val="00AD30AE"/>
    <w:rsid w:val="00AD3CE6"/>
    <w:rsid w:val="00AD3D00"/>
    <w:rsid w:val="00AD3D65"/>
    <w:rsid w:val="00AD44C3"/>
    <w:rsid w:val="00AD452C"/>
    <w:rsid w:val="00AD474B"/>
    <w:rsid w:val="00AD47DA"/>
    <w:rsid w:val="00AD4AFE"/>
    <w:rsid w:val="00AD4E1B"/>
    <w:rsid w:val="00AD544F"/>
    <w:rsid w:val="00AD578E"/>
    <w:rsid w:val="00AD58EC"/>
    <w:rsid w:val="00AD6459"/>
    <w:rsid w:val="00AD66FF"/>
    <w:rsid w:val="00AD752F"/>
    <w:rsid w:val="00AD768D"/>
    <w:rsid w:val="00AD76D1"/>
    <w:rsid w:val="00AD77C3"/>
    <w:rsid w:val="00AD784F"/>
    <w:rsid w:val="00AD7BE8"/>
    <w:rsid w:val="00AE03DE"/>
    <w:rsid w:val="00AE0757"/>
    <w:rsid w:val="00AE0805"/>
    <w:rsid w:val="00AE0C3B"/>
    <w:rsid w:val="00AE120F"/>
    <w:rsid w:val="00AE19DA"/>
    <w:rsid w:val="00AE1EF2"/>
    <w:rsid w:val="00AE215C"/>
    <w:rsid w:val="00AE22A7"/>
    <w:rsid w:val="00AE2389"/>
    <w:rsid w:val="00AE303F"/>
    <w:rsid w:val="00AE3288"/>
    <w:rsid w:val="00AE3402"/>
    <w:rsid w:val="00AE3708"/>
    <w:rsid w:val="00AE3D27"/>
    <w:rsid w:val="00AE4115"/>
    <w:rsid w:val="00AE4962"/>
    <w:rsid w:val="00AE521E"/>
    <w:rsid w:val="00AE52B4"/>
    <w:rsid w:val="00AE55D0"/>
    <w:rsid w:val="00AE5C37"/>
    <w:rsid w:val="00AE5CAA"/>
    <w:rsid w:val="00AE5DFA"/>
    <w:rsid w:val="00AE624E"/>
    <w:rsid w:val="00AE63D4"/>
    <w:rsid w:val="00AE6708"/>
    <w:rsid w:val="00AE6DF6"/>
    <w:rsid w:val="00AE6F12"/>
    <w:rsid w:val="00AE7841"/>
    <w:rsid w:val="00AE7C0B"/>
    <w:rsid w:val="00AE7D80"/>
    <w:rsid w:val="00AE7E93"/>
    <w:rsid w:val="00AE7F5F"/>
    <w:rsid w:val="00AE7FAE"/>
    <w:rsid w:val="00AF0108"/>
    <w:rsid w:val="00AF08DB"/>
    <w:rsid w:val="00AF0B77"/>
    <w:rsid w:val="00AF0EE3"/>
    <w:rsid w:val="00AF1102"/>
    <w:rsid w:val="00AF1211"/>
    <w:rsid w:val="00AF12FF"/>
    <w:rsid w:val="00AF1ADE"/>
    <w:rsid w:val="00AF1D5E"/>
    <w:rsid w:val="00AF1F41"/>
    <w:rsid w:val="00AF2C44"/>
    <w:rsid w:val="00AF324E"/>
    <w:rsid w:val="00AF3E62"/>
    <w:rsid w:val="00AF4581"/>
    <w:rsid w:val="00AF4E27"/>
    <w:rsid w:val="00AF4E43"/>
    <w:rsid w:val="00AF507E"/>
    <w:rsid w:val="00AF56BE"/>
    <w:rsid w:val="00AF5DDB"/>
    <w:rsid w:val="00AF5E47"/>
    <w:rsid w:val="00AF5EB1"/>
    <w:rsid w:val="00AF602D"/>
    <w:rsid w:val="00AF6242"/>
    <w:rsid w:val="00AF62F8"/>
    <w:rsid w:val="00AF69AA"/>
    <w:rsid w:val="00AF7139"/>
    <w:rsid w:val="00AF7142"/>
    <w:rsid w:val="00AF7265"/>
    <w:rsid w:val="00AF76EA"/>
    <w:rsid w:val="00AF7A13"/>
    <w:rsid w:val="00AF7C5F"/>
    <w:rsid w:val="00AF7EA6"/>
    <w:rsid w:val="00B0005E"/>
    <w:rsid w:val="00B00A4F"/>
    <w:rsid w:val="00B00A7D"/>
    <w:rsid w:val="00B00B2F"/>
    <w:rsid w:val="00B00D23"/>
    <w:rsid w:val="00B01047"/>
    <w:rsid w:val="00B01091"/>
    <w:rsid w:val="00B01691"/>
    <w:rsid w:val="00B018DA"/>
    <w:rsid w:val="00B01A1E"/>
    <w:rsid w:val="00B01B58"/>
    <w:rsid w:val="00B0200D"/>
    <w:rsid w:val="00B0269D"/>
    <w:rsid w:val="00B02BC9"/>
    <w:rsid w:val="00B02D7D"/>
    <w:rsid w:val="00B02E48"/>
    <w:rsid w:val="00B02FF1"/>
    <w:rsid w:val="00B035C6"/>
    <w:rsid w:val="00B03638"/>
    <w:rsid w:val="00B037B3"/>
    <w:rsid w:val="00B038EF"/>
    <w:rsid w:val="00B03E7F"/>
    <w:rsid w:val="00B04107"/>
    <w:rsid w:val="00B0424E"/>
    <w:rsid w:val="00B0451F"/>
    <w:rsid w:val="00B04643"/>
    <w:rsid w:val="00B0478A"/>
    <w:rsid w:val="00B049D2"/>
    <w:rsid w:val="00B04A4B"/>
    <w:rsid w:val="00B04A64"/>
    <w:rsid w:val="00B051A1"/>
    <w:rsid w:val="00B0542E"/>
    <w:rsid w:val="00B05827"/>
    <w:rsid w:val="00B05A56"/>
    <w:rsid w:val="00B05E56"/>
    <w:rsid w:val="00B05F2A"/>
    <w:rsid w:val="00B0647A"/>
    <w:rsid w:val="00B06638"/>
    <w:rsid w:val="00B067A5"/>
    <w:rsid w:val="00B0758A"/>
    <w:rsid w:val="00B079C7"/>
    <w:rsid w:val="00B1008E"/>
    <w:rsid w:val="00B10C3F"/>
    <w:rsid w:val="00B10E70"/>
    <w:rsid w:val="00B1112D"/>
    <w:rsid w:val="00B11142"/>
    <w:rsid w:val="00B11352"/>
    <w:rsid w:val="00B115DD"/>
    <w:rsid w:val="00B116DF"/>
    <w:rsid w:val="00B1178C"/>
    <w:rsid w:val="00B117FA"/>
    <w:rsid w:val="00B11897"/>
    <w:rsid w:val="00B11F30"/>
    <w:rsid w:val="00B12933"/>
    <w:rsid w:val="00B129D9"/>
    <w:rsid w:val="00B12DEA"/>
    <w:rsid w:val="00B1303F"/>
    <w:rsid w:val="00B13265"/>
    <w:rsid w:val="00B13780"/>
    <w:rsid w:val="00B13EC6"/>
    <w:rsid w:val="00B1415C"/>
    <w:rsid w:val="00B1423C"/>
    <w:rsid w:val="00B1455F"/>
    <w:rsid w:val="00B1486B"/>
    <w:rsid w:val="00B15140"/>
    <w:rsid w:val="00B1524C"/>
    <w:rsid w:val="00B1539E"/>
    <w:rsid w:val="00B15AE7"/>
    <w:rsid w:val="00B15D64"/>
    <w:rsid w:val="00B160CC"/>
    <w:rsid w:val="00B16101"/>
    <w:rsid w:val="00B1650E"/>
    <w:rsid w:val="00B165D4"/>
    <w:rsid w:val="00B16C62"/>
    <w:rsid w:val="00B16FF6"/>
    <w:rsid w:val="00B1756D"/>
    <w:rsid w:val="00B17F4C"/>
    <w:rsid w:val="00B17F67"/>
    <w:rsid w:val="00B207FD"/>
    <w:rsid w:val="00B209ED"/>
    <w:rsid w:val="00B21395"/>
    <w:rsid w:val="00B218C1"/>
    <w:rsid w:val="00B21D29"/>
    <w:rsid w:val="00B21FA2"/>
    <w:rsid w:val="00B22274"/>
    <w:rsid w:val="00B228D2"/>
    <w:rsid w:val="00B22A26"/>
    <w:rsid w:val="00B2329F"/>
    <w:rsid w:val="00B234CA"/>
    <w:rsid w:val="00B236B1"/>
    <w:rsid w:val="00B239CD"/>
    <w:rsid w:val="00B2400E"/>
    <w:rsid w:val="00B24169"/>
    <w:rsid w:val="00B2419B"/>
    <w:rsid w:val="00B2471C"/>
    <w:rsid w:val="00B2471F"/>
    <w:rsid w:val="00B24C09"/>
    <w:rsid w:val="00B24DBF"/>
    <w:rsid w:val="00B24E4C"/>
    <w:rsid w:val="00B251F5"/>
    <w:rsid w:val="00B252F8"/>
    <w:rsid w:val="00B258CC"/>
    <w:rsid w:val="00B25D52"/>
    <w:rsid w:val="00B25FDB"/>
    <w:rsid w:val="00B266FB"/>
    <w:rsid w:val="00B2697A"/>
    <w:rsid w:val="00B26A3F"/>
    <w:rsid w:val="00B26E9E"/>
    <w:rsid w:val="00B26FFC"/>
    <w:rsid w:val="00B2726A"/>
    <w:rsid w:val="00B27470"/>
    <w:rsid w:val="00B276B4"/>
    <w:rsid w:val="00B2783B"/>
    <w:rsid w:val="00B27949"/>
    <w:rsid w:val="00B27FF6"/>
    <w:rsid w:val="00B300EE"/>
    <w:rsid w:val="00B308A6"/>
    <w:rsid w:val="00B311D4"/>
    <w:rsid w:val="00B318A5"/>
    <w:rsid w:val="00B31C75"/>
    <w:rsid w:val="00B321A3"/>
    <w:rsid w:val="00B3223E"/>
    <w:rsid w:val="00B322C8"/>
    <w:rsid w:val="00B3250B"/>
    <w:rsid w:val="00B32A5D"/>
    <w:rsid w:val="00B32B12"/>
    <w:rsid w:val="00B32E6D"/>
    <w:rsid w:val="00B32FF7"/>
    <w:rsid w:val="00B33219"/>
    <w:rsid w:val="00B337C5"/>
    <w:rsid w:val="00B3383F"/>
    <w:rsid w:val="00B33C2A"/>
    <w:rsid w:val="00B344A8"/>
    <w:rsid w:val="00B3490E"/>
    <w:rsid w:val="00B34D6E"/>
    <w:rsid w:val="00B34E7A"/>
    <w:rsid w:val="00B34F00"/>
    <w:rsid w:val="00B35484"/>
    <w:rsid w:val="00B35AC8"/>
    <w:rsid w:val="00B35D72"/>
    <w:rsid w:val="00B35E3F"/>
    <w:rsid w:val="00B35EC4"/>
    <w:rsid w:val="00B35EE2"/>
    <w:rsid w:val="00B36714"/>
    <w:rsid w:val="00B36982"/>
    <w:rsid w:val="00B36DB8"/>
    <w:rsid w:val="00B37752"/>
    <w:rsid w:val="00B3795F"/>
    <w:rsid w:val="00B37CEE"/>
    <w:rsid w:val="00B37FCB"/>
    <w:rsid w:val="00B40307"/>
    <w:rsid w:val="00B40AF8"/>
    <w:rsid w:val="00B40B62"/>
    <w:rsid w:val="00B40E2A"/>
    <w:rsid w:val="00B40E50"/>
    <w:rsid w:val="00B40E74"/>
    <w:rsid w:val="00B40FEE"/>
    <w:rsid w:val="00B41277"/>
    <w:rsid w:val="00B41285"/>
    <w:rsid w:val="00B41BF9"/>
    <w:rsid w:val="00B41C27"/>
    <w:rsid w:val="00B42DAE"/>
    <w:rsid w:val="00B43BE7"/>
    <w:rsid w:val="00B43BF2"/>
    <w:rsid w:val="00B43CDD"/>
    <w:rsid w:val="00B44158"/>
    <w:rsid w:val="00B44169"/>
    <w:rsid w:val="00B44203"/>
    <w:rsid w:val="00B44462"/>
    <w:rsid w:val="00B444AE"/>
    <w:rsid w:val="00B445F1"/>
    <w:rsid w:val="00B44990"/>
    <w:rsid w:val="00B44B1C"/>
    <w:rsid w:val="00B4521E"/>
    <w:rsid w:val="00B455D7"/>
    <w:rsid w:val="00B45745"/>
    <w:rsid w:val="00B45A2F"/>
    <w:rsid w:val="00B46094"/>
    <w:rsid w:val="00B46F0F"/>
    <w:rsid w:val="00B47012"/>
    <w:rsid w:val="00B473D7"/>
    <w:rsid w:val="00B47720"/>
    <w:rsid w:val="00B47814"/>
    <w:rsid w:val="00B47834"/>
    <w:rsid w:val="00B47E28"/>
    <w:rsid w:val="00B47E33"/>
    <w:rsid w:val="00B50604"/>
    <w:rsid w:val="00B5069E"/>
    <w:rsid w:val="00B50F45"/>
    <w:rsid w:val="00B5118B"/>
    <w:rsid w:val="00B51211"/>
    <w:rsid w:val="00B51973"/>
    <w:rsid w:val="00B51A3B"/>
    <w:rsid w:val="00B51A49"/>
    <w:rsid w:val="00B51B19"/>
    <w:rsid w:val="00B51C1C"/>
    <w:rsid w:val="00B51D1B"/>
    <w:rsid w:val="00B51DD6"/>
    <w:rsid w:val="00B51F0C"/>
    <w:rsid w:val="00B51F65"/>
    <w:rsid w:val="00B520DC"/>
    <w:rsid w:val="00B5239F"/>
    <w:rsid w:val="00B5244D"/>
    <w:rsid w:val="00B52808"/>
    <w:rsid w:val="00B528D3"/>
    <w:rsid w:val="00B52ADD"/>
    <w:rsid w:val="00B52CB8"/>
    <w:rsid w:val="00B52EDE"/>
    <w:rsid w:val="00B5329D"/>
    <w:rsid w:val="00B5381D"/>
    <w:rsid w:val="00B53E63"/>
    <w:rsid w:val="00B5483F"/>
    <w:rsid w:val="00B54D6F"/>
    <w:rsid w:val="00B54DB8"/>
    <w:rsid w:val="00B5536C"/>
    <w:rsid w:val="00B55781"/>
    <w:rsid w:val="00B55965"/>
    <w:rsid w:val="00B559A4"/>
    <w:rsid w:val="00B56343"/>
    <w:rsid w:val="00B564B7"/>
    <w:rsid w:val="00B568AC"/>
    <w:rsid w:val="00B56C73"/>
    <w:rsid w:val="00B56FB7"/>
    <w:rsid w:val="00B570D9"/>
    <w:rsid w:val="00B572D7"/>
    <w:rsid w:val="00B5731C"/>
    <w:rsid w:val="00B57517"/>
    <w:rsid w:val="00B577C3"/>
    <w:rsid w:val="00B579EC"/>
    <w:rsid w:val="00B57A0E"/>
    <w:rsid w:val="00B57E17"/>
    <w:rsid w:val="00B600EF"/>
    <w:rsid w:val="00B60412"/>
    <w:rsid w:val="00B613D1"/>
    <w:rsid w:val="00B61865"/>
    <w:rsid w:val="00B61C5F"/>
    <w:rsid w:val="00B61C89"/>
    <w:rsid w:val="00B61EC5"/>
    <w:rsid w:val="00B623CB"/>
    <w:rsid w:val="00B627E3"/>
    <w:rsid w:val="00B628AE"/>
    <w:rsid w:val="00B628BC"/>
    <w:rsid w:val="00B629EF"/>
    <w:rsid w:val="00B62DD6"/>
    <w:rsid w:val="00B63693"/>
    <w:rsid w:val="00B636AA"/>
    <w:rsid w:val="00B6370F"/>
    <w:rsid w:val="00B637F9"/>
    <w:rsid w:val="00B6434D"/>
    <w:rsid w:val="00B64556"/>
    <w:rsid w:val="00B64963"/>
    <w:rsid w:val="00B64CA2"/>
    <w:rsid w:val="00B64E85"/>
    <w:rsid w:val="00B64F0A"/>
    <w:rsid w:val="00B64F2B"/>
    <w:rsid w:val="00B650FC"/>
    <w:rsid w:val="00B6561D"/>
    <w:rsid w:val="00B656CF"/>
    <w:rsid w:val="00B658E1"/>
    <w:rsid w:val="00B65DC7"/>
    <w:rsid w:val="00B66117"/>
    <w:rsid w:val="00B665D5"/>
    <w:rsid w:val="00B66703"/>
    <w:rsid w:val="00B66D7A"/>
    <w:rsid w:val="00B67083"/>
    <w:rsid w:val="00B67750"/>
    <w:rsid w:val="00B67761"/>
    <w:rsid w:val="00B6781E"/>
    <w:rsid w:val="00B678A8"/>
    <w:rsid w:val="00B67A6F"/>
    <w:rsid w:val="00B67E68"/>
    <w:rsid w:val="00B700F9"/>
    <w:rsid w:val="00B708FF"/>
    <w:rsid w:val="00B70B90"/>
    <w:rsid w:val="00B70FD6"/>
    <w:rsid w:val="00B71371"/>
    <w:rsid w:val="00B71711"/>
    <w:rsid w:val="00B71841"/>
    <w:rsid w:val="00B71C0F"/>
    <w:rsid w:val="00B71C1C"/>
    <w:rsid w:val="00B7247E"/>
    <w:rsid w:val="00B72C62"/>
    <w:rsid w:val="00B72CCD"/>
    <w:rsid w:val="00B73060"/>
    <w:rsid w:val="00B730B8"/>
    <w:rsid w:val="00B730BA"/>
    <w:rsid w:val="00B733C2"/>
    <w:rsid w:val="00B73623"/>
    <w:rsid w:val="00B73685"/>
    <w:rsid w:val="00B7373B"/>
    <w:rsid w:val="00B739B7"/>
    <w:rsid w:val="00B73E3F"/>
    <w:rsid w:val="00B75664"/>
    <w:rsid w:val="00B7593D"/>
    <w:rsid w:val="00B75AA7"/>
    <w:rsid w:val="00B75DB3"/>
    <w:rsid w:val="00B76333"/>
    <w:rsid w:val="00B764C6"/>
    <w:rsid w:val="00B76907"/>
    <w:rsid w:val="00B76AA3"/>
    <w:rsid w:val="00B76D57"/>
    <w:rsid w:val="00B76DC2"/>
    <w:rsid w:val="00B770EF"/>
    <w:rsid w:val="00B773F9"/>
    <w:rsid w:val="00B774A9"/>
    <w:rsid w:val="00B80287"/>
    <w:rsid w:val="00B807C7"/>
    <w:rsid w:val="00B80BB5"/>
    <w:rsid w:val="00B80EA9"/>
    <w:rsid w:val="00B8137E"/>
    <w:rsid w:val="00B8141F"/>
    <w:rsid w:val="00B81613"/>
    <w:rsid w:val="00B8183D"/>
    <w:rsid w:val="00B81CDC"/>
    <w:rsid w:val="00B81D4A"/>
    <w:rsid w:val="00B82159"/>
    <w:rsid w:val="00B82160"/>
    <w:rsid w:val="00B82989"/>
    <w:rsid w:val="00B8304A"/>
    <w:rsid w:val="00B830A9"/>
    <w:rsid w:val="00B830ED"/>
    <w:rsid w:val="00B83551"/>
    <w:rsid w:val="00B83E96"/>
    <w:rsid w:val="00B8477D"/>
    <w:rsid w:val="00B84F1F"/>
    <w:rsid w:val="00B856D1"/>
    <w:rsid w:val="00B857C5"/>
    <w:rsid w:val="00B85861"/>
    <w:rsid w:val="00B860C9"/>
    <w:rsid w:val="00B861E7"/>
    <w:rsid w:val="00B864F8"/>
    <w:rsid w:val="00B86B15"/>
    <w:rsid w:val="00B86BCB"/>
    <w:rsid w:val="00B86CF2"/>
    <w:rsid w:val="00B86E9D"/>
    <w:rsid w:val="00B870B7"/>
    <w:rsid w:val="00B8753C"/>
    <w:rsid w:val="00B87AB9"/>
    <w:rsid w:val="00B87F53"/>
    <w:rsid w:val="00B9014F"/>
    <w:rsid w:val="00B90309"/>
    <w:rsid w:val="00B90420"/>
    <w:rsid w:val="00B90AE1"/>
    <w:rsid w:val="00B90EBD"/>
    <w:rsid w:val="00B90ED5"/>
    <w:rsid w:val="00B90FA1"/>
    <w:rsid w:val="00B91220"/>
    <w:rsid w:val="00B915DA"/>
    <w:rsid w:val="00B91BF8"/>
    <w:rsid w:val="00B92742"/>
    <w:rsid w:val="00B9278E"/>
    <w:rsid w:val="00B92B36"/>
    <w:rsid w:val="00B92FFD"/>
    <w:rsid w:val="00B9317A"/>
    <w:rsid w:val="00B933EB"/>
    <w:rsid w:val="00B935F8"/>
    <w:rsid w:val="00B93A37"/>
    <w:rsid w:val="00B93B4E"/>
    <w:rsid w:val="00B93BEB"/>
    <w:rsid w:val="00B94807"/>
    <w:rsid w:val="00B94A55"/>
    <w:rsid w:val="00B94AE6"/>
    <w:rsid w:val="00B94C34"/>
    <w:rsid w:val="00B94D30"/>
    <w:rsid w:val="00B956F2"/>
    <w:rsid w:val="00B959AD"/>
    <w:rsid w:val="00B95CD5"/>
    <w:rsid w:val="00B9631F"/>
    <w:rsid w:val="00B96346"/>
    <w:rsid w:val="00B96423"/>
    <w:rsid w:val="00B964AD"/>
    <w:rsid w:val="00B964DB"/>
    <w:rsid w:val="00B968DD"/>
    <w:rsid w:val="00B96CC2"/>
    <w:rsid w:val="00B96DD3"/>
    <w:rsid w:val="00B97585"/>
    <w:rsid w:val="00B975D1"/>
    <w:rsid w:val="00B97729"/>
    <w:rsid w:val="00B97D29"/>
    <w:rsid w:val="00B97D33"/>
    <w:rsid w:val="00BA0218"/>
    <w:rsid w:val="00BA064A"/>
    <w:rsid w:val="00BA0732"/>
    <w:rsid w:val="00BA0912"/>
    <w:rsid w:val="00BA09EF"/>
    <w:rsid w:val="00BA1908"/>
    <w:rsid w:val="00BA1DE8"/>
    <w:rsid w:val="00BA1EB1"/>
    <w:rsid w:val="00BA2152"/>
    <w:rsid w:val="00BA2CC4"/>
    <w:rsid w:val="00BA2E11"/>
    <w:rsid w:val="00BA33EC"/>
    <w:rsid w:val="00BA378C"/>
    <w:rsid w:val="00BA383B"/>
    <w:rsid w:val="00BA3A9B"/>
    <w:rsid w:val="00BA4076"/>
    <w:rsid w:val="00BA4507"/>
    <w:rsid w:val="00BA4E14"/>
    <w:rsid w:val="00BA5284"/>
    <w:rsid w:val="00BA5521"/>
    <w:rsid w:val="00BA5A74"/>
    <w:rsid w:val="00BA613F"/>
    <w:rsid w:val="00BA65E8"/>
    <w:rsid w:val="00BA697A"/>
    <w:rsid w:val="00BA6AD4"/>
    <w:rsid w:val="00BA6FC0"/>
    <w:rsid w:val="00BA710C"/>
    <w:rsid w:val="00BA76A0"/>
    <w:rsid w:val="00BA7AAD"/>
    <w:rsid w:val="00BA7F1D"/>
    <w:rsid w:val="00BA7F50"/>
    <w:rsid w:val="00BB06CB"/>
    <w:rsid w:val="00BB079D"/>
    <w:rsid w:val="00BB08D3"/>
    <w:rsid w:val="00BB0BD9"/>
    <w:rsid w:val="00BB0D4B"/>
    <w:rsid w:val="00BB0D4E"/>
    <w:rsid w:val="00BB0E07"/>
    <w:rsid w:val="00BB0E1D"/>
    <w:rsid w:val="00BB13C9"/>
    <w:rsid w:val="00BB1C43"/>
    <w:rsid w:val="00BB1F05"/>
    <w:rsid w:val="00BB22E0"/>
    <w:rsid w:val="00BB269E"/>
    <w:rsid w:val="00BB2714"/>
    <w:rsid w:val="00BB29E3"/>
    <w:rsid w:val="00BB2B15"/>
    <w:rsid w:val="00BB325B"/>
    <w:rsid w:val="00BB3C74"/>
    <w:rsid w:val="00BB3DC7"/>
    <w:rsid w:val="00BB4004"/>
    <w:rsid w:val="00BB43C7"/>
    <w:rsid w:val="00BB4F64"/>
    <w:rsid w:val="00BB5204"/>
    <w:rsid w:val="00BB5560"/>
    <w:rsid w:val="00BB5736"/>
    <w:rsid w:val="00BB5915"/>
    <w:rsid w:val="00BB5CE9"/>
    <w:rsid w:val="00BB5F4E"/>
    <w:rsid w:val="00BB612B"/>
    <w:rsid w:val="00BB6199"/>
    <w:rsid w:val="00BB6276"/>
    <w:rsid w:val="00BB638C"/>
    <w:rsid w:val="00BB7D3A"/>
    <w:rsid w:val="00BC0413"/>
    <w:rsid w:val="00BC0921"/>
    <w:rsid w:val="00BC0973"/>
    <w:rsid w:val="00BC0F3B"/>
    <w:rsid w:val="00BC105C"/>
    <w:rsid w:val="00BC1243"/>
    <w:rsid w:val="00BC1652"/>
    <w:rsid w:val="00BC176D"/>
    <w:rsid w:val="00BC2369"/>
    <w:rsid w:val="00BC2422"/>
    <w:rsid w:val="00BC2819"/>
    <w:rsid w:val="00BC289E"/>
    <w:rsid w:val="00BC2A31"/>
    <w:rsid w:val="00BC2B0D"/>
    <w:rsid w:val="00BC2CFE"/>
    <w:rsid w:val="00BC2E46"/>
    <w:rsid w:val="00BC34DE"/>
    <w:rsid w:val="00BC3E07"/>
    <w:rsid w:val="00BC3F2B"/>
    <w:rsid w:val="00BC41D1"/>
    <w:rsid w:val="00BC4270"/>
    <w:rsid w:val="00BC4776"/>
    <w:rsid w:val="00BC4AAC"/>
    <w:rsid w:val="00BC4FC9"/>
    <w:rsid w:val="00BC5907"/>
    <w:rsid w:val="00BC5983"/>
    <w:rsid w:val="00BC5B1B"/>
    <w:rsid w:val="00BC6263"/>
    <w:rsid w:val="00BC67B7"/>
    <w:rsid w:val="00BC6C7D"/>
    <w:rsid w:val="00BC6D82"/>
    <w:rsid w:val="00BC7050"/>
    <w:rsid w:val="00BC79C7"/>
    <w:rsid w:val="00BD0915"/>
    <w:rsid w:val="00BD0C86"/>
    <w:rsid w:val="00BD1039"/>
    <w:rsid w:val="00BD1105"/>
    <w:rsid w:val="00BD12E1"/>
    <w:rsid w:val="00BD1395"/>
    <w:rsid w:val="00BD1500"/>
    <w:rsid w:val="00BD19DA"/>
    <w:rsid w:val="00BD1C8B"/>
    <w:rsid w:val="00BD2AA6"/>
    <w:rsid w:val="00BD34FE"/>
    <w:rsid w:val="00BD363B"/>
    <w:rsid w:val="00BD3A33"/>
    <w:rsid w:val="00BD3B67"/>
    <w:rsid w:val="00BD3D43"/>
    <w:rsid w:val="00BD4456"/>
    <w:rsid w:val="00BD459D"/>
    <w:rsid w:val="00BD48B0"/>
    <w:rsid w:val="00BD4A0A"/>
    <w:rsid w:val="00BD4C60"/>
    <w:rsid w:val="00BD591A"/>
    <w:rsid w:val="00BD63A3"/>
    <w:rsid w:val="00BD6451"/>
    <w:rsid w:val="00BD71D7"/>
    <w:rsid w:val="00BD72FA"/>
    <w:rsid w:val="00BD76C8"/>
    <w:rsid w:val="00BD7785"/>
    <w:rsid w:val="00BD7C88"/>
    <w:rsid w:val="00BE013B"/>
    <w:rsid w:val="00BE0859"/>
    <w:rsid w:val="00BE0B41"/>
    <w:rsid w:val="00BE13C2"/>
    <w:rsid w:val="00BE193E"/>
    <w:rsid w:val="00BE1C6F"/>
    <w:rsid w:val="00BE2090"/>
    <w:rsid w:val="00BE26BC"/>
    <w:rsid w:val="00BE2A85"/>
    <w:rsid w:val="00BE2CE8"/>
    <w:rsid w:val="00BE2E0B"/>
    <w:rsid w:val="00BE360B"/>
    <w:rsid w:val="00BE3F5D"/>
    <w:rsid w:val="00BE492D"/>
    <w:rsid w:val="00BE49C1"/>
    <w:rsid w:val="00BE4AE3"/>
    <w:rsid w:val="00BE4E23"/>
    <w:rsid w:val="00BE4FE1"/>
    <w:rsid w:val="00BE5359"/>
    <w:rsid w:val="00BE6646"/>
    <w:rsid w:val="00BE668F"/>
    <w:rsid w:val="00BE6718"/>
    <w:rsid w:val="00BE69A4"/>
    <w:rsid w:val="00BE6CB5"/>
    <w:rsid w:val="00BE6E0D"/>
    <w:rsid w:val="00BE70B8"/>
    <w:rsid w:val="00BE76C5"/>
    <w:rsid w:val="00BE77B8"/>
    <w:rsid w:val="00BE7B28"/>
    <w:rsid w:val="00BE7BF6"/>
    <w:rsid w:val="00BF01BA"/>
    <w:rsid w:val="00BF0859"/>
    <w:rsid w:val="00BF08FD"/>
    <w:rsid w:val="00BF141E"/>
    <w:rsid w:val="00BF21AF"/>
    <w:rsid w:val="00BF23DC"/>
    <w:rsid w:val="00BF24F0"/>
    <w:rsid w:val="00BF2E86"/>
    <w:rsid w:val="00BF38B0"/>
    <w:rsid w:val="00BF3981"/>
    <w:rsid w:val="00BF3DD4"/>
    <w:rsid w:val="00BF3E15"/>
    <w:rsid w:val="00BF3FE4"/>
    <w:rsid w:val="00BF41C5"/>
    <w:rsid w:val="00BF41FC"/>
    <w:rsid w:val="00BF461E"/>
    <w:rsid w:val="00BF47A8"/>
    <w:rsid w:val="00BF4914"/>
    <w:rsid w:val="00BF4B80"/>
    <w:rsid w:val="00BF4E31"/>
    <w:rsid w:val="00BF5A1E"/>
    <w:rsid w:val="00BF60E6"/>
    <w:rsid w:val="00BF612B"/>
    <w:rsid w:val="00BF628A"/>
    <w:rsid w:val="00BF63C5"/>
    <w:rsid w:val="00BF6782"/>
    <w:rsid w:val="00BF7836"/>
    <w:rsid w:val="00BF7ADD"/>
    <w:rsid w:val="00BF7F5F"/>
    <w:rsid w:val="00C00279"/>
    <w:rsid w:val="00C0042A"/>
    <w:rsid w:val="00C004B0"/>
    <w:rsid w:val="00C017A0"/>
    <w:rsid w:val="00C01901"/>
    <w:rsid w:val="00C01A4C"/>
    <w:rsid w:val="00C02729"/>
    <w:rsid w:val="00C027B1"/>
    <w:rsid w:val="00C02859"/>
    <w:rsid w:val="00C02A0D"/>
    <w:rsid w:val="00C02BD3"/>
    <w:rsid w:val="00C0320A"/>
    <w:rsid w:val="00C0352F"/>
    <w:rsid w:val="00C039C4"/>
    <w:rsid w:val="00C04233"/>
    <w:rsid w:val="00C04975"/>
    <w:rsid w:val="00C04CA0"/>
    <w:rsid w:val="00C04ED1"/>
    <w:rsid w:val="00C05445"/>
    <w:rsid w:val="00C05D83"/>
    <w:rsid w:val="00C05F1F"/>
    <w:rsid w:val="00C05F3A"/>
    <w:rsid w:val="00C0603D"/>
    <w:rsid w:val="00C068E4"/>
    <w:rsid w:val="00C06CB2"/>
    <w:rsid w:val="00C06E18"/>
    <w:rsid w:val="00C06E6B"/>
    <w:rsid w:val="00C07454"/>
    <w:rsid w:val="00C07B7A"/>
    <w:rsid w:val="00C07FEF"/>
    <w:rsid w:val="00C101B2"/>
    <w:rsid w:val="00C103D4"/>
    <w:rsid w:val="00C1056A"/>
    <w:rsid w:val="00C1073F"/>
    <w:rsid w:val="00C10798"/>
    <w:rsid w:val="00C107F8"/>
    <w:rsid w:val="00C1083C"/>
    <w:rsid w:val="00C10E62"/>
    <w:rsid w:val="00C10F30"/>
    <w:rsid w:val="00C10F69"/>
    <w:rsid w:val="00C11224"/>
    <w:rsid w:val="00C117D4"/>
    <w:rsid w:val="00C1198C"/>
    <w:rsid w:val="00C11AA5"/>
    <w:rsid w:val="00C122E4"/>
    <w:rsid w:val="00C128BF"/>
    <w:rsid w:val="00C12CE3"/>
    <w:rsid w:val="00C13903"/>
    <w:rsid w:val="00C14126"/>
    <w:rsid w:val="00C14619"/>
    <w:rsid w:val="00C148AB"/>
    <w:rsid w:val="00C148B8"/>
    <w:rsid w:val="00C149AA"/>
    <w:rsid w:val="00C14BDB"/>
    <w:rsid w:val="00C15501"/>
    <w:rsid w:val="00C15767"/>
    <w:rsid w:val="00C15E46"/>
    <w:rsid w:val="00C16222"/>
    <w:rsid w:val="00C1693D"/>
    <w:rsid w:val="00C16A94"/>
    <w:rsid w:val="00C16C27"/>
    <w:rsid w:val="00C16FE8"/>
    <w:rsid w:val="00C17804"/>
    <w:rsid w:val="00C17891"/>
    <w:rsid w:val="00C17B2E"/>
    <w:rsid w:val="00C17E10"/>
    <w:rsid w:val="00C17F2E"/>
    <w:rsid w:val="00C2059F"/>
    <w:rsid w:val="00C21054"/>
    <w:rsid w:val="00C210FC"/>
    <w:rsid w:val="00C21119"/>
    <w:rsid w:val="00C215B6"/>
    <w:rsid w:val="00C21DBB"/>
    <w:rsid w:val="00C224DF"/>
    <w:rsid w:val="00C2251F"/>
    <w:rsid w:val="00C2255B"/>
    <w:rsid w:val="00C22E21"/>
    <w:rsid w:val="00C23784"/>
    <w:rsid w:val="00C23797"/>
    <w:rsid w:val="00C23C7A"/>
    <w:rsid w:val="00C23F45"/>
    <w:rsid w:val="00C241AF"/>
    <w:rsid w:val="00C243BE"/>
    <w:rsid w:val="00C24427"/>
    <w:rsid w:val="00C24FCC"/>
    <w:rsid w:val="00C251E8"/>
    <w:rsid w:val="00C2588D"/>
    <w:rsid w:val="00C25BEE"/>
    <w:rsid w:val="00C25D5C"/>
    <w:rsid w:val="00C25E4D"/>
    <w:rsid w:val="00C2619A"/>
    <w:rsid w:val="00C267BC"/>
    <w:rsid w:val="00C26C4D"/>
    <w:rsid w:val="00C26FF3"/>
    <w:rsid w:val="00C2722C"/>
    <w:rsid w:val="00C27BDD"/>
    <w:rsid w:val="00C30195"/>
    <w:rsid w:val="00C30217"/>
    <w:rsid w:val="00C3028E"/>
    <w:rsid w:val="00C30A6A"/>
    <w:rsid w:val="00C313F6"/>
    <w:rsid w:val="00C319C2"/>
    <w:rsid w:val="00C31D98"/>
    <w:rsid w:val="00C3251A"/>
    <w:rsid w:val="00C328C1"/>
    <w:rsid w:val="00C32C06"/>
    <w:rsid w:val="00C3361A"/>
    <w:rsid w:val="00C336BC"/>
    <w:rsid w:val="00C336BE"/>
    <w:rsid w:val="00C33E81"/>
    <w:rsid w:val="00C3407A"/>
    <w:rsid w:val="00C34536"/>
    <w:rsid w:val="00C3484E"/>
    <w:rsid w:val="00C3497B"/>
    <w:rsid w:val="00C35355"/>
    <w:rsid w:val="00C35886"/>
    <w:rsid w:val="00C35A77"/>
    <w:rsid w:val="00C35D67"/>
    <w:rsid w:val="00C35FE3"/>
    <w:rsid w:val="00C36051"/>
    <w:rsid w:val="00C365E4"/>
    <w:rsid w:val="00C367F6"/>
    <w:rsid w:val="00C369C3"/>
    <w:rsid w:val="00C36A38"/>
    <w:rsid w:val="00C36A47"/>
    <w:rsid w:val="00C36E8A"/>
    <w:rsid w:val="00C37AEC"/>
    <w:rsid w:val="00C40239"/>
    <w:rsid w:val="00C40292"/>
    <w:rsid w:val="00C40C56"/>
    <w:rsid w:val="00C40D61"/>
    <w:rsid w:val="00C40D9F"/>
    <w:rsid w:val="00C4109A"/>
    <w:rsid w:val="00C4113F"/>
    <w:rsid w:val="00C41170"/>
    <w:rsid w:val="00C41321"/>
    <w:rsid w:val="00C41575"/>
    <w:rsid w:val="00C418B3"/>
    <w:rsid w:val="00C41F1F"/>
    <w:rsid w:val="00C421C5"/>
    <w:rsid w:val="00C422E7"/>
    <w:rsid w:val="00C4254D"/>
    <w:rsid w:val="00C426DD"/>
    <w:rsid w:val="00C4296F"/>
    <w:rsid w:val="00C429B2"/>
    <w:rsid w:val="00C4353E"/>
    <w:rsid w:val="00C43A9E"/>
    <w:rsid w:val="00C43EEF"/>
    <w:rsid w:val="00C4433E"/>
    <w:rsid w:val="00C445ED"/>
    <w:rsid w:val="00C44741"/>
    <w:rsid w:val="00C44760"/>
    <w:rsid w:val="00C447D6"/>
    <w:rsid w:val="00C44EF2"/>
    <w:rsid w:val="00C45025"/>
    <w:rsid w:val="00C4520B"/>
    <w:rsid w:val="00C4531D"/>
    <w:rsid w:val="00C4560F"/>
    <w:rsid w:val="00C459CB"/>
    <w:rsid w:val="00C45A71"/>
    <w:rsid w:val="00C45D7F"/>
    <w:rsid w:val="00C45F73"/>
    <w:rsid w:val="00C460BC"/>
    <w:rsid w:val="00C46658"/>
    <w:rsid w:val="00C46877"/>
    <w:rsid w:val="00C46D29"/>
    <w:rsid w:val="00C471AD"/>
    <w:rsid w:val="00C4729A"/>
    <w:rsid w:val="00C47BEE"/>
    <w:rsid w:val="00C5017C"/>
    <w:rsid w:val="00C50647"/>
    <w:rsid w:val="00C50881"/>
    <w:rsid w:val="00C50A74"/>
    <w:rsid w:val="00C50D1A"/>
    <w:rsid w:val="00C50FBC"/>
    <w:rsid w:val="00C518A1"/>
    <w:rsid w:val="00C51A1E"/>
    <w:rsid w:val="00C51BC0"/>
    <w:rsid w:val="00C51DE8"/>
    <w:rsid w:val="00C51E7E"/>
    <w:rsid w:val="00C524E7"/>
    <w:rsid w:val="00C52589"/>
    <w:rsid w:val="00C52973"/>
    <w:rsid w:val="00C52ABF"/>
    <w:rsid w:val="00C5309C"/>
    <w:rsid w:val="00C53260"/>
    <w:rsid w:val="00C5327B"/>
    <w:rsid w:val="00C53499"/>
    <w:rsid w:val="00C5378F"/>
    <w:rsid w:val="00C53796"/>
    <w:rsid w:val="00C53D3E"/>
    <w:rsid w:val="00C54254"/>
    <w:rsid w:val="00C546E0"/>
    <w:rsid w:val="00C54B34"/>
    <w:rsid w:val="00C556EA"/>
    <w:rsid w:val="00C5579B"/>
    <w:rsid w:val="00C55E68"/>
    <w:rsid w:val="00C55F0A"/>
    <w:rsid w:val="00C56027"/>
    <w:rsid w:val="00C562AC"/>
    <w:rsid w:val="00C56751"/>
    <w:rsid w:val="00C56973"/>
    <w:rsid w:val="00C56C4F"/>
    <w:rsid w:val="00C5705A"/>
    <w:rsid w:val="00C578D8"/>
    <w:rsid w:val="00C57E80"/>
    <w:rsid w:val="00C57EE7"/>
    <w:rsid w:val="00C57FD8"/>
    <w:rsid w:val="00C601CA"/>
    <w:rsid w:val="00C602F6"/>
    <w:rsid w:val="00C604BD"/>
    <w:rsid w:val="00C60709"/>
    <w:rsid w:val="00C60E53"/>
    <w:rsid w:val="00C61798"/>
    <w:rsid w:val="00C61C82"/>
    <w:rsid w:val="00C61D8F"/>
    <w:rsid w:val="00C61EBD"/>
    <w:rsid w:val="00C62196"/>
    <w:rsid w:val="00C62320"/>
    <w:rsid w:val="00C62737"/>
    <w:rsid w:val="00C62A99"/>
    <w:rsid w:val="00C6347B"/>
    <w:rsid w:val="00C63551"/>
    <w:rsid w:val="00C636D2"/>
    <w:rsid w:val="00C63798"/>
    <w:rsid w:val="00C637F1"/>
    <w:rsid w:val="00C638F8"/>
    <w:rsid w:val="00C63A5F"/>
    <w:rsid w:val="00C63F83"/>
    <w:rsid w:val="00C64897"/>
    <w:rsid w:val="00C656D1"/>
    <w:rsid w:val="00C65905"/>
    <w:rsid w:val="00C65D91"/>
    <w:rsid w:val="00C65DF9"/>
    <w:rsid w:val="00C662B9"/>
    <w:rsid w:val="00C666AE"/>
    <w:rsid w:val="00C66787"/>
    <w:rsid w:val="00C66B9C"/>
    <w:rsid w:val="00C66D9B"/>
    <w:rsid w:val="00C677D5"/>
    <w:rsid w:val="00C67BC7"/>
    <w:rsid w:val="00C70046"/>
    <w:rsid w:val="00C70232"/>
    <w:rsid w:val="00C70524"/>
    <w:rsid w:val="00C70767"/>
    <w:rsid w:val="00C70C63"/>
    <w:rsid w:val="00C70EAD"/>
    <w:rsid w:val="00C710DF"/>
    <w:rsid w:val="00C7115A"/>
    <w:rsid w:val="00C725DA"/>
    <w:rsid w:val="00C72DEB"/>
    <w:rsid w:val="00C72E23"/>
    <w:rsid w:val="00C731D2"/>
    <w:rsid w:val="00C732FE"/>
    <w:rsid w:val="00C733DA"/>
    <w:rsid w:val="00C73B20"/>
    <w:rsid w:val="00C73C19"/>
    <w:rsid w:val="00C73E2A"/>
    <w:rsid w:val="00C74027"/>
    <w:rsid w:val="00C74028"/>
    <w:rsid w:val="00C7405B"/>
    <w:rsid w:val="00C744A2"/>
    <w:rsid w:val="00C74C35"/>
    <w:rsid w:val="00C74D2A"/>
    <w:rsid w:val="00C74D70"/>
    <w:rsid w:val="00C74DB7"/>
    <w:rsid w:val="00C74DE0"/>
    <w:rsid w:val="00C74EF2"/>
    <w:rsid w:val="00C7556E"/>
    <w:rsid w:val="00C757B1"/>
    <w:rsid w:val="00C76450"/>
    <w:rsid w:val="00C76A6F"/>
    <w:rsid w:val="00C76AD2"/>
    <w:rsid w:val="00C76C8C"/>
    <w:rsid w:val="00C76CE7"/>
    <w:rsid w:val="00C76D48"/>
    <w:rsid w:val="00C771E1"/>
    <w:rsid w:val="00C77294"/>
    <w:rsid w:val="00C772C3"/>
    <w:rsid w:val="00C774E9"/>
    <w:rsid w:val="00C7758C"/>
    <w:rsid w:val="00C776BB"/>
    <w:rsid w:val="00C77AC2"/>
    <w:rsid w:val="00C77DF4"/>
    <w:rsid w:val="00C80292"/>
    <w:rsid w:val="00C8029F"/>
    <w:rsid w:val="00C80328"/>
    <w:rsid w:val="00C805CD"/>
    <w:rsid w:val="00C80789"/>
    <w:rsid w:val="00C809A0"/>
    <w:rsid w:val="00C80A55"/>
    <w:rsid w:val="00C80D10"/>
    <w:rsid w:val="00C813D1"/>
    <w:rsid w:val="00C814B3"/>
    <w:rsid w:val="00C81F4B"/>
    <w:rsid w:val="00C82345"/>
    <w:rsid w:val="00C8257F"/>
    <w:rsid w:val="00C82A4C"/>
    <w:rsid w:val="00C82A70"/>
    <w:rsid w:val="00C832D2"/>
    <w:rsid w:val="00C83777"/>
    <w:rsid w:val="00C83A66"/>
    <w:rsid w:val="00C83D2F"/>
    <w:rsid w:val="00C8401B"/>
    <w:rsid w:val="00C84721"/>
    <w:rsid w:val="00C848DC"/>
    <w:rsid w:val="00C84C89"/>
    <w:rsid w:val="00C84F73"/>
    <w:rsid w:val="00C85025"/>
    <w:rsid w:val="00C85371"/>
    <w:rsid w:val="00C856BA"/>
    <w:rsid w:val="00C85945"/>
    <w:rsid w:val="00C85DD4"/>
    <w:rsid w:val="00C86E2C"/>
    <w:rsid w:val="00C86FAE"/>
    <w:rsid w:val="00C8702B"/>
    <w:rsid w:val="00C87190"/>
    <w:rsid w:val="00C8741E"/>
    <w:rsid w:val="00C87535"/>
    <w:rsid w:val="00C87668"/>
    <w:rsid w:val="00C87D43"/>
    <w:rsid w:val="00C87F9E"/>
    <w:rsid w:val="00C90792"/>
    <w:rsid w:val="00C908D6"/>
    <w:rsid w:val="00C90A33"/>
    <w:rsid w:val="00C90D9A"/>
    <w:rsid w:val="00C9108A"/>
    <w:rsid w:val="00C91A01"/>
    <w:rsid w:val="00C91C83"/>
    <w:rsid w:val="00C91D97"/>
    <w:rsid w:val="00C91F95"/>
    <w:rsid w:val="00C91FD6"/>
    <w:rsid w:val="00C92000"/>
    <w:rsid w:val="00C9218B"/>
    <w:rsid w:val="00C921E9"/>
    <w:rsid w:val="00C928AB"/>
    <w:rsid w:val="00C93382"/>
    <w:rsid w:val="00C93440"/>
    <w:rsid w:val="00C936C5"/>
    <w:rsid w:val="00C943CA"/>
    <w:rsid w:val="00C952D5"/>
    <w:rsid w:val="00C95E86"/>
    <w:rsid w:val="00C95F8A"/>
    <w:rsid w:val="00C9653D"/>
    <w:rsid w:val="00C96D5B"/>
    <w:rsid w:val="00C97307"/>
    <w:rsid w:val="00C974A8"/>
    <w:rsid w:val="00C9759C"/>
    <w:rsid w:val="00C978D8"/>
    <w:rsid w:val="00C97FA3"/>
    <w:rsid w:val="00C97FFE"/>
    <w:rsid w:val="00CA0588"/>
    <w:rsid w:val="00CA0943"/>
    <w:rsid w:val="00CA0A11"/>
    <w:rsid w:val="00CA0B93"/>
    <w:rsid w:val="00CA0EA2"/>
    <w:rsid w:val="00CA189C"/>
    <w:rsid w:val="00CA1A01"/>
    <w:rsid w:val="00CA1CAF"/>
    <w:rsid w:val="00CA23C1"/>
    <w:rsid w:val="00CA2405"/>
    <w:rsid w:val="00CA2C58"/>
    <w:rsid w:val="00CA2F6C"/>
    <w:rsid w:val="00CA3086"/>
    <w:rsid w:val="00CA36E0"/>
    <w:rsid w:val="00CA3765"/>
    <w:rsid w:val="00CA3925"/>
    <w:rsid w:val="00CA3AB4"/>
    <w:rsid w:val="00CA3F32"/>
    <w:rsid w:val="00CA3F45"/>
    <w:rsid w:val="00CA3FB2"/>
    <w:rsid w:val="00CA4250"/>
    <w:rsid w:val="00CA4303"/>
    <w:rsid w:val="00CA4316"/>
    <w:rsid w:val="00CA47C2"/>
    <w:rsid w:val="00CA481F"/>
    <w:rsid w:val="00CA50C1"/>
    <w:rsid w:val="00CA511D"/>
    <w:rsid w:val="00CA5EC9"/>
    <w:rsid w:val="00CA61DE"/>
    <w:rsid w:val="00CA62C7"/>
    <w:rsid w:val="00CA637A"/>
    <w:rsid w:val="00CA64D3"/>
    <w:rsid w:val="00CA790B"/>
    <w:rsid w:val="00CB0094"/>
    <w:rsid w:val="00CB030E"/>
    <w:rsid w:val="00CB062C"/>
    <w:rsid w:val="00CB08C5"/>
    <w:rsid w:val="00CB09EB"/>
    <w:rsid w:val="00CB0D9F"/>
    <w:rsid w:val="00CB1D93"/>
    <w:rsid w:val="00CB237B"/>
    <w:rsid w:val="00CB2904"/>
    <w:rsid w:val="00CB2B08"/>
    <w:rsid w:val="00CB2E00"/>
    <w:rsid w:val="00CB3A3F"/>
    <w:rsid w:val="00CB3ADE"/>
    <w:rsid w:val="00CB3FBA"/>
    <w:rsid w:val="00CB4963"/>
    <w:rsid w:val="00CB4F12"/>
    <w:rsid w:val="00CB598B"/>
    <w:rsid w:val="00CB5E30"/>
    <w:rsid w:val="00CB5E52"/>
    <w:rsid w:val="00CB6007"/>
    <w:rsid w:val="00CB6BA0"/>
    <w:rsid w:val="00CB6BC5"/>
    <w:rsid w:val="00CB7478"/>
    <w:rsid w:val="00CB74F9"/>
    <w:rsid w:val="00CB7AD7"/>
    <w:rsid w:val="00CC04F5"/>
    <w:rsid w:val="00CC1010"/>
    <w:rsid w:val="00CC1072"/>
    <w:rsid w:val="00CC1149"/>
    <w:rsid w:val="00CC129C"/>
    <w:rsid w:val="00CC1394"/>
    <w:rsid w:val="00CC13CC"/>
    <w:rsid w:val="00CC158B"/>
    <w:rsid w:val="00CC15E3"/>
    <w:rsid w:val="00CC17C0"/>
    <w:rsid w:val="00CC199D"/>
    <w:rsid w:val="00CC1B1F"/>
    <w:rsid w:val="00CC1C7B"/>
    <w:rsid w:val="00CC1CFB"/>
    <w:rsid w:val="00CC1E45"/>
    <w:rsid w:val="00CC221F"/>
    <w:rsid w:val="00CC22C9"/>
    <w:rsid w:val="00CC3709"/>
    <w:rsid w:val="00CC3CB3"/>
    <w:rsid w:val="00CC3CF6"/>
    <w:rsid w:val="00CC3EBB"/>
    <w:rsid w:val="00CC3FEA"/>
    <w:rsid w:val="00CC4249"/>
    <w:rsid w:val="00CC48AA"/>
    <w:rsid w:val="00CC5103"/>
    <w:rsid w:val="00CC51B3"/>
    <w:rsid w:val="00CC51FD"/>
    <w:rsid w:val="00CC5B6C"/>
    <w:rsid w:val="00CC5CBE"/>
    <w:rsid w:val="00CC63DF"/>
    <w:rsid w:val="00CC6BCB"/>
    <w:rsid w:val="00CC6CB9"/>
    <w:rsid w:val="00CC6D23"/>
    <w:rsid w:val="00CC6EBF"/>
    <w:rsid w:val="00CC7B9B"/>
    <w:rsid w:val="00CC7E52"/>
    <w:rsid w:val="00CD06DD"/>
    <w:rsid w:val="00CD0948"/>
    <w:rsid w:val="00CD0D90"/>
    <w:rsid w:val="00CD1028"/>
    <w:rsid w:val="00CD12BC"/>
    <w:rsid w:val="00CD12F2"/>
    <w:rsid w:val="00CD1B11"/>
    <w:rsid w:val="00CD1B46"/>
    <w:rsid w:val="00CD1CBF"/>
    <w:rsid w:val="00CD237F"/>
    <w:rsid w:val="00CD2563"/>
    <w:rsid w:val="00CD28DD"/>
    <w:rsid w:val="00CD2928"/>
    <w:rsid w:val="00CD3776"/>
    <w:rsid w:val="00CD3798"/>
    <w:rsid w:val="00CD3CF0"/>
    <w:rsid w:val="00CD3E36"/>
    <w:rsid w:val="00CD3EC8"/>
    <w:rsid w:val="00CD46CF"/>
    <w:rsid w:val="00CD4D69"/>
    <w:rsid w:val="00CD50DB"/>
    <w:rsid w:val="00CD533C"/>
    <w:rsid w:val="00CD575E"/>
    <w:rsid w:val="00CD5E1F"/>
    <w:rsid w:val="00CD6110"/>
    <w:rsid w:val="00CD6267"/>
    <w:rsid w:val="00CD6CFF"/>
    <w:rsid w:val="00CD6F29"/>
    <w:rsid w:val="00CD710B"/>
    <w:rsid w:val="00CD75CA"/>
    <w:rsid w:val="00CD76F1"/>
    <w:rsid w:val="00CD78F6"/>
    <w:rsid w:val="00CD7BC7"/>
    <w:rsid w:val="00CE0023"/>
    <w:rsid w:val="00CE0321"/>
    <w:rsid w:val="00CE0610"/>
    <w:rsid w:val="00CE0BA2"/>
    <w:rsid w:val="00CE10B9"/>
    <w:rsid w:val="00CE1C1B"/>
    <w:rsid w:val="00CE1CD4"/>
    <w:rsid w:val="00CE1CE3"/>
    <w:rsid w:val="00CE1CFA"/>
    <w:rsid w:val="00CE2184"/>
    <w:rsid w:val="00CE27C6"/>
    <w:rsid w:val="00CE2A6A"/>
    <w:rsid w:val="00CE2A74"/>
    <w:rsid w:val="00CE2C6D"/>
    <w:rsid w:val="00CE2E01"/>
    <w:rsid w:val="00CE2E85"/>
    <w:rsid w:val="00CE31AD"/>
    <w:rsid w:val="00CE339A"/>
    <w:rsid w:val="00CE38D8"/>
    <w:rsid w:val="00CE4181"/>
    <w:rsid w:val="00CE4EF8"/>
    <w:rsid w:val="00CE5185"/>
    <w:rsid w:val="00CE54CB"/>
    <w:rsid w:val="00CE5668"/>
    <w:rsid w:val="00CE569D"/>
    <w:rsid w:val="00CE5725"/>
    <w:rsid w:val="00CE58B0"/>
    <w:rsid w:val="00CE5BA7"/>
    <w:rsid w:val="00CE5F1F"/>
    <w:rsid w:val="00CE66F8"/>
    <w:rsid w:val="00CE71E9"/>
    <w:rsid w:val="00CE75C3"/>
    <w:rsid w:val="00CE787D"/>
    <w:rsid w:val="00CE789B"/>
    <w:rsid w:val="00CF0064"/>
    <w:rsid w:val="00CF05C9"/>
    <w:rsid w:val="00CF0D94"/>
    <w:rsid w:val="00CF190F"/>
    <w:rsid w:val="00CF19BC"/>
    <w:rsid w:val="00CF1C14"/>
    <w:rsid w:val="00CF1E88"/>
    <w:rsid w:val="00CF1F8B"/>
    <w:rsid w:val="00CF1FC3"/>
    <w:rsid w:val="00CF2207"/>
    <w:rsid w:val="00CF2BB2"/>
    <w:rsid w:val="00CF2D68"/>
    <w:rsid w:val="00CF2EEB"/>
    <w:rsid w:val="00CF3A6B"/>
    <w:rsid w:val="00CF3B32"/>
    <w:rsid w:val="00CF3CDD"/>
    <w:rsid w:val="00CF3EB8"/>
    <w:rsid w:val="00CF3F21"/>
    <w:rsid w:val="00CF44B4"/>
    <w:rsid w:val="00CF4603"/>
    <w:rsid w:val="00CF489C"/>
    <w:rsid w:val="00CF48C4"/>
    <w:rsid w:val="00CF4AC8"/>
    <w:rsid w:val="00CF4B7B"/>
    <w:rsid w:val="00CF4E62"/>
    <w:rsid w:val="00CF5505"/>
    <w:rsid w:val="00CF5CB2"/>
    <w:rsid w:val="00CF5D7E"/>
    <w:rsid w:val="00CF5DE1"/>
    <w:rsid w:val="00CF6360"/>
    <w:rsid w:val="00CF6678"/>
    <w:rsid w:val="00CF673C"/>
    <w:rsid w:val="00CF6885"/>
    <w:rsid w:val="00CF69BB"/>
    <w:rsid w:val="00CF72D5"/>
    <w:rsid w:val="00CF742B"/>
    <w:rsid w:val="00CF773B"/>
    <w:rsid w:val="00CF78CA"/>
    <w:rsid w:val="00CF7CE9"/>
    <w:rsid w:val="00CF7F20"/>
    <w:rsid w:val="00CF7F9E"/>
    <w:rsid w:val="00D000D3"/>
    <w:rsid w:val="00D0041A"/>
    <w:rsid w:val="00D0054E"/>
    <w:rsid w:val="00D0096E"/>
    <w:rsid w:val="00D00CCF"/>
    <w:rsid w:val="00D01114"/>
    <w:rsid w:val="00D01230"/>
    <w:rsid w:val="00D01DF4"/>
    <w:rsid w:val="00D0212A"/>
    <w:rsid w:val="00D02811"/>
    <w:rsid w:val="00D02859"/>
    <w:rsid w:val="00D02864"/>
    <w:rsid w:val="00D02AE5"/>
    <w:rsid w:val="00D03232"/>
    <w:rsid w:val="00D032FD"/>
    <w:rsid w:val="00D03516"/>
    <w:rsid w:val="00D03708"/>
    <w:rsid w:val="00D03AF1"/>
    <w:rsid w:val="00D03B73"/>
    <w:rsid w:val="00D043CC"/>
    <w:rsid w:val="00D04B53"/>
    <w:rsid w:val="00D05950"/>
    <w:rsid w:val="00D05B6A"/>
    <w:rsid w:val="00D0601A"/>
    <w:rsid w:val="00D06C29"/>
    <w:rsid w:val="00D077F8"/>
    <w:rsid w:val="00D07EC1"/>
    <w:rsid w:val="00D10093"/>
    <w:rsid w:val="00D11062"/>
    <w:rsid w:val="00D111E1"/>
    <w:rsid w:val="00D11AD6"/>
    <w:rsid w:val="00D11BF4"/>
    <w:rsid w:val="00D11D48"/>
    <w:rsid w:val="00D11FE9"/>
    <w:rsid w:val="00D12158"/>
    <w:rsid w:val="00D1226A"/>
    <w:rsid w:val="00D12590"/>
    <w:rsid w:val="00D129DD"/>
    <w:rsid w:val="00D12F48"/>
    <w:rsid w:val="00D12F86"/>
    <w:rsid w:val="00D132F9"/>
    <w:rsid w:val="00D138B1"/>
    <w:rsid w:val="00D13B2B"/>
    <w:rsid w:val="00D13B70"/>
    <w:rsid w:val="00D13D76"/>
    <w:rsid w:val="00D14B89"/>
    <w:rsid w:val="00D154E8"/>
    <w:rsid w:val="00D1575A"/>
    <w:rsid w:val="00D15799"/>
    <w:rsid w:val="00D15CCF"/>
    <w:rsid w:val="00D16054"/>
    <w:rsid w:val="00D16574"/>
    <w:rsid w:val="00D16A2D"/>
    <w:rsid w:val="00D16C01"/>
    <w:rsid w:val="00D16C74"/>
    <w:rsid w:val="00D172DD"/>
    <w:rsid w:val="00D17354"/>
    <w:rsid w:val="00D173BB"/>
    <w:rsid w:val="00D17CC0"/>
    <w:rsid w:val="00D17FE7"/>
    <w:rsid w:val="00D2007E"/>
    <w:rsid w:val="00D201AB"/>
    <w:rsid w:val="00D20225"/>
    <w:rsid w:val="00D202EA"/>
    <w:rsid w:val="00D204B7"/>
    <w:rsid w:val="00D20503"/>
    <w:rsid w:val="00D2070E"/>
    <w:rsid w:val="00D20B68"/>
    <w:rsid w:val="00D20DBF"/>
    <w:rsid w:val="00D20DC9"/>
    <w:rsid w:val="00D21106"/>
    <w:rsid w:val="00D21446"/>
    <w:rsid w:val="00D21A42"/>
    <w:rsid w:val="00D22110"/>
    <w:rsid w:val="00D227C3"/>
    <w:rsid w:val="00D22919"/>
    <w:rsid w:val="00D22EC0"/>
    <w:rsid w:val="00D23A3C"/>
    <w:rsid w:val="00D23CD8"/>
    <w:rsid w:val="00D24397"/>
    <w:rsid w:val="00D243A9"/>
    <w:rsid w:val="00D2448C"/>
    <w:rsid w:val="00D24AC9"/>
    <w:rsid w:val="00D24B71"/>
    <w:rsid w:val="00D2529E"/>
    <w:rsid w:val="00D253A4"/>
    <w:rsid w:val="00D2559E"/>
    <w:rsid w:val="00D25868"/>
    <w:rsid w:val="00D25A47"/>
    <w:rsid w:val="00D26470"/>
    <w:rsid w:val="00D26580"/>
    <w:rsid w:val="00D26738"/>
    <w:rsid w:val="00D26B37"/>
    <w:rsid w:val="00D26BC0"/>
    <w:rsid w:val="00D26D3B"/>
    <w:rsid w:val="00D26FD2"/>
    <w:rsid w:val="00D27D81"/>
    <w:rsid w:val="00D27DA5"/>
    <w:rsid w:val="00D27EB4"/>
    <w:rsid w:val="00D30209"/>
    <w:rsid w:val="00D30A2B"/>
    <w:rsid w:val="00D316BD"/>
    <w:rsid w:val="00D32145"/>
    <w:rsid w:val="00D32740"/>
    <w:rsid w:val="00D32889"/>
    <w:rsid w:val="00D32C53"/>
    <w:rsid w:val="00D32EC9"/>
    <w:rsid w:val="00D334FD"/>
    <w:rsid w:val="00D3380A"/>
    <w:rsid w:val="00D33AC1"/>
    <w:rsid w:val="00D33C12"/>
    <w:rsid w:val="00D33DBD"/>
    <w:rsid w:val="00D34018"/>
    <w:rsid w:val="00D341A9"/>
    <w:rsid w:val="00D34275"/>
    <w:rsid w:val="00D343D4"/>
    <w:rsid w:val="00D3480A"/>
    <w:rsid w:val="00D34BCB"/>
    <w:rsid w:val="00D34C01"/>
    <w:rsid w:val="00D35D21"/>
    <w:rsid w:val="00D35D45"/>
    <w:rsid w:val="00D363A0"/>
    <w:rsid w:val="00D36682"/>
    <w:rsid w:val="00D3673E"/>
    <w:rsid w:val="00D369D4"/>
    <w:rsid w:val="00D36D0F"/>
    <w:rsid w:val="00D37A7F"/>
    <w:rsid w:val="00D40038"/>
    <w:rsid w:val="00D40244"/>
    <w:rsid w:val="00D405E2"/>
    <w:rsid w:val="00D409C8"/>
    <w:rsid w:val="00D40B18"/>
    <w:rsid w:val="00D40B20"/>
    <w:rsid w:val="00D40E96"/>
    <w:rsid w:val="00D41146"/>
    <w:rsid w:val="00D41332"/>
    <w:rsid w:val="00D41346"/>
    <w:rsid w:val="00D4159E"/>
    <w:rsid w:val="00D4169C"/>
    <w:rsid w:val="00D4185F"/>
    <w:rsid w:val="00D41FA3"/>
    <w:rsid w:val="00D42058"/>
    <w:rsid w:val="00D42683"/>
    <w:rsid w:val="00D4276E"/>
    <w:rsid w:val="00D42A31"/>
    <w:rsid w:val="00D42C2B"/>
    <w:rsid w:val="00D430B2"/>
    <w:rsid w:val="00D43390"/>
    <w:rsid w:val="00D435AB"/>
    <w:rsid w:val="00D43770"/>
    <w:rsid w:val="00D4385C"/>
    <w:rsid w:val="00D43885"/>
    <w:rsid w:val="00D43951"/>
    <w:rsid w:val="00D43980"/>
    <w:rsid w:val="00D43E98"/>
    <w:rsid w:val="00D44072"/>
    <w:rsid w:val="00D448E5"/>
    <w:rsid w:val="00D44994"/>
    <w:rsid w:val="00D44BA3"/>
    <w:rsid w:val="00D44CEC"/>
    <w:rsid w:val="00D45DF3"/>
    <w:rsid w:val="00D45EE7"/>
    <w:rsid w:val="00D46039"/>
    <w:rsid w:val="00D4623C"/>
    <w:rsid w:val="00D46295"/>
    <w:rsid w:val="00D46526"/>
    <w:rsid w:val="00D4663F"/>
    <w:rsid w:val="00D47098"/>
    <w:rsid w:val="00D47128"/>
    <w:rsid w:val="00D47627"/>
    <w:rsid w:val="00D47960"/>
    <w:rsid w:val="00D5057D"/>
    <w:rsid w:val="00D50FDC"/>
    <w:rsid w:val="00D510E3"/>
    <w:rsid w:val="00D51507"/>
    <w:rsid w:val="00D51674"/>
    <w:rsid w:val="00D51FF4"/>
    <w:rsid w:val="00D522DE"/>
    <w:rsid w:val="00D529D8"/>
    <w:rsid w:val="00D52B50"/>
    <w:rsid w:val="00D52F71"/>
    <w:rsid w:val="00D532B6"/>
    <w:rsid w:val="00D53349"/>
    <w:rsid w:val="00D53F24"/>
    <w:rsid w:val="00D54A44"/>
    <w:rsid w:val="00D54AEC"/>
    <w:rsid w:val="00D55B16"/>
    <w:rsid w:val="00D56282"/>
    <w:rsid w:val="00D567DC"/>
    <w:rsid w:val="00D56B75"/>
    <w:rsid w:val="00D56D3A"/>
    <w:rsid w:val="00D56FBB"/>
    <w:rsid w:val="00D570AF"/>
    <w:rsid w:val="00D571BB"/>
    <w:rsid w:val="00D5722A"/>
    <w:rsid w:val="00D572C9"/>
    <w:rsid w:val="00D573EF"/>
    <w:rsid w:val="00D6071C"/>
    <w:rsid w:val="00D60B15"/>
    <w:rsid w:val="00D60BF8"/>
    <w:rsid w:val="00D60BFF"/>
    <w:rsid w:val="00D611BD"/>
    <w:rsid w:val="00D61366"/>
    <w:rsid w:val="00D616DF"/>
    <w:rsid w:val="00D61C86"/>
    <w:rsid w:val="00D61E9F"/>
    <w:rsid w:val="00D621E0"/>
    <w:rsid w:val="00D625B4"/>
    <w:rsid w:val="00D625F7"/>
    <w:rsid w:val="00D6260D"/>
    <w:rsid w:val="00D62850"/>
    <w:rsid w:val="00D6343C"/>
    <w:rsid w:val="00D63477"/>
    <w:rsid w:val="00D634AA"/>
    <w:rsid w:val="00D6360E"/>
    <w:rsid w:val="00D637DD"/>
    <w:rsid w:val="00D63B4A"/>
    <w:rsid w:val="00D63B4B"/>
    <w:rsid w:val="00D63EEA"/>
    <w:rsid w:val="00D6416A"/>
    <w:rsid w:val="00D642DB"/>
    <w:rsid w:val="00D65270"/>
    <w:rsid w:val="00D65470"/>
    <w:rsid w:val="00D6562F"/>
    <w:rsid w:val="00D656B5"/>
    <w:rsid w:val="00D65852"/>
    <w:rsid w:val="00D65BF1"/>
    <w:rsid w:val="00D65CBC"/>
    <w:rsid w:val="00D661AB"/>
    <w:rsid w:val="00D664BB"/>
    <w:rsid w:val="00D66628"/>
    <w:rsid w:val="00D66651"/>
    <w:rsid w:val="00D667CD"/>
    <w:rsid w:val="00D669A8"/>
    <w:rsid w:val="00D66A99"/>
    <w:rsid w:val="00D67131"/>
    <w:rsid w:val="00D6745A"/>
    <w:rsid w:val="00D675B1"/>
    <w:rsid w:val="00D67B5F"/>
    <w:rsid w:val="00D7017C"/>
    <w:rsid w:val="00D7061C"/>
    <w:rsid w:val="00D7068D"/>
    <w:rsid w:val="00D70AC0"/>
    <w:rsid w:val="00D70CDE"/>
    <w:rsid w:val="00D70D68"/>
    <w:rsid w:val="00D7146F"/>
    <w:rsid w:val="00D7163B"/>
    <w:rsid w:val="00D7176B"/>
    <w:rsid w:val="00D71F33"/>
    <w:rsid w:val="00D72101"/>
    <w:rsid w:val="00D72297"/>
    <w:rsid w:val="00D7239E"/>
    <w:rsid w:val="00D726F6"/>
    <w:rsid w:val="00D72857"/>
    <w:rsid w:val="00D72AC5"/>
    <w:rsid w:val="00D732E2"/>
    <w:rsid w:val="00D739DF"/>
    <w:rsid w:val="00D7443F"/>
    <w:rsid w:val="00D748F1"/>
    <w:rsid w:val="00D749DD"/>
    <w:rsid w:val="00D74A56"/>
    <w:rsid w:val="00D74B33"/>
    <w:rsid w:val="00D75481"/>
    <w:rsid w:val="00D75CB9"/>
    <w:rsid w:val="00D760B5"/>
    <w:rsid w:val="00D76239"/>
    <w:rsid w:val="00D76515"/>
    <w:rsid w:val="00D76845"/>
    <w:rsid w:val="00D774CB"/>
    <w:rsid w:val="00D774FF"/>
    <w:rsid w:val="00D77C06"/>
    <w:rsid w:val="00D800BA"/>
    <w:rsid w:val="00D80113"/>
    <w:rsid w:val="00D80227"/>
    <w:rsid w:val="00D80261"/>
    <w:rsid w:val="00D80423"/>
    <w:rsid w:val="00D80722"/>
    <w:rsid w:val="00D81138"/>
    <w:rsid w:val="00D8142B"/>
    <w:rsid w:val="00D81C28"/>
    <w:rsid w:val="00D81DCA"/>
    <w:rsid w:val="00D82008"/>
    <w:rsid w:val="00D8250A"/>
    <w:rsid w:val="00D825C7"/>
    <w:rsid w:val="00D82682"/>
    <w:rsid w:val="00D8283A"/>
    <w:rsid w:val="00D8285F"/>
    <w:rsid w:val="00D82B91"/>
    <w:rsid w:val="00D83026"/>
    <w:rsid w:val="00D831A5"/>
    <w:rsid w:val="00D831CE"/>
    <w:rsid w:val="00D8395B"/>
    <w:rsid w:val="00D83C40"/>
    <w:rsid w:val="00D84D4A"/>
    <w:rsid w:val="00D85440"/>
    <w:rsid w:val="00D857C4"/>
    <w:rsid w:val="00D85B9A"/>
    <w:rsid w:val="00D85DFF"/>
    <w:rsid w:val="00D86482"/>
    <w:rsid w:val="00D87131"/>
    <w:rsid w:val="00D874DA"/>
    <w:rsid w:val="00D874FF"/>
    <w:rsid w:val="00D875E9"/>
    <w:rsid w:val="00D87991"/>
    <w:rsid w:val="00D87AF0"/>
    <w:rsid w:val="00D87E2F"/>
    <w:rsid w:val="00D90514"/>
    <w:rsid w:val="00D91039"/>
    <w:rsid w:val="00D910CA"/>
    <w:rsid w:val="00D9122D"/>
    <w:rsid w:val="00D913AA"/>
    <w:rsid w:val="00D92544"/>
    <w:rsid w:val="00D93970"/>
    <w:rsid w:val="00D93AFA"/>
    <w:rsid w:val="00D93E87"/>
    <w:rsid w:val="00D945E1"/>
    <w:rsid w:val="00D94810"/>
    <w:rsid w:val="00D9481D"/>
    <w:rsid w:val="00D94F59"/>
    <w:rsid w:val="00D94F85"/>
    <w:rsid w:val="00D957F4"/>
    <w:rsid w:val="00D95F83"/>
    <w:rsid w:val="00D967CE"/>
    <w:rsid w:val="00D96902"/>
    <w:rsid w:val="00D96BF0"/>
    <w:rsid w:val="00D97056"/>
    <w:rsid w:val="00D9726E"/>
    <w:rsid w:val="00D97308"/>
    <w:rsid w:val="00D975E7"/>
    <w:rsid w:val="00D97C1A"/>
    <w:rsid w:val="00D97C8E"/>
    <w:rsid w:val="00DA04C3"/>
    <w:rsid w:val="00DA05A4"/>
    <w:rsid w:val="00DA1710"/>
    <w:rsid w:val="00DA1967"/>
    <w:rsid w:val="00DA1E98"/>
    <w:rsid w:val="00DA2007"/>
    <w:rsid w:val="00DA2140"/>
    <w:rsid w:val="00DA2307"/>
    <w:rsid w:val="00DA2376"/>
    <w:rsid w:val="00DA301D"/>
    <w:rsid w:val="00DA31D3"/>
    <w:rsid w:val="00DA37AA"/>
    <w:rsid w:val="00DA3AAF"/>
    <w:rsid w:val="00DA3C26"/>
    <w:rsid w:val="00DA4EF6"/>
    <w:rsid w:val="00DA5900"/>
    <w:rsid w:val="00DA5CDF"/>
    <w:rsid w:val="00DA5EAB"/>
    <w:rsid w:val="00DA60AB"/>
    <w:rsid w:val="00DA6E61"/>
    <w:rsid w:val="00DA7078"/>
    <w:rsid w:val="00DA7689"/>
    <w:rsid w:val="00DA7721"/>
    <w:rsid w:val="00DB032B"/>
    <w:rsid w:val="00DB0408"/>
    <w:rsid w:val="00DB042B"/>
    <w:rsid w:val="00DB0BCF"/>
    <w:rsid w:val="00DB0C36"/>
    <w:rsid w:val="00DB0FDF"/>
    <w:rsid w:val="00DB1229"/>
    <w:rsid w:val="00DB14BE"/>
    <w:rsid w:val="00DB1790"/>
    <w:rsid w:val="00DB190C"/>
    <w:rsid w:val="00DB209F"/>
    <w:rsid w:val="00DB20A0"/>
    <w:rsid w:val="00DB231E"/>
    <w:rsid w:val="00DB248B"/>
    <w:rsid w:val="00DB2B2B"/>
    <w:rsid w:val="00DB2D32"/>
    <w:rsid w:val="00DB2D61"/>
    <w:rsid w:val="00DB2F6B"/>
    <w:rsid w:val="00DB3198"/>
    <w:rsid w:val="00DB3653"/>
    <w:rsid w:val="00DB3705"/>
    <w:rsid w:val="00DB3D6E"/>
    <w:rsid w:val="00DB4257"/>
    <w:rsid w:val="00DB464B"/>
    <w:rsid w:val="00DB4C72"/>
    <w:rsid w:val="00DB4E11"/>
    <w:rsid w:val="00DB4EDC"/>
    <w:rsid w:val="00DB5403"/>
    <w:rsid w:val="00DB5848"/>
    <w:rsid w:val="00DB5BA9"/>
    <w:rsid w:val="00DB5C01"/>
    <w:rsid w:val="00DB62AE"/>
    <w:rsid w:val="00DB68ED"/>
    <w:rsid w:val="00DB6D5A"/>
    <w:rsid w:val="00DB6FDF"/>
    <w:rsid w:val="00DB7BBA"/>
    <w:rsid w:val="00DC0514"/>
    <w:rsid w:val="00DC0A27"/>
    <w:rsid w:val="00DC0E29"/>
    <w:rsid w:val="00DC0F32"/>
    <w:rsid w:val="00DC138D"/>
    <w:rsid w:val="00DC1700"/>
    <w:rsid w:val="00DC18B9"/>
    <w:rsid w:val="00DC1AF2"/>
    <w:rsid w:val="00DC1C93"/>
    <w:rsid w:val="00DC1D54"/>
    <w:rsid w:val="00DC25DE"/>
    <w:rsid w:val="00DC262C"/>
    <w:rsid w:val="00DC2F27"/>
    <w:rsid w:val="00DC32CB"/>
    <w:rsid w:val="00DC36C1"/>
    <w:rsid w:val="00DC3F3E"/>
    <w:rsid w:val="00DC4013"/>
    <w:rsid w:val="00DC433E"/>
    <w:rsid w:val="00DC4765"/>
    <w:rsid w:val="00DC4AB9"/>
    <w:rsid w:val="00DC4B0B"/>
    <w:rsid w:val="00DC4C0D"/>
    <w:rsid w:val="00DC4C8C"/>
    <w:rsid w:val="00DC4E05"/>
    <w:rsid w:val="00DC4F1F"/>
    <w:rsid w:val="00DC5BB7"/>
    <w:rsid w:val="00DC61C9"/>
    <w:rsid w:val="00DC666E"/>
    <w:rsid w:val="00DC685C"/>
    <w:rsid w:val="00DC68D2"/>
    <w:rsid w:val="00DC694D"/>
    <w:rsid w:val="00DC7119"/>
    <w:rsid w:val="00DC713F"/>
    <w:rsid w:val="00DC76EC"/>
    <w:rsid w:val="00DC7914"/>
    <w:rsid w:val="00DC7CD9"/>
    <w:rsid w:val="00DC7EAB"/>
    <w:rsid w:val="00DC7F7F"/>
    <w:rsid w:val="00DC7F8C"/>
    <w:rsid w:val="00DD02EE"/>
    <w:rsid w:val="00DD0435"/>
    <w:rsid w:val="00DD0600"/>
    <w:rsid w:val="00DD061A"/>
    <w:rsid w:val="00DD0A91"/>
    <w:rsid w:val="00DD0CDB"/>
    <w:rsid w:val="00DD0D3A"/>
    <w:rsid w:val="00DD106B"/>
    <w:rsid w:val="00DD1434"/>
    <w:rsid w:val="00DD1444"/>
    <w:rsid w:val="00DD17C5"/>
    <w:rsid w:val="00DD1AA6"/>
    <w:rsid w:val="00DD2515"/>
    <w:rsid w:val="00DD26F7"/>
    <w:rsid w:val="00DD2D59"/>
    <w:rsid w:val="00DD3274"/>
    <w:rsid w:val="00DD3FEF"/>
    <w:rsid w:val="00DD4186"/>
    <w:rsid w:val="00DD4489"/>
    <w:rsid w:val="00DD481B"/>
    <w:rsid w:val="00DD4BDE"/>
    <w:rsid w:val="00DD4D98"/>
    <w:rsid w:val="00DD4DD7"/>
    <w:rsid w:val="00DD50E9"/>
    <w:rsid w:val="00DD5313"/>
    <w:rsid w:val="00DD543D"/>
    <w:rsid w:val="00DD6368"/>
    <w:rsid w:val="00DD671C"/>
    <w:rsid w:val="00DD694E"/>
    <w:rsid w:val="00DD6D1E"/>
    <w:rsid w:val="00DD6D28"/>
    <w:rsid w:val="00DD6EA0"/>
    <w:rsid w:val="00DD77C3"/>
    <w:rsid w:val="00DD7CD9"/>
    <w:rsid w:val="00DD7DF0"/>
    <w:rsid w:val="00DE0102"/>
    <w:rsid w:val="00DE0228"/>
    <w:rsid w:val="00DE0247"/>
    <w:rsid w:val="00DE0271"/>
    <w:rsid w:val="00DE0536"/>
    <w:rsid w:val="00DE05AF"/>
    <w:rsid w:val="00DE0741"/>
    <w:rsid w:val="00DE08E5"/>
    <w:rsid w:val="00DE0F32"/>
    <w:rsid w:val="00DE12D0"/>
    <w:rsid w:val="00DE162E"/>
    <w:rsid w:val="00DE21AD"/>
    <w:rsid w:val="00DE25C3"/>
    <w:rsid w:val="00DE2C6A"/>
    <w:rsid w:val="00DE2DB8"/>
    <w:rsid w:val="00DE2FE5"/>
    <w:rsid w:val="00DE3878"/>
    <w:rsid w:val="00DE38F7"/>
    <w:rsid w:val="00DE39C4"/>
    <w:rsid w:val="00DE3B48"/>
    <w:rsid w:val="00DE424F"/>
    <w:rsid w:val="00DE4291"/>
    <w:rsid w:val="00DE45DA"/>
    <w:rsid w:val="00DE482E"/>
    <w:rsid w:val="00DE48F6"/>
    <w:rsid w:val="00DE49D5"/>
    <w:rsid w:val="00DE4A4A"/>
    <w:rsid w:val="00DE577D"/>
    <w:rsid w:val="00DE5AD2"/>
    <w:rsid w:val="00DE5E16"/>
    <w:rsid w:val="00DE6353"/>
    <w:rsid w:val="00DE63E0"/>
    <w:rsid w:val="00DE708E"/>
    <w:rsid w:val="00DE7223"/>
    <w:rsid w:val="00DE7259"/>
    <w:rsid w:val="00DE7C1F"/>
    <w:rsid w:val="00DE7ECA"/>
    <w:rsid w:val="00DE7FD8"/>
    <w:rsid w:val="00DF00FF"/>
    <w:rsid w:val="00DF032C"/>
    <w:rsid w:val="00DF0F3B"/>
    <w:rsid w:val="00DF112D"/>
    <w:rsid w:val="00DF150E"/>
    <w:rsid w:val="00DF184B"/>
    <w:rsid w:val="00DF1EA7"/>
    <w:rsid w:val="00DF2232"/>
    <w:rsid w:val="00DF2AA1"/>
    <w:rsid w:val="00DF2DE5"/>
    <w:rsid w:val="00DF2FC9"/>
    <w:rsid w:val="00DF32AA"/>
    <w:rsid w:val="00DF3D53"/>
    <w:rsid w:val="00DF40BA"/>
    <w:rsid w:val="00DF437E"/>
    <w:rsid w:val="00DF4BEE"/>
    <w:rsid w:val="00DF51AA"/>
    <w:rsid w:val="00DF567A"/>
    <w:rsid w:val="00DF5745"/>
    <w:rsid w:val="00DF587D"/>
    <w:rsid w:val="00DF5D5C"/>
    <w:rsid w:val="00DF5DE8"/>
    <w:rsid w:val="00DF5E30"/>
    <w:rsid w:val="00DF5E85"/>
    <w:rsid w:val="00DF63F0"/>
    <w:rsid w:val="00DF6854"/>
    <w:rsid w:val="00DF6A10"/>
    <w:rsid w:val="00DF7429"/>
    <w:rsid w:val="00DF749B"/>
    <w:rsid w:val="00DF7B5D"/>
    <w:rsid w:val="00E0016A"/>
    <w:rsid w:val="00E00519"/>
    <w:rsid w:val="00E0077A"/>
    <w:rsid w:val="00E007E5"/>
    <w:rsid w:val="00E009A2"/>
    <w:rsid w:val="00E00F7C"/>
    <w:rsid w:val="00E012BF"/>
    <w:rsid w:val="00E014C7"/>
    <w:rsid w:val="00E01598"/>
    <w:rsid w:val="00E0161B"/>
    <w:rsid w:val="00E01D86"/>
    <w:rsid w:val="00E01F4B"/>
    <w:rsid w:val="00E026FE"/>
    <w:rsid w:val="00E02792"/>
    <w:rsid w:val="00E029FB"/>
    <w:rsid w:val="00E02A09"/>
    <w:rsid w:val="00E03042"/>
    <w:rsid w:val="00E03061"/>
    <w:rsid w:val="00E030C3"/>
    <w:rsid w:val="00E033B1"/>
    <w:rsid w:val="00E03A61"/>
    <w:rsid w:val="00E03C82"/>
    <w:rsid w:val="00E03CA1"/>
    <w:rsid w:val="00E03D87"/>
    <w:rsid w:val="00E04039"/>
    <w:rsid w:val="00E04520"/>
    <w:rsid w:val="00E049A0"/>
    <w:rsid w:val="00E04A9C"/>
    <w:rsid w:val="00E04AB4"/>
    <w:rsid w:val="00E0717F"/>
    <w:rsid w:val="00E075E6"/>
    <w:rsid w:val="00E076A0"/>
    <w:rsid w:val="00E07DB8"/>
    <w:rsid w:val="00E07EE0"/>
    <w:rsid w:val="00E07F5C"/>
    <w:rsid w:val="00E10585"/>
    <w:rsid w:val="00E10601"/>
    <w:rsid w:val="00E109A5"/>
    <w:rsid w:val="00E10AD0"/>
    <w:rsid w:val="00E1109D"/>
    <w:rsid w:val="00E112DA"/>
    <w:rsid w:val="00E115A0"/>
    <w:rsid w:val="00E116AC"/>
    <w:rsid w:val="00E11B83"/>
    <w:rsid w:val="00E12C46"/>
    <w:rsid w:val="00E12DF7"/>
    <w:rsid w:val="00E1370D"/>
    <w:rsid w:val="00E140A6"/>
    <w:rsid w:val="00E14268"/>
    <w:rsid w:val="00E14321"/>
    <w:rsid w:val="00E14588"/>
    <w:rsid w:val="00E14FDC"/>
    <w:rsid w:val="00E155B8"/>
    <w:rsid w:val="00E15761"/>
    <w:rsid w:val="00E15FD2"/>
    <w:rsid w:val="00E16156"/>
    <w:rsid w:val="00E1655E"/>
    <w:rsid w:val="00E16B47"/>
    <w:rsid w:val="00E16C28"/>
    <w:rsid w:val="00E16CC6"/>
    <w:rsid w:val="00E17208"/>
    <w:rsid w:val="00E173C5"/>
    <w:rsid w:val="00E173EB"/>
    <w:rsid w:val="00E179C0"/>
    <w:rsid w:val="00E20146"/>
    <w:rsid w:val="00E2029A"/>
    <w:rsid w:val="00E2057B"/>
    <w:rsid w:val="00E20587"/>
    <w:rsid w:val="00E2078B"/>
    <w:rsid w:val="00E2090D"/>
    <w:rsid w:val="00E2095F"/>
    <w:rsid w:val="00E20A5D"/>
    <w:rsid w:val="00E20C00"/>
    <w:rsid w:val="00E20CFE"/>
    <w:rsid w:val="00E20FEB"/>
    <w:rsid w:val="00E218E8"/>
    <w:rsid w:val="00E225F5"/>
    <w:rsid w:val="00E227EB"/>
    <w:rsid w:val="00E22C5B"/>
    <w:rsid w:val="00E22F91"/>
    <w:rsid w:val="00E231A0"/>
    <w:rsid w:val="00E23769"/>
    <w:rsid w:val="00E23D50"/>
    <w:rsid w:val="00E24395"/>
    <w:rsid w:val="00E2461C"/>
    <w:rsid w:val="00E24B9F"/>
    <w:rsid w:val="00E24C65"/>
    <w:rsid w:val="00E24D3C"/>
    <w:rsid w:val="00E24F01"/>
    <w:rsid w:val="00E251E7"/>
    <w:rsid w:val="00E25333"/>
    <w:rsid w:val="00E255EB"/>
    <w:rsid w:val="00E25C15"/>
    <w:rsid w:val="00E25D5C"/>
    <w:rsid w:val="00E25DC4"/>
    <w:rsid w:val="00E261CB"/>
    <w:rsid w:val="00E2627B"/>
    <w:rsid w:val="00E2636A"/>
    <w:rsid w:val="00E265CF"/>
    <w:rsid w:val="00E26A04"/>
    <w:rsid w:val="00E26E00"/>
    <w:rsid w:val="00E26E70"/>
    <w:rsid w:val="00E26EFC"/>
    <w:rsid w:val="00E2711E"/>
    <w:rsid w:val="00E27994"/>
    <w:rsid w:val="00E27B9D"/>
    <w:rsid w:val="00E27CA9"/>
    <w:rsid w:val="00E27FF6"/>
    <w:rsid w:val="00E30261"/>
    <w:rsid w:val="00E304C3"/>
    <w:rsid w:val="00E3059F"/>
    <w:rsid w:val="00E305E8"/>
    <w:rsid w:val="00E30CE7"/>
    <w:rsid w:val="00E31042"/>
    <w:rsid w:val="00E310AF"/>
    <w:rsid w:val="00E312DB"/>
    <w:rsid w:val="00E3187A"/>
    <w:rsid w:val="00E31AEF"/>
    <w:rsid w:val="00E31B1E"/>
    <w:rsid w:val="00E31C61"/>
    <w:rsid w:val="00E31D38"/>
    <w:rsid w:val="00E32282"/>
    <w:rsid w:val="00E323EC"/>
    <w:rsid w:val="00E32495"/>
    <w:rsid w:val="00E32530"/>
    <w:rsid w:val="00E3281C"/>
    <w:rsid w:val="00E329DF"/>
    <w:rsid w:val="00E32A9E"/>
    <w:rsid w:val="00E32E1B"/>
    <w:rsid w:val="00E3311F"/>
    <w:rsid w:val="00E33B15"/>
    <w:rsid w:val="00E34A7F"/>
    <w:rsid w:val="00E34B95"/>
    <w:rsid w:val="00E34D2A"/>
    <w:rsid w:val="00E34D7C"/>
    <w:rsid w:val="00E34FEA"/>
    <w:rsid w:val="00E35413"/>
    <w:rsid w:val="00E35462"/>
    <w:rsid w:val="00E35625"/>
    <w:rsid w:val="00E35679"/>
    <w:rsid w:val="00E35A9E"/>
    <w:rsid w:val="00E361BB"/>
    <w:rsid w:val="00E36220"/>
    <w:rsid w:val="00E36639"/>
    <w:rsid w:val="00E3767D"/>
    <w:rsid w:val="00E40299"/>
    <w:rsid w:val="00E403C4"/>
    <w:rsid w:val="00E40778"/>
    <w:rsid w:val="00E40964"/>
    <w:rsid w:val="00E423DE"/>
    <w:rsid w:val="00E4245F"/>
    <w:rsid w:val="00E425B3"/>
    <w:rsid w:val="00E42910"/>
    <w:rsid w:val="00E42B38"/>
    <w:rsid w:val="00E42BB3"/>
    <w:rsid w:val="00E42CB6"/>
    <w:rsid w:val="00E437B2"/>
    <w:rsid w:val="00E43828"/>
    <w:rsid w:val="00E43B8E"/>
    <w:rsid w:val="00E43FD1"/>
    <w:rsid w:val="00E44525"/>
    <w:rsid w:val="00E44549"/>
    <w:rsid w:val="00E445FE"/>
    <w:rsid w:val="00E447AF"/>
    <w:rsid w:val="00E44A7C"/>
    <w:rsid w:val="00E44CF2"/>
    <w:rsid w:val="00E45070"/>
    <w:rsid w:val="00E4528F"/>
    <w:rsid w:val="00E45B1E"/>
    <w:rsid w:val="00E45E80"/>
    <w:rsid w:val="00E46115"/>
    <w:rsid w:val="00E46763"/>
    <w:rsid w:val="00E46A3A"/>
    <w:rsid w:val="00E470DE"/>
    <w:rsid w:val="00E47884"/>
    <w:rsid w:val="00E47F15"/>
    <w:rsid w:val="00E50247"/>
    <w:rsid w:val="00E50938"/>
    <w:rsid w:val="00E50A74"/>
    <w:rsid w:val="00E51504"/>
    <w:rsid w:val="00E517F9"/>
    <w:rsid w:val="00E518E0"/>
    <w:rsid w:val="00E51BFA"/>
    <w:rsid w:val="00E51D1D"/>
    <w:rsid w:val="00E52665"/>
    <w:rsid w:val="00E527B1"/>
    <w:rsid w:val="00E52E76"/>
    <w:rsid w:val="00E530EC"/>
    <w:rsid w:val="00E53199"/>
    <w:rsid w:val="00E5356B"/>
    <w:rsid w:val="00E53C79"/>
    <w:rsid w:val="00E541F4"/>
    <w:rsid w:val="00E54A7D"/>
    <w:rsid w:val="00E55244"/>
    <w:rsid w:val="00E555AF"/>
    <w:rsid w:val="00E559E8"/>
    <w:rsid w:val="00E55A8B"/>
    <w:rsid w:val="00E564CF"/>
    <w:rsid w:val="00E569B8"/>
    <w:rsid w:val="00E56AC5"/>
    <w:rsid w:val="00E56AE5"/>
    <w:rsid w:val="00E56B16"/>
    <w:rsid w:val="00E56C97"/>
    <w:rsid w:val="00E57003"/>
    <w:rsid w:val="00E57068"/>
    <w:rsid w:val="00E57442"/>
    <w:rsid w:val="00E57640"/>
    <w:rsid w:val="00E57820"/>
    <w:rsid w:val="00E5790F"/>
    <w:rsid w:val="00E57E45"/>
    <w:rsid w:val="00E60554"/>
    <w:rsid w:val="00E6078A"/>
    <w:rsid w:val="00E60814"/>
    <w:rsid w:val="00E6099C"/>
    <w:rsid w:val="00E60F31"/>
    <w:rsid w:val="00E61236"/>
    <w:rsid w:val="00E61EC2"/>
    <w:rsid w:val="00E61F50"/>
    <w:rsid w:val="00E62332"/>
    <w:rsid w:val="00E62401"/>
    <w:rsid w:val="00E627B5"/>
    <w:rsid w:val="00E628AD"/>
    <w:rsid w:val="00E628D8"/>
    <w:rsid w:val="00E62D14"/>
    <w:rsid w:val="00E63475"/>
    <w:rsid w:val="00E63674"/>
    <w:rsid w:val="00E64367"/>
    <w:rsid w:val="00E645B8"/>
    <w:rsid w:val="00E647D0"/>
    <w:rsid w:val="00E648B0"/>
    <w:rsid w:val="00E64A55"/>
    <w:rsid w:val="00E655AB"/>
    <w:rsid w:val="00E65601"/>
    <w:rsid w:val="00E65D64"/>
    <w:rsid w:val="00E65E04"/>
    <w:rsid w:val="00E66F16"/>
    <w:rsid w:val="00E66F81"/>
    <w:rsid w:val="00E66F85"/>
    <w:rsid w:val="00E67360"/>
    <w:rsid w:val="00E67EAD"/>
    <w:rsid w:val="00E67EB2"/>
    <w:rsid w:val="00E67EFB"/>
    <w:rsid w:val="00E67F71"/>
    <w:rsid w:val="00E70117"/>
    <w:rsid w:val="00E70128"/>
    <w:rsid w:val="00E706C6"/>
    <w:rsid w:val="00E707CA"/>
    <w:rsid w:val="00E70864"/>
    <w:rsid w:val="00E709B4"/>
    <w:rsid w:val="00E71165"/>
    <w:rsid w:val="00E71981"/>
    <w:rsid w:val="00E719C7"/>
    <w:rsid w:val="00E71F72"/>
    <w:rsid w:val="00E720B0"/>
    <w:rsid w:val="00E72CFA"/>
    <w:rsid w:val="00E72F4F"/>
    <w:rsid w:val="00E73278"/>
    <w:rsid w:val="00E73686"/>
    <w:rsid w:val="00E74690"/>
    <w:rsid w:val="00E748ED"/>
    <w:rsid w:val="00E748F4"/>
    <w:rsid w:val="00E74C04"/>
    <w:rsid w:val="00E754AA"/>
    <w:rsid w:val="00E7578A"/>
    <w:rsid w:val="00E77356"/>
    <w:rsid w:val="00E77699"/>
    <w:rsid w:val="00E776CB"/>
    <w:rsid w:val="00E77DDF"/>
    <w:rsid w:val="00E8017A"/>
    <w:rsid w:val="00E8094D"/>
    <w:rsid w:val="00E80D4A"/>
    <w:rsid w:val="00E80D85"/>
    <w:rsid w:val="00E81530"/>
    <w:rsid w:val="00E82095"/>
    <w:rsid w:val="00E8224B"/>
    <w:rsid w:val="00E8283E"/>
    <w:rsid w:val="00E82CD4"/>
    <w:rsid w:val="00E82D01"/>
    <w:rsid w:val="00E830CD"/>
    <w:rsid w:val="00E830E1"/>
    <w:rsid w:val="00E83A28"/>
    <w:rsid w:val="00E83C14"/>
    <w:rsid w:val="00E83E2D"/>
    <w:rsid w:val="00E84044"/>
    <w:rsid w:val="00E84056"/>
    <w:rsid w:val="00E84126"/>
    <w:rsid w:val="00E84B18"/>
    <w:rsid w:val="00E84B41"/>
    <w:rsid w:val="00E85035"/>
    <w:rsid w:val="00E858F3"/>
    <w:rsid w:val="00E85B95"/>
    <w:rsid w:val="00E86B20"/>
    <w:rsid w:val="00E86DA1"/>
    <w:rsid w:val="00E87693"/>
    <w:rsid w:val="00E87CEF"/>
    <w:rsid w:val="00E900E2"/>
    <w:rsid w:val="00E900EF"/>
    <w:rsid w:val="00E90542"/>
    <w:rsid w:val="00E90AF8"/>
    <w:rsid w:val="00E9133B"/>
    <w:rsid w:val="00E91432"/>
    <w:rsid w:val="00E915AD"/>
    <w:rsid w:val="00E91650"/>
    <w:rsid w:val="00E91F19"/>
    <w:rsid w:val="00E91F25"/>
    <w:rsid w:val="00E920D0"/>
    <w:rsid w:val="00E92372"/>
    <w:rsid w:val="00E92384"/>
    <w:rsid w:val="00E9318A"/>
    <w:rsid w:val="00E936A6"/>
    <w:rsid w:val="00E936E1"/>
    <w:rsid w:val="00E93E9F"/>
    <w:rsid w:val="00E93ED5"/>
    <w:rsid w:val="00E940B8"/>
    <w:rsid w:val="00E941D5"/>
    <w:rsid w:val="00E9424E"/>
    <w:rsid w:val="00E946B7"/>
    <w:rsid w:val="00E9543F"/>
    <w:rsid w:val="00E9576B"/>
    <w:rsid w:val="00E9579A"/>
    <w:rsid w:val="00E95DE3"/>
    <w:rsid w:val="00E96117"/>
    <w:rsid w:val="00E96776"/>
    <w:rsid w:val="00E97090"/>
    <w:rsid w:val="00E97302"/>
    <w:rsid w:val="00E9777A"/>
    <w:rsid w:val="00E978E6"/>
    <w:rsid w:val="00E97A31"/>
    <w:rsid w:val="00E97DBF"/>
    <w:rsid w:val="00EA0477"/>
    <w:rsid w:val="00EA081B"/>
    <w:rsid w:val="00EA0A27"/>
    <w:rsid w:val="00EA0D57"/>
    <w:rsid w:val="00EA10F4"/>
    <w:rsid w:val="00EA1221"/>
    <w:rsid w:val="00EA1473"/>
    <w:rsid w:val="00EA1C16"/>
    <w:rsid w:val="00EA1F4F"/>
    <w:rsid w:val="00EA2327"/>
    <w:rsid w:val="00EA2626"/>
    <w:rsid w:val="00EA2B71"/>
    <w:rsid w:val="00EA2D50"/>
    <w:rsid w:val="00EA2EE5"/>
    <w:rsid w:val="00EA352C"/>
    <w:rsid w:val="00EA36B1"/>
    <w:rsid w:val="00EA36E2"/>
    <w:rsid w:val="00EA3CB8"/>
    <w:rsid w:val="00EA3DC2"/>
    <w:rsid w:val="00EA425D"/>
    <w:rsid w:val="00EA4506"/>
    <w:rsid w:val="00EA470B"/>
    <w:rsid w:val="00EA482D"/>
    <w:rsid w:val="00EA4D73"/>
    <w:rsid w:val="00EA4F06"/>
    <w:rsid w:val="00EA507E"/>
    <w:rsid w:val="00EA52C8"/>
    <w:rsid w:val="00EA57DF"/>
    <w:rsid w:val="00EA5A39"/>
    <w:rsid w:val="00EA5A42"/>
    <w:rsid w:val="00EA5BCB"/>
    <w:rsid w:val="00EA5D69"/>
    <w:rsid w:val="00EA6154"/>
    <w:rsid w:val="00EA6985"/>
    <w:rsid w:val="00EA69FD"/>
    <w:rsid w:val="00EA6AF2"/>
    <w:rsid w:val="00EA6F76"/>
    <w:rsid w:val="00EA71B6"/>
    <w:rsid w:val="00EB0187"/>
    <w:rsid w:val="00EB01FC"/>
    <w:rsid w:val="00EB024F"/>
    <w:rsid w:val="00EB04D5"/>
    <w:rsid w:val="00EB05D2"/>
    <w:rsid w:val="00EB0881"/>
    <w:rsid w:val="00EB0966"/>
    <w:rsid w:val="00EB0C66"/>
    <w:rsid w:val="00EB1232"/>
    <w:rsid w:val="00EB1F9E"/>
    <w:rsid w:val="00EB1FAD"/>
    <w:rsid w:val="00EB264B"/>
    <w:rsid w:val="00EB2812"/>
    <w:rsid w:val="00EB2AB7"/>
    <w:rsid w:val="00EB2D43"/>
    <w:rsid w:val="00EB33FC"/>
    <w:rsid w:val="00EB3820"/>
    <w:rsid w:val="00EB38B2"/>
    <w:rsid w:val="00EB3B23"/>
    <w:rsid w:val="00EB3D3E"/>
    <w:rsid w:val="00EB403B"/>
    <w:rsid w:val="00EB484E"/>
    <w:rsid w:val="00EB4C57"/>
    <w:rsid w:val="00EB502C"/>
    <w:rsid w:val="00EB51C8"/>
    <w:rsid w:val="00EB53B4"/>
    <w:rsid w:val="00EB57F9"/>
    <w:rsid w:val="00EB5E68"/>
    <w:rsid w:val="00EB5E9F"/>
    <w:rsid w:val="00EB605A"/>
    <w:rsid w:val="00EB609A"/>
    <w:rsid w:val="00EB6AE8"/>
    <w:rsid w:val="00EB6C45"/>
    <w:rsid w:val="00EB6CBB"/>
    <w:rsid w:val="00EB6E38"/>
    <w:rsid w:val="00EB7725"/>
    <w:rsid w:val="00EB795B"/>
    <w:rsid w:val="00EB79BF"/>
    <w:rsid w:val="00EB7A4F"/>
    <w:rsid w:val="00EC0464"/>
    <w:rsid w:val="00EC07C7"/>
    <w:rsid w:val="00EC091D"/>
    <w:rsid w:val="00EC0C77"/>
    <w:rsid w:val="00EC1016"/>
    <w:rsid w:val="00EC12CD"/>
    <w:rsid w:val="00EC1AAF"/>
    <w:rsid w:val="00EC301B"/>
    <w:rsid w:val="00EC3380"/>
    <w:rsid w:val="00EC3D4E"/>
    <w:rsid w:val="00EC3DA5"/>
    <w:rsid w:val="00EC3E1E"/>
    <w:rsid w:val="00EC3E72"/>
    <w:rsid w:val="00EC4062"/>
    <w:rsid w:val="00EC410C"/>
    <w:rsid w:val="00EC43C2"/>
    <w:rsid w:val="00EC44F2"/>
    <w:rsid w:val="00EC4E3D"/>
    <w:rsid w:val="00EC4F26"/>
    <w:rsid w:val="00EC54C9"/>
    <w:rsid w:val="00EC5EF9"/>
    <w:rsid w:val="00EC5F38"/>
    <w:rsid w:val="00EC6253"/>
    <w:rsid w:val="00EC6450"/>
    <w:rsid w:val="00EC65CA"/>
    <w:rsid w:val="00EC65D4"/>
    <w:rsid w:val="00EC6B0C"/>
    <w:rsid w:val="00EC6CFA"/>
    <w:rsid w:val="00EC6D68"/>
    <w:rsid w:val="00EC6E63"/>
    <w:rsid w:val="00EC74F5"/>
    <w:rsid w:val="00EC77E3"/>
    <w:rsid w:val="00EC7B92"/>
    <w:rsid w:val="00ED00B2"/>
    <w:rsid w:val="00ED016B"/>
    <w:rsid w:val="00ED080D"/>
    <w:rsid w:val="00ED0BF5"/>
    <w:rsid w:val="00ED0CF3"/>
    <w:rsid w:val="00ED10E9"/>
    <w:rsid w:val="00ED11CA"/>
    <w:rsid w:val="00ED174F"/>
    <w:rsid w:val="00ED1CBF"/>
    <w:rsid w:val="00ED1CC0"/>
    <w:rsid w:val="00ED1CD2"/>
    <w:rsid w:val="00ED1D17"/>
    <w:rsid w:val="00ED1F28"/>
    <w:rsid w:val="00ED2054"/>
    <w:rsid w:val="00ED220E"/>
    <w:rsid w:val="00ED29B1"/>
    <w:rsid w:val="00ED2CB1"/>
    <w:rsid w:val="00ED310A"/>
    <w:rsid w:val="00ED31EC"/>
    <w:rsid w:val="00ED332F"/>
    <w:rsid w:val="00ED338F"/>
    <w:rsid w:val="00ED35CD"/>
    <w:rsid w:val="00ED36DE"/>
    <w:rsid w:val="00ED4006"/>
    <w:rsid w:val="00ED487C"/>
    <w:rsid w:val="00ED49D7"/>
    <w:rsid w:val="00ED4FD7"/>
    <w:rsid w:val="00ED516A"/>
    <w:rsid w:val="00ED554F"/>
    <w:rsid w:val="00ED55C4"/>
    <w:rsid w:val="00ED56A8"/>
    <w:rsid w:val="00ED59F6"/>
    <w:rsid w:val="00ED5B70"/>
    <w:rsid w:val="00ED5BEC"/>
    <w:rsid w:val="00ED5D81"/>
    <w:rsid w:val="00ED601F"/>
    <w:rsid w:val="00ED6038"/>
    <w:rsid w:val="00ED6143"/>
    <w:rsid w:val="00ED62E4"/>
    <w:rsid w:val="00ED68D3"/>
    <w:rsid w:val="00ED6ACD"/>
    <w:rsid w:val="00ED6B68"/>
    <w:rsid w:val="00ED79E8"/>
    <w:rsid w:val="00EE0DB2"/>
    <w:rsid w:val="00EE1005"/>
    <w:rsid w:val="00EE1747"/>
    <w:rsid w:val="00EE180C"/>
    <w:rsid w:val="00EE18F2"/>
    <w:rsid w:val="00EE1A42"/>
    <w:rsid w:val="00EE1CEB"/>
    <w:rsid w:val="00EE1F05"/>
    <w:rsid w:val="00EE24B8"/>
    <w:rsid w:val="00EE24E0"/>
    <w:rsid w:val="00EE283C"/>
    <w:rsid w:val="00EE2F78"/>
    <w:rsid w:val="00EE36DC"/>
    <w:rsid w:val="00EE3700"/>
    <w:rsid w:val="00EE3750"/>
    <w:rsid w:val="00EE3B44"/>
    <w:rsid w:val="00EE3EEF"/>
    <w:rsid w:val="00EE4845"/>
    <w:rsid w:val="00EE4C16"/>
    <w:rsid w:val="00EE504C"/>
    <w:rsid w:val="00EE50B8"/>
    <w:rsid w:val="00EE566B"/>
    <w:rsid w:val="00EE628A"/>
    <w:rsid w:val="00EE639C"/>
    <w:rsid w:val="00EE64DD"/>
    <w:rsid w:val="00EE652A"/>
    <w:rsid w:val="00EE6638"/>
    <w:rsid w:val="00EE66FA"/>
    <w:rsid w:val="00EE69B2"/>
    <w:rsid w:val="00EE73F4"/>
    <w:rsid w:val="00EE744D"/>
    <w:rsid w:val="00EE785D"/>
    <w:rsid w:val="00EE7875"/>
    <w:rsid w:val="00EE7F8D"/>
    <w:rsid w:val="00EF1663"/>
    <w:rsid w:val="00EF195A"/>
    <w:rsid w:val="00EF1C38"/>
    <w:rsid w:val="00EF2143"/>
    <w:rsid w:val="00EF22B4"/>
    <w:rsid w:val="00EF26E1"/>
    <w:rsid w:val="00EF28AB"/>
    <w:rsid w:val="00EF2A36"/>
    <w:rsid w:val="00EF2E4B"/>
    <w:rsid w:val="00EF300D"/>
    <w:rsid w:val="00EF34E3"/>
    <w:rsid w:val="00EF3605"/>
    <w:rsid w:val="00EF38CF"/>
    <w:rsid w:val="00EF3C40"/>
    <w:rsid w:val="00EF4161"/>
    <w:rsid w:val="00EF4190"/>
    <w:rsid w:val="00EF4203"/>
    <w:rsid w:val="00EF4333"/>
    <w:rsid w:val="00EF471C"/>
    <w:rsid w:val="00EF4E61"/>
    <w:rsid w:val="00EF4FD1"/>
    <w:rsid w:val="00EF50C5"/>
    <w:rsid w:val="00EF510F"/>
    <w:rsid w:val="00EF581F"/>
    <w:rsid w:val="00EF5D77"/>
    <w:rsid w:val="00EF6522"/>
    <w:rsid w:val="00EF700F"/>
    <w:rsid w:val="00EF724D"/>
    <w:rsid w:val="00EF74CD"/>
    <w:rsid w:val="00EF7879"/>
    <w:rsid w:val="00EF7F08"/>
    <w:rsid w:val="00EF7FBA"/>
    <w:rsid w:val="00F000CA"/>
    <w:rsid w:val="00F0018E"/>
    <w:rsid w:val="00F00673"/>
    <w:rsid w:val="00F00D03"/>
    <w:rsid w:val="00F010A7"/>
    <w:rsid w:val="00F018AF"/>
    <w:rsid w:val="00F01B4E"/>
    <w:rsid w:val="00F0200C"/>
    <w:rsid w:val="00F020ED"/>
    <w:rsid w:val="00F0213A"/>
    <w:rsid w:val="00F02468"/>
    <w:rsid w:val="00F02527"/>
    <w:rsid w:val="00F028B6"/>
    <w:rsid w:val="00F02E7F"/>
    <w:rsid w:val="00F02EFC"/>
    <w:rsid w:val="00F0306B"/>
    <w:rsid w:val="00F03442"/>
    <w:rsid w:val="00F0353D"/>
    <w:rsid w:val="00F03759"/>
    <w:rsid w:val="00F03E1C"/>
    <w:rsid w:val="00F04298"/>
    <w:rsid w:val="00F044CB"/>
    <w:rsid w:val="00F04BA5"/>
    <w:rsid w:val="00F04E37"/>
    <w:rsid w:val="00F0588F"/>
    <w:rsid w:val="00F05FEA"/>
    <w:rsid w:val="00F060FF"/>
    <w:rsid w:val="00F064F5"/>
    <w:rsid w:val="00F066C1"/>
    <w:rsid w:val="00F07176"/>
    <w:rsid w:val="00F073D5"/>
    <w:rsid w:val="00F0756E"/>
    <w:rsid w:val="00F0768D"/>
    <w:rsid w:val="00F07A18"/>
    <w:rsid w:val="00F07C07"/>
    <w:rsid w:val="00F101B5"/>
    <w:rsid w:val="00F108B8"/>
    <w:rsid w:val="00F108B9"/>
    <w:rsid w:val="00F10D1F"/>
    <w:rsid w:val="00F11024"/>
    <w:rsid w:val="00F11502"/>
    <w:rsid w:val="00F11550"/>
    <w:rsid w:val="00F11BA6"/>
    <w:rsid w:val="00F11E0B"/>
    <w:rsid w:val="00F12452"/>
    <w:rsid w:val="00F12D93"/>
    <w:rsid w:val="00F134CF"/>
    <w:rsid w:val="00F13799"/>
    <w:rsid w:val="00F13AC4"/>
    <w:rsid w:val="00F13D88"/>
    <w:rsid w:val="00F1488F"/>
    <w:rsid w:val="00F15152"/>
    <w:rsid w:val="00F1565C"/>
    <w:rsid w:val="00F15878"/>
    <w:rsid w:val="00F15AF3"/>
    <w:rsid w:val="00F162BD"/>
    <w:rsid w:val="00F16BCF"/>
    <w:rsid w:val="00F16F0C"/>
    <w:rsid w:val="00F1711C"/>
    <w:rsid w:val="00F17688"/>
    <w:rsid w:val="00F17A5C"/>
    <w:rsid w:val="00F17CA1"/>
    <w:rsid w:val="00F20611"/>
    <w:rsid w:val="00F207A2"/>
    <w:rsid w:val="00F20D6D"/>
    <w:rsid w:val="00F212C2"/>
    <w:rsid w:val="00F2154A"/>
    <w:rsid w:val="00F21649"/>
    <w:rsid w:val="00F21979"/>
    <w:rsid w:val="00F21C13"/>
    <w:rsid w:val="00F2274F"/>
    <w:rsid w:val="00F228FD"/>
    <w:rsid w:val="00F22914"/>
    <w:rsid w:val="00F22D8E"/>
    <w:rsid w:val="00F22DE4"/>
    <w:rsid w:val="00F22EED"/>
    <w:rsid w:val="00F22FF1"/>
    <w:rsid w:val="00F231EB"/>
    <w:rsid w:val="00F2323A"/>
    <w:rsid w:val="00F239E0"/>
    <w:rsid w:val="00F23EAD"/>
    <w:rsid w:val="00F23EB1"/>
    <w:rsid w:val="00F24252"/>
    <w:rsid w:val="00F24458"/>
    <w:rsid w:val="00F2457E"/>
    <w:rsid w:val="00F24646"/>
    <w:rsid w:val="00F24E8E"/>
    <w:rsid w:val="00F25001"/>
    <w:rsid w:val="00F2503D"/>
    <w:rsid w:val="00F25052"/>
    <w:rsid w:val="00F25B96"/>
    <w:rsid w:val="00F260CF"/>
    <w:rsid w:val="00F26334"/>
    <w:rsid w:val="00F26B10"/>
    <w:rsid w:val="00F26CCF"/>
    <w:rsid w:val="00F271AA"/>
    <w:rsid w:val="00F27D4F"/>
    <w:rsid w:val="00F301EF"/>
    <w:rsid w:val="00F302C0"/>
    <w:rsid w:val="00F30973"/>
    <w:rsid w:val="00F30B10"/>
    <w:rsid w:val="00F31035"/>
    <w:rsid w:val="00F31321"/>
    <w:rsid w:val="00F317DB"/>
    <w:rsid w:val="00F31921"/>
    <w:rsid w:val="00F31AD8"/>
    <w:rsid w:val="00F31C03"/>
    <w:rsid w:val="00F31FDB"/>
    <w:rsid w:val="00F327DF"/>
    <w:rsid w:val="00F3290D"/>
    <w:rsid w:val="00F33193"/>
    <w:rsid w:val="00F33724"/>
    <w:rsid w:val="00F33862"/>
    <w:rsid w:val="00F33938"/>
    <w:rsid w:val="00F33C62"/>
    <w:rsid w:val="00F33ED1"/>
    <w:rsid w:val="00F3420B"/>
    <w:rsid w:val="00F3436C"/>
    <w:rsid w:val="00F3450F"/>
    <w:rsid w:val="00F34807"/>
    <w:rsid w:val="00F34B8A"/>
    <w:rsid w:val="00F3512E"/>
    <w:rsid w:val="00F352EB"/>
    <w:rsid w:val="00F355ED"/>
    <w:rsid w:val="00F35C53"/>
    <w:rsid w:val="00F3624D"/>
    <w:rsid w:val="00F366F2"/>
    <w:rsid w:val="00F37027"/>
    <w:rsid w:val="00F370CD"/>
    <w:rsid w:val="00F37168"/>
    <w:rsid w:val="00F37E5B"/>
    <w:rsid w:val="00F40115"/>
    <w:rsid w:val="00F40302"/>
    <w:rsid w:val="00F4036F"/>
    <w:rsid w:val="00F407B1"/>
    <w:rsid w:val="00F40AF0"/>
    <w:rsid w:val="00F40BC1"/>
    <w:rsid w:val="00F40F56"/>
    <w:rsid w:val="00F41291"/>
    <w:rsid w:val="00F414A6"/>
    <w:rsid w:val="00F414B6"/>
    <w:rsid w:val="00F41596"/>
    <w:rsid w:val="00F41656"/>
    <w:rsid w:val="00F41831"/>
    <w:rsid w:val="00F41A9B"/>
    <w:rsid w:val="00F41BBB"/>
    <w:rsid w:val="00F425E5"/>
    <w:rsid w:val="00F42791"/>
    <w:rsid w:val="00F42A6E"/>
    <w:rsid w:val="00F42DD9"/>
    <w:rsid w:val="00F439E5"/>
    <w:rsid w:val="00F43D78"/>
    <w:rsid w:val="00F444C2"/>
    <w:rsid w:val="00F445C6"/>
    <w:rsid w:val="00F44796"/>
    <w:rsid w:val="00F45C45"/>
    <w:rsid w:val="00F45D21"/>
    <w:rsid w:val="00F46053"/>
    <w:rsid w:val="00F46070"/>
    <w:rsid w:val="00F4615B"/>
    <w:rsid w:val="00F465EB"/>
    <w:rsid w:val="00F46ADF"/>
    <w:rsid w:val="00F46EF5"/>
    <w:rsid w:val="00F47522"/>
    <w:rsid w:val="00F4759F"/>
    <w:rsid w:val="00F476C1"/>
    <w:rsid w:val="00F50364"/>
    <w:rsid w:val="00F50F69"/>
    <w:rsid w:val="00F50F7A"/>
    <w:rsid w:val="00F51217"/>
    <w:rsid w:val="00F51334"/>
    <w:rsid w:val="00F51875"/>
    <w:rsid w:val="00F51C7E"/>
    <w:rsid w:val="00F51F30"/>
    <w:rsid w:val="00F525A8"/>
    <w:rsid w:val="00F52656"/>
    <w:rsid w:val="00F52BAD"/>
    <w:rsid w:val="00F52CBC"/>
    <w:rsid w:val="00F52D40"/>
    <w:rsid w:val="00F5317A"/>
    <w:rsid w:val="00F536C4"/>
    <w:rsid w:val="00F54655"/>
    <w:rsid w:val="00F54D00"/>
    <w:rsid w:val="00F553E4"/>
    <w:rsid w:val="00F55442"/>
    <w:rsid w:val="00F559A9"/>
    <w:rsid w:val="00F55A9D"/>
    <w:rsid w:val="00F561FE"/>
    <w:rsid w:val="00F56377"/>
    <w:rsid w:val="00F5639B"/>
    <w:rsid w:val="00F570C9"/>
    <w:rsid w:val="00F5740E"/>
    <w:rsid w:val="00F60A52"/>
    <w:rsid w:val="00F60B91"/>
    <w:rsid w:val="00F61090"/>
    <w:rsid w:val="00F611F9"/>
    <w:rsid w:val="00F61869"/>
    <w:rsid w:val="00F62772"/>
    <w:rsid w:val="00F627AC"/>
    <w:rsid w:val="00F62AA2"/>
    <w:rsid w:val="00F62BBB"/>
    <w:rsid w:val="00F62FF3"/>
    <w:rsid w:val="00F630B4"/>
    <w:rsid w:val="00F63294"/>
    <w:rsid w:val="00F63403"/>
    <w:rsid w:val="00F640FD"/>
    <w:rsid w:val="00F641C5"/>
    <w:rsid w:val="00F6456A"/>
    <w:rsid w:val="00F645F1"/>
    <w:rsid w:val="00F647E7"/>
    <w:rsid w:val="00F64DCE"/>
    <w:rsid w:val="00F64E23"/>
    <w:rsid w:val="00F64F41"/>
    <w:rsid w:val="00F65234"/>
    <w:rsid w:val="00F65331"/>
    <w:rsid w:val="00F654CA"/>
    <w:rsid w:val="00F6596B"/>
    <w:rsid w:val="00F65B23"/>
    <w:rsid w:val="00F65CB0"/>
    <w:rsid w:val="00F66131"/>
    <w:rsid w:val="00F661F9"/>
    <w:rsid w:val="00F66217"/>
    <w:rsid w:val="00F66F43"/>
    <w:rsid w:val="00F671BC"/>
    <w:rsid w:val="00F674EE"/>
    <w:rsid w:val="00F676AC"/>
    <w:rsid w:val="00F676B7"/>
    <w:rsid w:val="00F6798F"/>
    <w:rsid w:val="00F67C5D"/>
    <w:rsid w:val="00F70461"/>
    <w:rsid w:val="00F704E4"/>
    <w:rsid w:val="00F70D5A"/>
    <w:rsid w:val="00F71319"/>
    <w:rsid w:val="00F717DA"/>
    <w:rsid w:val="00F71D6F"/>
    <w:rsid w:val="00F721EE"/>
    <w:rsid w:val="00F72499"/>
    <w:rsid w:val="00F72C1E"/>
    <w:rsid w:val="00F72C7C"/>
    <w:rsid w:val="00F72E9D"/>
    <w:rsid w:val="00F72F01"/>
    <w:rsid w:val="00F73D2A"/>
    <w:rsid w:val="00F7412E"/>
    <w:rsid w:val="00F742A5"/>
    <w:rsid w:val="00F742D2"/>
    <w:rsid w:val="00F745E1"/>
    <w:rsid w:val="00F74FAB"/>
    <w:rsid w:val="00F7581B"/>
    <w:rsid w:val="00F75A04"/>
    <w:rsid w:val="00F75C0A"/>
    <w:rsid w:val="00F7663E"/>
    <w:rsid w:val="00F77156"/>
    <w:rsid w:val="00F77A5A"/>
    <w:rsid w:val="00F77C49"/>
    <w:rsid w:val="00F803F4"/>
    <w:rsid w:val="00F810D0"/>
    <w:rsid w:val="00F81596"/>
    <w:rsid w:val="00F8236A"/>
    <w:rsid w:val="00F82661"/>
    <w:rsid w:val="00F82780"/>
    <w:rsid w:val="00F8292A"/>
    <w:rsid w:val="00F830F0"/>
    <w:rsid w:val="00F83253"/>
    <w:rsid w:val="00F8344A"/>
    <w:rsid w:val="00F84378"/>
    <w:rsid w:val="00F84495"/>
    <w:rsid w:val="00F84831"/>
    <w:rsid w:val="00F849FA"/>
    <w:rsid w:val="00F84D18"/>
    <w:rsid w:val="00F8508C"/>
    <w:rsid w:val="00F8570C"/>
    <w:rsid w:val="00F86455"/>
    <w:rsid w:val="00F86494"/>
    <w:rsid w:val="00F876AD"/>
    <w:rsid w:val="00F8798A"/>
    <w:rsid w:val="00F87D05"/>
    <w:rsid w:val="00F901A9"/>
    <w:rsid w:val="00F904D9"/>
    <w:rsid w:val="00F90DBC"/>
    <w:rsid w:val="00F91058"/>
    <w:rsid w:val="00F91147"/>
    <w:rsid w:val="00F9146F"/>
    <w:rsid w:val="00F91813"/>
    <w:rsid w:val="00F91B10"/>
    <w:rsid w:val="00F9229E"/>
    <w:rsid w:val="00F92D4B"/>
    <w:rsid w:val="00F92EF9"/>
    <w:rsid w:val="00F9310D"/>
    <w:rsid w:val="00F936F5"/>
    <w:rsid w:val="00F939E7"/>
    <w:rsid w:val="00F93C95"/>
    <w:rsid w:val="00F9437A"/>
    <w:rsid w:val="00F94449"/>
    <w:rsid w:val="00F95215"/>
    <w:rsid w:val="00F953E6"/>
    <w:rsid w:val="00F95721"/>
    <w:rsid w:val="00F9594E"/>
    <w:rsid w:val="00F95A1C"/>
    <w:rsid w:val="00F95ABF"/>
    <w:rsid w:val="00F95C0F"/>
    <w:rsid w:val="00F95D6A"/>
    <w:rsid w:val="00F95E76"/>
    <w:rsid w:val="00F96019"/>
    <w:rsid w:val="00F963A8"/>
    <w:rsid w:val="00F96476"/>
    <w:rsid w:val="00F96F27"/>
    <w:rsid w:val="00F972B1"/>
    <w:rsid w:val="00F978E1"/>
    <w:rsid w:val="00F97D7F"/>
    <w:rsid w:val="00FA0613"/>
    <w:rsid w:val="00FA0679"/>
    <w:rsid w:val="00FA0945"/>
    <w:rsid w:val="00FA0DC0"/>
    <w:rsid w:val="00FA1773"/>
    <w:rsid w:val="00FA198F"/>
    <w:rsid w:val="00FA1F03"/>
    <w:rsid w:val="00FA213B"/>
    <w:rsid w:val="00FA2622"/>
    <w:rsid w:val="00FA265C"/>
    <w:rsid w:val="00FA3273"/>
    <w:rsid w:val="00FA33C9"/>
    <w:rsid w:val="00FA34BC"/>
    <w:rsid w:val="00FA36E9"/>
    <w:rsid w:val="00FA3E2D"/>
    <w:rsid w:val="00FA4046"/>
    <w:rsid w:val="00FA40DE"/>
    <w:rsid w:val="00FA436A"/>
    <w:rsid w:val="00FA47E6"/>
    <w:rsid w:val="00FA48F0"/>
    <w:rsid w:val="00FA4AA6"/>
    <w:rsid w:val="00FA4E61"/>
    <w:rsid w:val="00FA53FD"/>
    <w:rsid w:val="00FA5B5E"/>
    <w:rsid w:val="00FA620D"/>
    <w:rsid w:val="00FA661B"/>
    <w:rsid w:val="00FA677C"/>
    <w:rsid w:val="00FA6914"/>
    <w:rsid w:val="00FA6E4F"/>
    <w:rsid w:val="00FA7422"/>
    <w:rsid w:val="00FA7510"/>
    <w:rsid w:val="00FA7548"/>
    <w:rsid w:val="00FA7847"/>
    <w:rsid w:val="00FA7908"/>
    <w:rsid w:val="00FA7E9E"/>
    <w:rsid w:val="00FB008C"/>
    <w:rsid w:val="00FB044C"/>
    <w:rsid w:val="00FB04A1"/>
    <w:rsid w:val="00FB04A3"/>
    <w:rsid w:val="00FB05A3"/>
    <w:rsid w:val="00FB105A"/>
    <w:rsid w:val="00FB11B5"/>
    <w:rsid w:val="00FB17A8"/>
    <w:rsid w:val="00FB1A9F"/>
    <w:rsid w:val="00FB1CEB"/>
    <w:rsid w:val="00FB1EEB"/>
    <w:rsid w:val="00FB1F90"/>
    <w:rsid w:val="00FB2215"/>
    <w:rsid w:val="00FB2317"/>
    <w:rsid w:val="00FB2CE8"/>
    <w:rsid w:val="00FB2F79"/>
    <w:rsid w:val="00FB30DD"/>
    <w:rsid w:val="00FB3436"/>
    <w:rsid w:val="00FB3686"/>
    <w:rsid w:val="00FB388F"/>
    <w:rsid w:val="00FB4130"/>
    <w:rsid w:val="00FB522E"/>
    <w:rsid w:val="00FB524B"/>
    <w:rsid w:val="00FB5804"/>
    <w:rsid w:val="00FB5CC6"/>
    <w:rsid w:val="00FB6520"/>
    <w:rsid w:val="00FB6B9A"/>
    <w:rsid w:val="00FB6DB8"/>
    <w:rsid w:val="00FB74A0"/>
    <w:rsid w:val="00FB7A2C"/>
    <w:rsid w:val="00FB7BF6"/>
    <w:rsid w:val="00FC0065"/>
    <w:rsid w:val="00FC0AE4"/>
    <w:rsid w:val="00FC111C"/>
    <w:rsid w:val="00FC12FB"/>
    <w:rsid w:val="00FC153A"/>
    <w:rsid w:val="00FC1804"/>
    <w:rsid w:val="00FC1DC6"/>
    <w:rsid w:val="00FC2456"/>
    <w:rsid w:val="00FC27D4"/>
    <w:rsid w:val="00FC28F3"/>
    <w:rsid w:val="00FC2930"/>
    <w:rsid w:val="00FC2949"/>
    <w:rsid w:val="00FC2BC5"/>
    <w:rsid w:val="00FC35DA"/>
    <w:rsid w:val="00FC4129"/>
    <w:rsid w:val="00FC47DA"/>
    <w:rsid w:val="00FC49FB"/>
    <w:rsid w:val="00FC4ACB"/>
    <w:rsid w:val="00FC51EC"/>
    <w:rsid w:val="00FC52F0"/>
    <w:rsid w:val="00FC5498"/>
    <w:rsid w:val="00FC575A"/>
    <w:rsid w:val="00FC57FB"/>
    <w:rsid w:val="00FC58BE"/>
    <w:rsid w:val="00FC5914"/>
    <w:rsid w:val="00FC5A15"/>
    <w:rsid w:val="00FC65EF"/>
    <w:rsid w:val="00FC6D37"/>
    <w:rsid w:val="00FC6D87"/>
    <w:rsid w:val="00FC6DD5"/>
    <w:rsid w:val="00FC6DFD"/>
    <w:rsid w:val="00FC7657"/>
    <w:rsid w:val="00FC7F61"/>
    <w:rsid w:val="00FD055C"/>
    <w:rsid w:val="00FD07AB"/>
    <w:rsid w:val="00FD0854"/>
    <w:rsid w:val="00FD08CB"/>
    <w:rsid w:val="00FD0BF7"/>
    <w:rsid w:val="00FD148A"/>
    <w:rsid w:val="00FD15D5"/>
    <w:rsid w:val="00FD16AE"/>
    <w:rsid w:val="00FD19C5"/>
    <w:rsid w:val="00FD19CD"/>
    <w:rsid w:val="00FD1EE0"/>
    <w:rsid w:val="00FD2429"/>
    <w:rsid w:val="00FD24E8"/>
    <w:rsid w:val="00FD25F7"/>
    <w:rsid w:val="00FD282E"/>
    <w:rsid w:val="00FD286D"/>
    <w:rsid w:val="00FD2A0C"/>
    <w:rsid w:val="00FD2BAC"/>
    <w:rsid w:val="00FD2D87"/>
    <w:rsid w:val="00FD2EDF"/>
    <w:rsid w:val="00FD3160"/>
    <w:rsid w:val="00FD3289"/>
    <w:rsid w:val="00FD3CD7"/>
    <w:rsid w:val="00FD40D2"/>
    <w:rsid w:val="00FD46C8"/>
    <w:rsid w:val="00FD4BA7"/>
    <w:rsid w:val="00FD4C08"/>
    <w:rsid w:val="00FD4C64"/>
    <w:rsid w:val="00FD4CB9"/>
    <w:rsid w:val="00FD4E77"/>
    <w:rsid w:val="00FD50F4"/>
    <w:rsid w:val="00FD5276"/>
    <w:rsid w:val="00FD558C"/>
    <w:rsid w:val="00FD5C88"/>
    <w:rsid w:val="00FD6310"/>
    <w:rsid w:val="00FD669E"/>
    <w:rsid w:val="00FD6AF1"/>
    <w:rsid w:val="00FD6D10"/>
    <w:rsid w:val="00FD6D2C"/>
    <w:rsid w:val="00FD71B5"/>
    <w:rsid w:val="00FD77FA"/>
    <w:rsid w:val="00FD787D"/>
    <w:rsid w:val="00FD7D1A"/>
    <w:rsid w:val="00FE017A"/>
    <w:rsid w:val="00FE0214"/>
    <w:rsid w:val="00FE02E0"/>
    <w:rsid w:val="00FE0424"/>
    <w:rsid w:val="00FE0C25"/>
    <w:rsid w:val="00FE0D37"/>
    <w:rsid w:val="00FE1023"/>
    <w:rsid w:val="00FE1210"/>
    <w:rsid w:val="00FE16DA"/>
    <w:rsid w:val="00FE1FF9"/>
    <w:rsid w:val="00FE21AA"/>
    <w:rsid w:val="00FE21E1"/>
    <w:rsid w:val="00FE2230"/>
    <w:rsid w:val="00FE2576"/>
    <w:rsid w:val="00FE29D5"/>
    <w:rsid w:val="00FE333D"/>
    <w:rsid w:val="00FE337B"/>
    <w:rsid w:val="00FE36CD"/>
    <w:rsid w:val="00FE37FC"/>
    <w:rsid w:val="00FE3B3E"/>
    <w:rsid w:val="00FE3BE1"/>
    <w:rsid w:val="00FE3D0D"/>
    <w:rsid w:val="00FE3F6D"/>
    <w:rsid w:val="00FE4056"/>
    <w:rsid w:val="00FE470F"/>
    <w:rsid w:val="00FE4776"/>
    <w:rsid w:val="00FE4B05"/>
    <w:rsid w:val="00FE4D35"/>
    <w:rsid w:val="00FE5E3A"/>
    <w:rsid w:val="00FE5F0B"/>
    <w:rsid w:val="00FE602E"/>
    <w:rsid w:val="00FE6085"/>
    <w:rsid w:val="00FE6753"/>
    <w:rsid w:val="00FE69B6"/>
    <w:rsid w:val="00FE6B0E"/>
    <w:rsid w:val="00FE74DF"/>
    <w:rsid w:val="00FE7AC7"/>
    <w:rsid w:val="00FF0197"/>
    <w:rsid w:val="00FF020B"/>
    <w:rsid w:val="00FF024A"/>
    <w:rsid w:val="00FF02E4"/>
    <w:rsid w:val="00FF02F5"/>
    <w:rsid w:val="00FF030F"/>
    <w:rsid w:val="00FF0637"/>
    <w:rsid w:val="00FF0736"/>
    <w:rsid w:val="00FF0827"/>
    <w:rsid w:val="00FF08C9"/>
    <w:rsid w:val="00FF0C17"/>
    <w:rsid w:val="00FF0D69"/>
    <w:rsid w:val="00FF1189"/>
    <w:rsid w:val="00FF1574"/>
    <w:rsid w:val="00FF177E"/>
    <w:rsid w:val="00FF17C2"/>
    <w:rsid w:val="00FF19F9"/>
    <w:rsid w:val="00FF1A9F"/>
    <w:rsid w:val="00FF1DCD"/>
    <w:rsid w:val="00FF1F77"/>
    <w:rsid w:val="00FF233C"/>
    <w:rsid w:val="00FF2ACA"/>
    <w:rsid w:val="00FF2ADE"/>
    <w:rsid w:val="00FF2CC0"/>
    <w:rsid w:val="00FF2FB5"/>
    <w:rsid w:val="00FF30A2"/>
    <w:rsid w:val="00FF33CE"/>
    <w:rsid w:val="00FF3841"/>
    <w:rsid w:val="00FF38F4"/>
    <w:rsid w:val="00FF3BD1"/>
    <w:rsid w:val="00FF43EB"/>
    <w:rsid w:val="00FF4D9D"/>
    <w:rsid w:val="00FF5DDE"/>
    <w:rsid w:val="00FF5FDF"/>
    <w:rsid w:val="00FF65B0"/>
    <w:rsid w:val="00FF66AE"/>
    <w:rsid w:val="00FF711F"/>
    <w:rsid w:val="00FF77E2"/>
    <w:rsid w:val="00FF7956"/>
    <w:rsid w:val="00FF7DA5"/>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01276"/>
    <w:pPr>
      <w:widowControl w:val="0"/>
    </w:pPr>
    <w:rPr>
      <w:noProof/>
      <w:color w:val="000000"/>
    </w:rPr>
  </w:style>
  <w:style w:type="paragraph" w:styleId="Cmsor1">
    <w:name w:val="heading 1"/>
    <w:basedOn w:val="Norml"/>
    <w:next w:val="Norml"/>
    <w:qFormat/>
    <w:rsid w:val="00286ECE"/>
    <w:pPr>
      <w:keepNext/>
      <w:numPr>
        <w:numId w:val="4"/>
      </w:numPr>
      <w:spacing w:before="240" w:after="60"/>
      <w:outlineLvl w:val="0"/>
    </w:pPr>
    <w:rPr>
      <w:rFonts w:ascii="Arial" w:hAnsi="Arial" w:cs="Arial"/>
      <w:b/>
      <w:bCs/>
      <w:kern w:val="32"/>
      <w:sz w:val="32"/>
      <w:szCs w:val="32"/>
    </w:rPr>
  </w:style>
  <w:style w:type="paragraph" w:styleId="Cmsor2">
    <w:name w:val="heading 2"/>
    <w:basedOn w:val="Norml"/>
    <w:next w:val="Norml"/>
    <w:qFormat/>
    <w:rsid w:val="00286ECE"/>
    <w:pPr>
      <w:keepNext/>
      <w:numPr>
        <w:ilvl w:val="1"/>
        <w:numId w:val="4"/>
      </w:numPr>
      <w:spacing w:before="240" w:after="60"/>
      <w:outlineLvl w:val="1"/>
    </w:pPr>
    <w:rPr>
      <w:rFonts w:ascii="Arial" w:hAnsi="Arial" w:cs="Arial"/>
      <w:b/>
      <w:bCs/>
      <w:i/>
      <w:iCs/>
      <w:sz w:val="28"/>
      <w:szCs w:val="28"/>
    </w:rPr>
  </w:style>
  <w:style w:type="paragraph" w:styleId="Cmsor3">
    <w:name w:val="heading 3"/>
    <w:basedOn w:val="Norml"/>
    <w:next w:val="Norml"/>
    <w:qFormat/>
    <w:rsid w:val="00286ECE"/>
    <w:pPr>
      <w:keepNext/>
      <w:numPr>
        <w:ilvl w:val="2"/>
        <w:numId w:val="4"/>
      </w:numPr>
      <w:spacing w:before="240" w:after="60"/>
      <w:outlineLvl w:val="2"/>
    </w:pPr>
    <w:rPr>
      <w:rFonts w:ascii="Arial" w:hAnsi="Arial" w:cs="Arial"/>
      <w:b/>
      <w:bCs/>
      <w:sz w:val="26"/>
      <w:szCs w:val="26"/>
    </w:rPr>
  </w:style>
  <w:style w:type="paragraph" w:styleId="Cmsor4">
    <w:name w:val="heading 4"/>
    <w:basedOn w:val="Norml"/>
    <w:next w:val="Norml"/>
    <w:qFormat/>
    <w:rsid w:val="00286ECE"/>
    <w:pPr>
      <w:keepNext/>
      <w:numPr>
        <w:ilvl w:val="3"/>
        <w:numId w:val="4"/>
      </w:numPr>
      <w:spacing w:before="240" w:after="60"/>
      <w:outlineLvl w:val="3"/>
    </w:pPr>
    <w:rPr>
      <w:b/>
      <w:bCs/>
      <w:sz w:val="28"/>
      <w:szCs w:val="28"/>
    </w:rPr>
  </w:style>
  <w:style w:type="paragraph" w:styleId="Cmsor5">
    <w:name w:val="heading 5"/>
    <w:basedOn w:val="Norml"/>
    <w:next w:val="Norml"/>
    <w:link w:val="Cmsor5Char"/>
    <w:qFormat/>
    <w:rsid w:val="00286ECE"/>
    <w:pPr>
      <w:numPr>
        <w:ilvl w:val="4"/>
        <w:numId w:val="4"/>
      </w:numPr>
      <w:spacing w:before="240" w:after="60"/>
      <w:outlineLvl w:val="4"/>
    </w:pPr>
    <w:rPr>
      <w:b/>
      <w:bCs/>
      <w:i/>
      <w:iCs/>
      <w:sz w:val="26"/>
      <w:szCs w:val="26"/>
    </w:rPr>
  </w:style>
  <w:style w:type="paragraph" w:styleId="Cmsor6">
    <w:name w:val="heading 6"/>
    <w:basedOn w:val="Norml"/>
    <w:next w:val="Norml"/>
    <w:qFormat/>
    <w:rsid w:val="00286ECE"/>
    <w:pPr>
      <w:numPr>
        <w:ilvl w:val="5"/>
        <w:numId w:val="4"/>
      </w:numPr>
      <w:spacing w:before="240" w:after="60"/>
      <w:outlineLvl w:val="5"/>
    </w:pPr>
    <w:rPr>
      <w:b/>
      <w:bCs/>
      <w:sz w:val="22"/>
      <w:szCs w:val="22"/>
    </w:rPr>
  </w:style>
  <w:style w:type="paragraph" w:styleId="Cmsor7">
    <w:name w:val="heading 7"/>
    <w:basedOn w:val="Norml"/>
    <w:next w:val="Norml"/>
    <w:qFormat/>
    <w:rsid w:val="00286ECE"/>
    <w:pPr>
      <w:numPr>
        <w:ilvl w:val="6"/>
        <w:numId w:val="4"/>
      </w:numPr>
      <w:spacing w:before="240" w:after="60"/>
      <w:outlineLvl w:val="6"/>
    </w:pPr>
    <w:rPr>
      <w:sz w:val="24"/>
      <w:szCs w:val="24"/>
    </w:rPr>
  </w:style>
  <w:style w:type="paragraph" w:styleId="Cmsor8">
    <w:name w:val="heading 8"/>
    <w:basedOn w:val="Norml"/>
    <w:next w:val="Norml"/>
    <w:qFormat/>
    <w:rsid w:val="00286ECE"/>
    <w:pPr>
      <w:numPr>
        <w:ilvl w:val="7"/>
        <w:numId w:val="4"/>
      </w:numPr>
      <w:spacing w:before="240" w:after="60"/>
      <w:outlineLvl w:val="7"/>
    </w:pPr>
    <w:rPr>
      <w:i/>
      <w:iCs/>
      <w:sz w:val="24"/>
      <w:szCs w:val="24"/>
    </w:rPr>
  </w:style>
  <w:style w:type="paragraph" w:styleId="Cmsor9">
    <w:name w:val="heading 9"/>
    <w:basedOn w:val="Norml"/>
    <w:next w:val="Norml"/>
    <w:qFormat/>
    <w:rsid w:val="00286ECE"/>
    <w:pPr>
      <w:numPr>
        <w:ilvl w:val="8"/>
        <w:numId w:val="4"/>
      </w:num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semiHidden/>
    <w:rsid w:val="0044411F"/>
    <w:rPr>
      <w:rFonts w:ascii="Tahoma" w:hAnsi="Tahoma" w:cs="Tahoma"/>
      <w:sz w:val="16"/>
      <w:szCs w:val="16"/>
    </w:rPr>
  </w:style>
  <w:style w:type="table" w:styleId="Rcsostblzat">
    <w:name w:val="Table Grid"/>
    <w:aliases w:val=" Char1 Char Char, Char1 Char Char Char Char Char"/>
    <w:basedOn w:val="Normltblzat"/>
    <w:uiPriority w:val="59"/>
    <w:rsid w:val="00853F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aliases w:val="Footnote Text Char,Footnote Text Char Char,Lábjegyzetszöveg Char1 Char,Lábjegyzetszöveg Char Char Char,Footnote Char Char Char, Char1 Char Char Char,Footnote Char1 Char, Char1 Char1 Char,Footnote Char, Char1 Char,Lábjegyzetszöveg Char1"/>
    <w:basedOn w:val="Norml"/>
    <w:link w:val="LbjegyzetszvegChar"/>
    <w:uiPriority w:val="99"/>
    <w:rsid w:val="001A4D3D"/>
  </w:style>
  <w:style w:type="character" w:styleId="Lbjegyzet-hivatkozs">
    <w:name w:val="footnote reference"/>
    <w:aliases w:val="BVI fnr"/>
    <w:uiPriority w:val="99"/>
    <w:rsid w:val="001A4D3D"/>
    <w:rPr>
      <w:rFonts w:hint="default"/>
      <w:strike w:val="0"/>
      <w:color w:val="000000"/>
      <w:spacing w:val="0"/>
      <w:vertAlign w:val="superscript"/>
    </w:rPr>
  </w:style>
  <w:style w:type="numbering" w:customStyle="1" w:styleId="Aktulislista1">
    <w:name w:val="Aktuális lista1"/>
    <w:rsid w:val="00286ECE"/>
    <w:pPr>
      <w:numPr>
        <w:numId w:val="1"/>
      </w:numPr>
    </w:pPr>
  </w:style>
  <w:style w:type="numbering" w:styleId="111111">
    <w:name w:val="Outline List 2"/>
    <w:basedOn w:val="Nemlista"/>
    <w:rsid w:val="00286ECE"/>
    <w:pPr>
      <w:numPr>
        <w:numId w:val="2"/>
      </w:numPr>
    </w:pPr>
  </w:style>
  <w:style w:type="numbering" w:styleId="1ai">
    <w:name w:val="Outline List 1"/>
    <w:basedOn w:val="Nemlista"/>
    <w:rsid w:val="00286ECE"/>
    <w:pPr>
      <w:numPr>
        <w:numId w:val="3"/>
      </w:numPr>
    </w:pPr>
  </w:style>
  <w:style w:type="numbering" w:styleId="Cikkelyrsz">
    <w:name w:val="Outline List 3"/>
    <w:basedOn w:val="Nemlista"/>
    <w:rsid w:val="00286ECE"/>
    <w:pPr>
      <w:numPr>
        <w:numId w:val="4"/>
      </w:numPr>
    </w:pPr>
  </w:style>
  <w:style w:type="paragraph" w:customStyle="1" w:styleId="Style1">
    <w:name w:val="Style 1"/>
    <w:basedOn w:val="Norml"/>
    <w:rsid w:val="0058671B"/>
    <w:pPr>
      <w:jc w:val="both"/>
    </w:pPr>
  </w:style>
  <w:style w:type="paragraph" w:customStyle="1" w:styleId="Style2">
    <w:name w:val="Style 2"/>
    <w:basedOn w:val="Norml"/>
    <w:rsid w:val="0058671B"/>
  </w:style>
  <w:style w:type="paragraph" w:styleId="lfej">
    <w:name w:val="header"/>
    <w:basedOn w:val="Norml"/>
    <w:rsid w:val="006B2C1F"/>
    <w:pPr>
      <w:tabs>
        <w:tab w:val="center" w:pos="4536"/>
        <w:tab w:val="right" w:pos="9072"/>
      </w:tabs>
    </w:pPr>
  </w:style>
  <w:style w:type="character" w:styleId="Oldalszm">
    <w:name w:val="page number"/>
    <w:basedOn w:val="Bekezdsalapbettpusa"/>
    <w:rsid w:val="006B2C1F"/>
    <w:rPr>
      <w:rFonts w:hint="default"/>
      <w:strike w:val="0"/>
      <w:color w:val="000000"/>
      <w:spacing w:val="0"/>
    </w:rPr>
  </w:style>
  <w:style w:type="paragraph" w:styleId="Szvegtrzs">
    <w:name w:val="Body Text"/>
    <w:basedOn w:val="Norml"/>
    <w:link w:val="SzvegtrzsChar"/>
    <w:rsid w:val="00FB1A9F"/>
    <w:pPr>
      <w:widowControl/>
      <w:tabs>
        <w:tab w:val="left" w:pos="1134"/>
      </w:tabs>
      <w:spacing w:line="360" w:lineRule="auto"/>
      <w:ind w:right="708"/>
      <w:jc w:val="both"/>
    </w:pPr>
    <w:rPr>
      <w:noProof w:val="0"/>
      <w:color w:val="auto"/>
      <w:sz w:val="28"/>
    </w:rPr>
  </w:style>
  <w:style w:type="paragraph" w:customStyle="1" w:styleId="Stlus1">
    <w:name w:val="Stílus1"/>
    <w:basedOn w:val="Norml"/>
    <w:link w:val="Stlus1Char"/>
    <w:rsid w:val="00FB1A9F"/>
    <w:pPr>
      <w:widowControl/>
      <w:overflowPunct w:val="0"/>
      <w:autoSpaceDE w:val="0"/>
      <w:autoSpaceDN w:val="0"/>
      <w:adjustRightInd w:val="0"/>
      <w:jc w:val="both"/>
      <w:textAlignment w:val="baseline"/>
    </w:pPr>
    <w:rPr>
      <w:noProof w:val="0"/>
      <w:sz w:val="24"/>
    </w:rPr>
  </w:style>
  <w:style w:type="paragraph" w:styleId="TJ1">
    <w:name w:val="toc 1"/>
    <w:basedOn w:val="Norml"/>
    <w:next w:val="Norml"/>
    <w:autoRedefine/>
    <w:uiPriority w:val="39"/>
    <w:rsid w:val="005479CC"/>
    <w:pPr>
      <w:tabs>
        <w:tab w:val="left" w:pos="720"/>
        <w:tab w:val="right" w:leader="dot" w:pos="9038"/>
      </w:tabs>
      <w:ind w:left="426" w:hanging="426"/>
    </w:pPr>
  </w:style>
  <w:style w:type="paragraph" w:styleId="TJ2">
    <w:name w:val="toc 2"/>
    <w:basedOn w:val="Norml"/>
    <w:next w:val="Norml"/>
    <w:autoRedefine/>
    <w:uiPriority w:val="39"/>
    <w:rsid w:val="001A2ACE"/>
    <w:pPr>
      <w:ind w:left="200"/>
    </w:pPr>
  </w:style>
  <w:style w:type="paragraph" w:styleId="TJ3">
    <w:name w:val="toc 3"/>
    <w:basedOn w:val="Norml"/>
    <w:next w:val="Norml"/>
    <w:autoRedefine/>
    <w:uiPriority w:val="39"/>
    <w:rsid w:val="001A2ACE"/>
    <w:pPr>
      <w:ind w:left="400"/>
    </w:pPr>
  </w:style>
  <w:style w:type="character" w:styleId="Hiperhivatkozs">
    <w:name w:val="Hyperlink"/>
    <w:uiPriority w:val="99"/>
    <w:rsid w:val="001A2ACE"/>
    <w:rPr>
      <w:rFonts w:hint="default"/>
      <w:strike w:val="0"/>
      <w:color w:val="0000FF"/>
      <w:spacing w:val="0"/>
      <w:u w:val="single"/>
    </w:rPr>
  </w:style>
  <w:style w:type="paragraph" w:styleId="Alcm">
    <w:name w:val="Subtitle"/>
    <w:basedOn w:val="Norml"/>
    <w:qFormat/>
    <w:rsid w:val="00F41596"/>
    <w:pPr>
      <w:widowControl/>
      <w:spacing w:before="840"/>
      <w:jc w:val="center"/>
    </w:pPr>
    <w:rPr>
      <w:b/>
      <w:caps/>
      <w:noProof w:val="0"/>
      <w:color w:val="auto"/>
      <w:sz w:val="36"/>
    </w:rPr>
  </w:style>
  <w:style w:type="paragraph" w:customStyle="1" w:styleId="CharCharCharCharCharChar1Char">
    <w:name w:val="Char Char Char Char Char Char1 Char"/>
    <w:basedOn w:val="Norml"/>
    <w:rsid w:val="00F41596"/>
    <w:pPr>
      <w:widowControl/>
      <w:spacing w:after="160" w:line="240" w:lineRule="exact"/>
    </w:pPr>
    <w:rPr>
      <w:noProof w:val="0"/>
    </w:rPr>
  </w:style>
  <w:style w:type="paragraph" w:customStyle="1" w:styleId="CharCharCharCharCharChar">
    <w:name w:val="Char Char Char Char Char Char"/>
    <w:basedOn w:val="Norml"/>
    <w:rsid w:val="007C01E9"/>
    <w:pPr>
      <w:widowControl/>
      <w:spacing w:after="160" w:line="240" w:lineRule="exact"/>
    </w:pPr>
    <w:rPr>
      <w:rFonts w:ascii="Verdana" w:hAnsi="Verdana"/>
      <w:noProof w:val="0"/>
      <w:color w:val="auto"/>
      <w:sz w:val="24"/>
      <w:szCs w:val="24"/>
      <w:lang w:val="en-US" w:eastAsia="en-US"/>
    </w:rPr>
  </w:style>
  <w:style w:type="paragraph" w:customStyle="1" w:styleId="BodyTextIndent21">
    <w:name w:val="Body Text Indent 21"/>
    <w:basedOn w:val="Norml"/>
    <w:rsid w:val="003C14AA"/>
    <w:pPr>
      <w:widowControl/>
      <w:overflowPunct w:val="0"/>
      <w:autoSpaceDE w:val="0"/>
      <w:autoSpaceDN w:val="0"/>
      <w:adjustRightInd w:val="0"/>
      <w:ind w:left="567" w:hanging="567"/>
      <w:jc w:val="both"/>
      <w:textAlignment w:val="baseline"/>
    </w:pPr>
    <w:rPr>
      <w:noProof w:val="0"/>
      <w:color w:val="auto"/>
      <w:sz w:val="24"/>
    </w:rPr>
  </w:style>
  <w:style w:type="paragraph" w:customStyle="1" w:styleId="BodyText21">
    <w:name w:val="Body Text 21"/>
    <w:basedOn w:val="Norml"/>
    <w:rsid w:val="00597A31"/>
    <w:pPr>
      <w:widowControl/>
      <w:overflowPunct w:val="0"/>
      <w:autoSpaceDE w:val="0"/>
      <w:autoSpaceDN w:val="0"/>
      <w:adjustRightInd w:val="0"/>
      <w:ind w:right="-192"/>
      <w:jc w:val="both"/>
      <w:textAlignment w:val="baseline"/>
    </w:pPr>
    <w:rPr>
      <w:noProof w:val="0"/>
      <w:color w:val="auto"/>
      <w:sz w:val="24"/>
    </w:rPr>
  </w:style>
  <w:style w:type="paragraph" w:customStyle="1" w:styleId="CharChar">
    <w:name w:val="Char Char"/>
    <w:basedOn w:val="Norml"/>
    <w:rsid w:val="00BB6199"/>
    <w:pPr>
      <w:widowControl/>
      <w:spacing w:after="160" w:line="240" w:lineRule="exact"/>
    </w:pPr>
    <w:rPr>
      <w:noProof w:val="0"/>
    </w:rPr>
  </w:style>
  <w:style w:type="paragraph" w:customStyle="1" w:styleId="Char">
    <w:name w:val="Char"/>
    <w:basedOn w:val="Norml"/>
    <w:rsid w:val="00157518"/>
    <w:pPr>
      <w:widowControl/>
      <w:spacing w:after="160" w:line="240" w:lineRule="exact"/>
    </w:pPr>
    <w:rPr>
      <w:noProof w:val="0"/>
    </w:rPr>
  </w:style>
  <w:style w:type="paragraph" w:styleId="Cm">
    <w:name w:val="Title"/>
    <w:basedOn w:val="Norml"/>
    <w:link w:val="CmChar"/>
    <w:qFormat/>
    <w:rsid w:val="004523F0"/>
    <w:pPr>
      <w:widowControl/>
      <w:tabs>
        <w:tab w:val="left" w:pos="568"/>
      </w:tabs>
      <w:spacing w:before="1200"/>
      <w:jc w:val="center"/>
    </w:pPr>
    <w:rPr>
      <w:rFonts w:ascii="Arial" w:hAnsi="Arial"/>
      <w:b/>
      <w:noProof w:val="0"/>
      <w:color w:val="auto"/>
      <w:sz w:val="24"/>
    </w:rPr>
  </w:style>
  <w:style w:type="paragraph" w:customStyle="1" w:styleId="CharCharCharChar2CharCharChar">
    <w:name w:val="Char Char Char Char2 Char Char Char"/>
    <w:basedOn w:val="Norml"/>
    <w:rsid w:val="00B0005E"/>
    <w:pPr>
      <w:widowControl/>
      <w:spacing w:after="160" w:line="240" w:lineRule="exact"/>
    </w:pPr>
    <w:rPr>
      <w:noProof w:val="0"/>
    </w:rPr>
  </w:style>
  <w:style w:type="paragraph" w:styleId="llb">
    <w:name w:val="footer"/>
    <w:basedOn w:val="Norml"/>
    <w:rsid w:val="005C5183"/>
    <w:pPr>
      <w:widowControl/>
      <w:tabs>
        <w:tab w:val="center" w:pos="4536"/>
        <w:tab w:val="right" w:pos="9072"/>
      </w:tabs>
    </w:pPr>
    <w:rPr>
      <w:noProof w:val="0"/>
      <w:color w:val="auto"/>
      <w:sz w:val="24"/>
      <w:szCs w:val="24"/>
    </w:rPr>
  </w:style>
  <w:style w:type="paragraph" w:styleId="Szvegtrzsbehzssal">
    <w:name w:val="Body Text Indent"/>
    <w:basedOn w:val="Norml"/>
    <w:rsid w:val="005C5183"/>
    <w:pPr>
      <w:widowControl/>
      <w:ind w:left="360"/>
      <w:jc w:val="both"/>
    </w:pPr>
    <w:rPr>
      <w:noProof w:val="0"/>
      <w:color w:val="auto"/>
      <w:sz w:val="28"/>
    </w:rPr>
  </w:style>
  <w:style w:type="character" w:styleId="Mrltotthiperhivatkozs">
    <w:name w:val="FollowedHyperlink"/>
    <w:rsid w:val="005C5183"/>
    <w:rPr>
      <w:rFonts w:hint="default"/>
      <w:strike w:val="0"/>
      <w:color w:val="800080"/>
      <w:spacing w:val="0"/>
      <w:u w:val="single"/>
    </w:rPr>
  </w:style>
  <w:style w:type="paragraph" w:customStyle="1" w:styleId="font5">
    <w:name w:val="font5"/>
    <w:basedOn w:val="Norml"/>
    <w:rsid w:val="005C5183"/>
    <w:pPr>
      <w:widowControl/>
      <w:spacing w:before="100" w:beforeAutospacing="1" w:after="100" w:afterAutospacing="1"/>
    </w:pPr>
    <w:rPr>
      <w:i/>
      <w:iCs/>
      <w:noProof w:val="0"/>
      <w:color w:val="auto"/>
      <w:sz w:val="18"/>
      <w:szCs w:val="18"/>
    </w:rPr>
  </w:style>
  <w:style w:type="paragraph" w:customStyle="1" w:styleId="font6">
    <w:name w:val="font6"/>
    <w:basedOn w:val="Norml"/>
    <w:rsid w:val="005C5183"/>
    <w:pPr>
      <w:widowControl/>
      <w:spacing w:before="100" w:beforeAutospacing="1" w:after="100" w:afterAutospacing="1"/>
    </w:pPr>
    <w:rPr>
      <w:i/>
      <w:iCs/>
      <w:noProof w:val="0"/>
      <w:color w:val="auto"/>
      <w:sz w:val="18"/>
      <w:szCs w:val="18"/>
    </w:rPr>
  </w:style>
  <w:style w:type="paragraph" w:customStyle="1" w:styleId="xl25">
    <w:name w:val="xl2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26">
    <w:name w:val="xl2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27">
    <w:name w:val="xl2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28">
    <w:name w:val="xl2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29">
    <w:name w:val="xl2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0">
    <w:name w:val="xl3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noProof w:val="0"/>
      <w:color w:val="auto"/>
      <w:sz w:val="18"/>
      <w:szCs w:val="18"/>
    </w:rPr>
  </w:style>
  <w:style w:type="paragraph" w:customStyle="1" w:styleId="xl31">
    <w:name w:val="xl3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32">
    <w:name w:val="xl32"/>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noProof w:val="0"/>
      <w:color w:val="auto"/>
      <w:sz w:val="18"/>
      <w:szCs w:val="18"/>
    </w:rPr>
  </w:style>
  <w:style w:type="paragraph" w:customStyle="1" w:styleId="xl33">
    <w:name w:val="xl3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4">
    <w:name w:val="xl3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5">
    <w:name w:val="xl3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6">
    <w:name w:val="xl3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37">
    <w:name w:val="xl3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38">
    <w:name w:val="xl3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9">
    <w:name w:val="xl3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40">
    <w:name w:val="xl4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41">
    <w:name w:val="xl41"/>
    <w:basedOn w:val="Norml"/>
    <w:rsid w:val="005C5183"/>
    <w:pPr>
      <w:widowControl/>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center"/>
    </w:pPr>
    <w:rPr>
      <w:noProof w:val="0"/>
      <w:color w:val="auto"/>
      <w:sz w:val="18"/>
      <w:szCs w:val="18"/>
    </w:rPr>
  </w:style>
  <w:style w:type="paragraph" w:customStyle="1" w:styleId="xl42">
    <w:name w:val="xl4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sz w:val="18"/>
      <w:szCs w:val="18"/>
    </w:rPr>
  </w:style>
  <w:style w:type="paragraph" w:customStyle="1" w:styleId="xl43">
    <w:name w:val="xl4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44">
    <w:name w:val="xl4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FF0000"/>
      <w:sz w:val="18"/>
      <w:szCs w:val="18"/>
    </w:rPr>
  </w:style>
  <w:style w:type="paragraph" w:customStyle="1" w:styleId="xl45">
    <w:name w:val="xl45"/>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6"/>
      <w:szCs w:val="16"/>
    </w:rPr>
  </w:style>
  <w:style w:type="paragraph" w:customStyle="1" w:styleId="xl46">
    <w:name w:val="xl46"/>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6"/>
      <w:szCs w:val="16"/>
    </w:rPr>
  </w:style>
  <w:style w:type="paragraph" w:customStyle="1" w:styleId="xl47">
    <w:name w:val="xl47"/>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8"/>
      <w:szCs w:val="18"/>
    </w:rPr>
  </w:style>
  <w:style w:type="paragraph" w:customStyle="1" w:styleId="xl48">
    <w:name w:val="xl48"/>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8"/>
      <w:szCs w:val="18"/>
    </w:rPr>
  </w:style>
  <w:style w:type="paragraph" w:customStyle="1" w:styleId="xl49">
    <w:name w:val="xl49"/>
    <w:basedOn w:val="Norml"/>
    <w:rsid w:val="005C5183"/>
    <w:pPr>
      <w:widowControl/>
      <w:spacing w:before="100" w:beforeAutospacing="1" w:after="100" w:afterAutospacing="1"/>
      <w:jc w:val="center"/>
      <w:textAlignment w:val="center"/>
    </w:pPr>
    <w:rPr>
      <w:noProof w:val="0"/>
      <w:color w:val="auto"/>
      <w:sz w:val="24"/>
      <w:szCs w:val="24"/>
    </w:rPr>
  </w:style>
  <w:style w:type="paragraph" w:customStyle="1" w:styleId="xl50">
    <w:name w:val="xl50"/>
    <w:basedOn w:val="Norml"/>
    <w:rsid w:val="005C5183"/>
    <w:pPr>
      <w:widowControl/>
      <w:spacing w:before="100" w:beforeAutospacing="1" w:after="100" w:afterAutospacing="1"/>
      <w:textAlignment w:val="center"/>
    </w:pPr>
    <w:rPr>
      <w:noProof w:val="0"/>
      <w:color w:val="auto"/>
      <w:sz w:val="18"/>
      <w:szCs w:val="18"/>
    </w:rPr>
  </w:style>
  <w:style w:type="paragraph" w:customStyle="1" w:styleId="xl51">
    <w:name w:val="xl51"/>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2">
    <w:name w:val="xl52"/>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3">
    <w:name w:val="xl53"/>
    <w:basedOn w:val="Norml"/>
    <w:rsid w:val="005C5183"/>
    <w:pPr>
      <w:widowControl/>
      <w:spacing w:before="100" w:beforeAutospacing="1" w:after="100" w:afterAutospacing="1"/>
      <w:jc w:val="right"/>
      <w:textAlignment w:val="center"/>
    </w:pPr>
    <w:rPr>
      <w:noProof w:val="0"/>
      <w:sz w:val="18"/>
      <w:szCs w:val="18"/>
    </w:rPr>
  </w:style>
  <w:style w:type="paragraph" w:customStyle="1" w:styleId="xl54">
    <w:name w:val="xl54"/>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5">
    <w:name w:val="xl5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56">
    <w:name w:val="xl5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7">
    <w:name w:val="xl5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8">
    <w:name w:val="xl58"/>
    <w:basedOn w:val="Norml"/>
    <w:rsid w:val="005C5183"/>
    <w:pPr>
      <w:widowControl/>
      <w:spacing w:before="100" w:beforeAutospacing="1" w:after="100" w:afterAutospacing="1"/>
      <w:textAlignment w:val="center"/>
    </w:pPr>
    <w:rPr>
      <w:noProof w:val="0"/>
      <w:color w:val="auto"/>
      <w:sz w:val="24"/>
      <w:szCs w:val="24"/>
    </w:rPr>
  </w:style>
  <w:style w:type="paragraph" w:customStyle="1" w:styleId="xl59">
    <w:name w:val="xl5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60">
    <w:name w:val="xl6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61">
    <w:name w:val="xl61"/>
    <w:basedOn w:val="Norml"/>
    <w:rsid w:val="005C5183"/>
    <w:pPr>
      <w:widowControl/>
      <w:spacing w:before="100" w:beforeAutospacing="1" w:after="100" w:afterAutospacing="1"/>
      <w:textAlignment w:val="center"/>
    </w:pPr>
    <w:rPr>
      <w:b/>
      <w:bCs/>
      <w:noProof w:val="0"/>
      <w:color w:val="auto"/>
      <w:sz w:val="18"/>
      <w:szCs w:val="18"/>
    </w:rPr>
  </w:style>
  <w:style w:type="paragraph" w:customStyle="1" w:styleId="xl62">
    <w:name w:val="xl62"/>
    <w:basedOn w:val="Norml"/>
    <w:rsid w:val="005C5183"/>
    <w:pPr>
      <w:widowControl/>
      <w:spacing w:before="100" w:beforeAutospacing="1" w:after="100" w:afterAutospacing="1"/>
      <w:jc w:val="center"/>
      <w:textAlignment w:val="center"/>
    </w:pPr>
    <w:rPr>
      <w:b/>
      <w:bCs/>
      <w:noProof w:val="0"/>
      <w:color w:val="FF0000"/>
      <w:sz w:val="18"/>
      <w:szCs w:val="18"/>
    </w:rPr>
  </w:style>
  <w:style w:type="paragraph" w:customStyle="1" w:styleId="xl63">
    <w:name w:val="xl63"/>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4">
    <w:name w:val="xl64"/>
    <w:basedOn w:val="Norml"/>
    <w:rsid w:val="005C5183"/>
    <w:pPr>
      <w:widowControl/>
      <w:spacing w:before="100" w:beforeAutospacing="1" w:after="100" w:afterAutospacing="1"/>
      <w:jc w:val="center"/>
      <w:textAlignment w:val="center"/>
    </w:pPr>
    <w:rPr>
      <w:b/>
      <w:bCs/>
      <w:noProof w:val="0"/>
      <w:color w:val="auto"/>
      <w:sz w:val="24"/>
      <w:szCs w:val="24"/>
    </w:rPr>
  </w:style>
  <w:style w:type="paragraph" w:customStyle="1" w:styleId="xl65">
    <w:name w:val="xl6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6">
    <w:name w:val="xl66"/>
    <w:basedOn w:val="Norml"/>
    <w:rsid w:val="005C5183"/>
    <w:pPr>
      <w:widowControl/>
      <w:spacing w:before="100" w:beforeAutospacing="1" w:after="100" w:afterAutospacing="1"/>
      <w:textAlignment w:val="center"/>
    </w:pPr>
    <w:rPr>
      <w:noProof w:val="0"/>
      <w:color w:val="auto"/>
      <w:sz w:val="24"/>
      <w:szCs w:val="24"/>
    </w:rPr>
  </w:style>
  <w:style w:type="paragraph" w:customStyle="1" w:styleId="xl67">
    <w:name w:val="xl6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noProof w:val="0"/>
      <w:color w:val="auto"/>
      <w:sz w:val="18"/>
      <w:szCs w:val="18"/>
    </w:rPr>
  </w:style>
  <w:style w:type="paragraph" w:customStyle="1" w:styleId="xl68">
    <w:name w:val="xl6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69">
    <w:name w:val="xl6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70">
    <w:name w:val="xl70"/>
    <w:basedOn w:val="Norml"/>
    <w:rsid w:val="005C5183"/>
    <w:pPr>
      <w:widowControl/>
      <w:spacing w:before="100" w:beforeAutospacing="1" w:after="100" w:afterAutospacing="1"/>
      <w:jc w:val="center"/>
      <w:textAlignment w:val="center"/>
    </w:pPr>
    <w:rPr>
      <w:noProof w:val="0"/>
      <w:sz w:val="18"/>
      <w:szCs w:val="18"/>
    </w:rPr>
  </w:style>
  <w:style w:type="paragraph" w:customStyle="1" w:styleId="xl71">
    <w:name w:val="xl7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2">
    <w:name w:val="xl7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3">
    <w:name w:val="xl7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4">
    <w:name w:val="xl7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5">
    <w:name w:val="xl7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6">
    <w:name w:val="xl7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7">
    <w:name w:val="xl7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8">
    <w:name w:val="xl78"/>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9">
    <w:name w:val="xl7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0">
    <w:name w:val="xl8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1">
    <w:name w:val="xl8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2">
    <w:name w:val="xl8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83">
    <w:name w:val="xl8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84">
    <w:name w:val="xl8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noProof w:val="0"/>
      <w:color w:val="FF0000"/>
      <w:sz w:val="18"/>
      <w:szCs w:val="18"/>
    </w:rPr>
  </w:style>
  <w:style w:type="paragraph" w:customStyle="1" w:styleId="xl85">
    <w:name w:val="xl8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6">
    <w:name w:val="xl8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7">
    <w:name w:val="xl8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auto"/>
      <w:sz w:val="24"/>
      <w:szCs w:val="24"/>
    </w:rPr>
  </w:style>
  <w:style w:type="paragraph" w:customStyle="1" w:styleId="xl88">
    <w:name w:val="xl8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89">
    <w:name w:val="xl8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0">
    <w:name w:val="xl9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1">
    <w:name w:val="xl9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noProof w:val="0"/>
      <w:color w:val="auto"/>
      <w:sz w:val="24"/>
      <w:szCs w:val="24"/>
    </w:rPr>
  </w:style>
  <w:style w:type="paragraph" w:styleId="Szvegtrzs3">
    <w:name w:val="Body Text 3"/>
    <w:basedOn w:val="Norml"/>
    <w:rsid w:val="005C5183"/>
    <w:pPr>
      <w:widowControl/>
      <w:spacing w:after="120"/>
    </w:pPr>
    <w:rPr>
      <w:noProof w:val="0"/>
      <w:color w:val="auto"/>
      <w:sz w:val="16"/>
      <w:szCs w:val="16"/>
    </w:rPr>
  </w:style>
  <w:style w:type="paragraph" w:styleId="Szvegtrzs2">
    <w:name w:val="Body Text 2"/>
    <w:basedOn w:val="Norml"/>
    <w:rsid w:val="005C5183"/>
    <w:pPr>
      <w:widowControl/>
      <w:spacing w:after="120" w:line="480" w:lineRule="auto"/>
    </w:pPr>
    <w:rPr>
      <w:noProof w:val="0"/>
      <w:color w:val="auto"/>
      <w:sz w:val="24"/>
      <w:szCs w:val="24"/>
    </w:rPr>
  </w:style>
  <w:style w:type="paragraph" w:customStyle="1" w:styleId="Szvegtrzsbehzssal21">
    <w:name w:val="Szövegtörzs behúzással 21"/>
    <w:basedOn w:val="Norml"/>
    <w:rsid w:val="005C5183"/>
    <w:pPr>
      <w:widowControl/>
      <w:ind w:left="426"/>
      <w:jc w:val="both"/>
    </w:pPr>
    <w:rPr>
      <w:noProof w:val="0"/>
      <w:color w:val="auto"/>
      <w:sz w:val="24"/>
    </w:rPr>
  </w:style>
  <w:style w:type="paragraph" w:styleId="Szvegtrzsbehzssal2">
    <w:name w:val="Body Text Indent 2"/>
    <w:basedOn w:val="Norml"/>
    <w:rsid w:val="005C5183"/>
    <w:pPr>
      <w:widowControl/>
      <w:spacing w:after="120" w:line="480" w:lineRule="auto"/>
      <w:ind w:left="283"/>
    </w:pPr>
    <w:rPr>
      <w:noProof w:val="0"/>
      <w:color w:val="auto"/>
      <w:sz w:val="26"/>
    </w:rPr>
  </w:style>
  <w:style w:type="paragraph" w:styleId="Szvegtrzsbehzssal3">
    <w:name w:val="Body Text Indent 3"/>
    <w:basedOn w:val="Norml"/>
    <w:rsid w:val="005C5183"/>
    <w:pPr>
      <w:widowControl/>
      <w:spacing w:after="120"/>
      <w:ind w:left="283"/>
    </w:pPr>
    <w:rPr>
      <w:noProof w:val="0"/>
      <w:color w:val="auto"/>
      <w:sz w:val="16"/>
      <w:szCs w:val="16"/>
    </w:rPr>
  </w:style>
  <w:style w:type="character" w:customStyle="1" w:styleId="Cmsor2CharCharCharCharCharCharCharCharCharCharCharCharCharCharCharCharCharCharCharCharCharCharCharCharCharCharCharCharCharCharCharCharCharCharCharCharCharCharCharCharCharCharCharCharCharCharCharCharChar">
    <w:name w:val="Címsor 2 Char Char Char Char Char Char Char Char Char Char Char Char Char Char Char Char Char Char Char Char Char Char Char Char Char Char Char Char Char Char Char Char Char Char Char Char Char Char Char Char Char Char Char Char Char Char Char Char Char"/>
    <w:rsid w:val="005C5183"/>
    <w:rPr>
      <w:rFonts w:hint="default"/>
      <w:b/>
      <w:strike w:val="0"/>
      <w:color w:val="000000"/>
      <w:spacing w:val="0"/>
      <w:sz w:val="20"/>
    </w:rPr>
  </w:style>
  <w:style w:type="paragraph" w:customStyle="1" w:styleId="BX">
    <w:name w:val="BX"/>
    <w:basedOn w:val="Norml"/>
    <w:rsid w:val="005C5183"/>
    <w:pPr>
      <w:widowControl/>
      <w:spacing w:line="360" w:lineRule="atLeast"/>
      <w:ind w:left="1702" w:hanging="851"/>
      <w:jc w:val="both"/>
    </w:pPr>
    <w:rPr>
      <w:noProof w:val="0"/>
      <w:color w:val="auto"/>
      <w:sz w:val="24"/>
      <w:lang w:val="en-GB" w:eastAsia="en-US"/>
    </w:rPr>
  </w:style>
  <w:style w:type="paragraph" w:customStyle="1" w:styleId="UKSZFelsorolas2">
    <w:name w:val="UKSZ_Felsorolas2"/>
    <w:basedOn w:val="Szvegtrzs"/>
    <w:rsid w:val="005C5183"/>
    <w:pPr>
      <w:tabs>
        <w:tab w:val="clear" w:pos="1134"/>
        <w:tab w:val="left" w:pos="851"/>
      </w:tabs>
      <w:spacing w:before="60" w:after="60"/>
      <w:ind w:right="0"/>
    </w:pPr>
    <w:rPr>
      <w:sz w:val="24"/>
    </w:rPr>
  </w:style>
  <w:style w:type="paragraph" w:customStyle="1" w:styleId="UKSZFelsorolas1">
    <w:name w:val="UKSZ_Felsorolas1"/>
    <w:basedOn w:val="Norml"/>
    <w:rsid w:val="005C5183"/>
    <w:pPr>
      <w:widowControl/>
      <w:spacing w:before="120" w:line="360" w:lineRule="auto"/>
      <w:jc w:val="both"/>
    </w:pPr>
    <w:rPr>
      <w:noProof w:val="0"/>
      <w:color w:val="auto"/>
      <w:sz w:val="24"/>
    </w:rPr>
  </w:style>
  <w:style w:type="paragraph" w:styleId="Alrs">
    <w:name w:val="Signature"/>
    <w:basedOn w:val="Norml"/>
    <w:rsid w:val="005C5183"/>
    <w:pPr>
      <w:widowControl/>
    </w:pPr>
    <w:rPr>
      <w:noProof w:val="0"/>
      <w:color w:val="auto"/>
      <w:sz w:val="22"/>
      <w:lang w:val="en-GB" w:eastAsia="en-US"/>
    </w:rPr>
  </w:style>
  <w:style w:type="character" w:customStyle="1" w:styleId="DeltaViewInsertion">
    <w:name w:val="DeltaView Insertion"/>
    <w:rsid w:val="005C5183"/>
    <w:rPr>
      <w:b/>
      <w:color w:val="0000FF"/>
      <w:spacing w:val="0"/>
      <w:u w:val="single"/>
    </w:rPr>
  </w:style>
  <w:style w:type="paragraph" w:styleId="NormlWeb">
    <w:name w:val="Normal (Web)"/>
    <w:basedOn w:val="Norml"/>
    <w:link w:val="NormlWebChar"/>
    <w:rsid w:val="005C5183"/>
    <w:pPr>
      <w:widowControl/>
      <w:spacing w:before="100" w:beforeAutospacing="1" w:after="100" w:afterAutospacing="1"/>
    </w:pPr>
    <w:rPr>
      <w:noProof w:val="0"/>
      <w:sz w:val="24"/>
      <w:szCs w:val="24"/>
    </w:rPr>
  </w:style>
  <w:style w:type="character" w:customStyle="1" w:styleId="LbjegyzetszvegChar">
    <w:name w:val="Lábjegyzetszöveg Char"/>
    <w:aliases w:val="Footnote Text Char Char1,Footnote Text Char Char Char,Lábjegyzetszöveg Char1 Char Char,Lábjegyzetszöveg Char Char Char Char,Footnote Char Char Char Char, Char1 Char Char Char Char,Footnote Char1 Char Char, Char1 Char1 Char Char"/>
    <w:link w:val="Lbjegyzetszveg"/>
    <w:uiPriority w:val="99"/>
    <w:rsid w:val="00605C66"/>
    <w:rPr>
      <w:rFonts w:hint="default"/>
      <w:strike w:val="0"/>
      <w:noProof/>
      <w:color w:val="000000"/>
      <w:spacing w:val="0"/>
      <w:lang w:val="hu-HU" w:eastAsia="hu-HU" w:bidi="ar-SA"/>
    </w:rPr>
  </w:style>
  <w:style w:type="table" w:styleId="Moderntblzat">
    <w:name w:val="Table Contemporary"/>
    <w:basedOn w:val="Normltblzat"/>
    <w:rsid w:val="005E228F"/>
    <w:pPr>
      <w:widowControl w:val="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Rcsostblzat6">
    <w:name w:val="Table Grid 6"/>
    <w:basedOn w:val="Normltblzat"/>
    <w:rsid w:val="005E228F"/>
    <w:pPr>
      <w:widowControl w:val="0"/>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Profitblzat">
    <w:name w:val="Table Professional"/>
    <w:basedOn w:val="Normltblzat"/>
    <w:rsid w:val="005E228F"/>
    <w:pPr>
      <w:widowControl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istaszertblzat5">
    <w:name w:val="Table List 5"/>
    <w:basedOn w:val="Normltblzat"/>
    <w:rsid w:val="0036078B"/>
    <w:pPr>
      <w:widowControl w:val="0"/>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customStyle="1" w:styleId="CharCharCharChar2CharChar">
    <w:name w:val="Char Char Char Char2 Char Char"/>
    <w:basedOn w:val="Norml"/>
    <w:rsid w:val="005D4FF5"/>
    <w:pPr>
      <w:widowControl/>
      <w:spacing w:after="160" w:line="240" w:lineRule="exact"/>
    </w:pPr>
    <w:rPr>
      <w:noProof w:val="0"/>
    </w:rPr>
  </w:style>
  <w:style w:type="paragraph" w:customStyle="1" w:styleId="CharCharCharChar">
    <w:name w:val="Char Char Char Char"/>
    <w:basedOn w:val="Norml"/>
    <w:rsid w:val="00F31035"/>
    <w:pPr>
      <w:widowControl/>
      <w:spacing w:after="160" w:line="240" w:lineRule="exact"/>
    </w:pPr>
    <w:rPr>
      <w:noProof w:val="0"/>
    </w:rPr>
  </w:style>
  <w:style w:type="paragraph" w:customStyle="1" w:styleId="Char8CharCharCharCharCharChar">
    <w:name w:val="Char8 Char Char Char Char Char Char"/>
    <w:basedOn w:val="Norml"/>
    <w:rsid w:val="00F33193"/>
    <w:pPr>
      <w:widowControl/>
      <w:spacing w:after="160" w:line="240" w:lineRule="exact"/>
    </w:pPr>
    <w:rPr>
      <w:rFonts w:ascii="Verdana" w:hAnsi="Verdana"/>
      <w:noProof w:val="0"/>
      <w:color w:val="auto"/>
      <w:sz w:val="24"/>
      <w:szCs w:val="24"/>
      <w:lang w:val="en-US" w:eastAsia="en-US"/>
    </w:rPr>
  </w:style>
  <w:style w:type="paragraph" w:customStyle="1" w:styleId="Char1">
    <w:name w:val="Char1"/>
    <w:basedOn w:val="Norml"/>
    <w:rsid w:val="00177232"/>
    <w:pPr>
      <w:widowControl/>
      <w:spacing w:after="160" w:line="240" w:lineRule="exact"/>
    </w:pPr>
    <w:rPr>
      <w:noProof w:val="0"/>
    </w:rPr>
  </w:style>
  <w:style w:type="character" w:customStyle="1" w:styleId="Stlus1Char">
    <w:name w:val="Stílus1 Char"/>
    <w:link w:val="Stlus1"/>
    <w:rsid w:val="0078738C"/>
    <w:rPr>
      <w:rFonts w:hint="default"/>
      <w:strike w:val="0"/>
      <w:color w:val="000000"/>
      <w:spacing w:val="0"/>
      <w:sz w:val="24"/>
      <w:lang w:val="hu-HU" w:eastAsia="hu-HU" w:bidi="ar-SA"/>
    </w:rPr>
  </w:style>
  <w:style w:type="paragraph" w:customStyle="1" w:styleId="CharCharCharChar1">
    <w:name w:val="Char Char Char Char1"/>
    <w:basedOn w:val="Norml"/>
    <w:rsid w:val="00FE02E0"/>
    <w:pPr>
      <w:widowControl/>
      <w:spacing w:after="160" w:line="240" w:lineRule="exact"/>
    </w:pPr>
    <w:rPr>
      <w:noProof w:val="0"/>
    </w:rPr>
  </w:style>
  <w:style w:type="paragraph" w:customStyle="1" w:styleId="CharCharCharChar3">
    <w:name w:val="Char Char Char Char3"/>
    <w:basedOn w:val="Norml"/>
    <w:rsid w:val="00FE02E0"/>
    <w:pPr>
      <w:widowControl/>
      <w:spacing w:after="160" w:line="240" w:lineRule="exact"/>
    </w:pPr>
    <w:rPr>
      <w:noProof w:val="0"/>
    </w:rPr>
  </w:style>
  <w:style w:type="paragraph" w:customStyle="1" w:styleId="CharCharCharChar1CharCharChar">
    <w:name w:val="Char Char Char Char1 Char Char Char"/>
    <w:basedOn w:val="Norml"/>
    <w:rsid w:val="00FE02E0"/>
    <w:pPr>
      <w:widowControl/>
      <w:spacing w:after="160" w:line="240" w:lineRule="exact"/>
    </w:pPr>
    <w:rPr>
      <w:rFonts w:ascii="Verdana" w:hAnsi="Verdana"/>
      <w:noProof w:val="0"/>
      <w:color w:val="auto"/>
      <w:sz w:val="24"/>
      <w:szCs w:val="24"/>
      <w:lang w:val="en-US" w:eastAsia="en-US"/>
    </w:rPr>
  </w:style>
  <w:style w:type="paragraph" w:customStyle="1" w:styleId="WW-BodyTextIndent2">
    <w:name w:val="WW-Body Text Indent 2"/>
    <w:basedOn w:val="Norml"/>
    <w:rsid w:val="00FE02E0"/>
    <w:pPr>
      <w:suppressAutoHyphens/>
      <w:ind w:left="720" w:hanging="12"/>
      <w:jc w:val="both"/>
    </w:pPr>
    <w:rPr>
      <w:rFonts w:ascii="Arial" w:hAnsi="Arial"/>
      <w:noProof w:val="0"/>
      <w:color w:val="auto"/>
      <w:sz w:val="24"/>
      <w:lang w:eastAsia="ar-SA"/>
    </w:rPr>
  </w:style>
  <w:style w:type="paragraph" w:customStyle="1" w:styleId="rub2">
    <w:name w:val="rub2"/>
    <w:basedOn w:val="Norml"/>
    <w:link w:val="rub2Char"/>
    <w:rsid w:val="00FE02E0"/>
    <w:pPr>
      <w:widowControl/>
      <w:ind w:right="-596"/>
    </w:pPr>
    <w:rPr>
      <w:rFonts w:ascii="&amp;#39" w:eastAsia="Calibri" w:hAnsi="&amp;#39" w:cs="&amp;#39"/>
      <w:smallCaps/>
      <w:noProof w:val="0"/>
      <w:sz w:val="24"/>
      <w:szCs w:val="24"/>
    </w:rPr>
  </w:style>
  <w:style w:type="character" w:customStyle="1" w:styleId="rub2Char">
    <w:name w:val="rub2 Char"/>
    <w:link w:val="rub2"/>
    <w:rsid w:val="00FE02E0"/>
    <w:rPr>
      <w:rFonts w:ascii="&amp;#39" w:eastAsia="Calibri" w:hAnsi="&amp;#39" w:cs="&amp;#39" w:hint="default"/>
      <w:smallCaps/>
      <w:strike w:val="0"/>
      <w:color w:val="000000"/>
      <w:spacing w:val="0"/>
      <w:sz w:val="24"/>
      <w:szCs w:val="24"/>
      <w:lang w:val="hu-HU" w:eastAsia="hu-HU" w:bidi="ar-SA"/>
    </w:rPr>
  </w:style>
  <w:style w:type="paragraph" w:customStyle="1" w:styleId="tabulka">
    <w:name w:val="tabulka"/>
    <w:basedOn w:val="Norml"/>
    <w:rsid w:val="00FE02E0"/>
    <w:pPr>
      <w:spacing w:before="120" w:line="-240" w:lineRule="auto"/>
      <w:jc w:val="center"/>
    </w:pPr>
    <w:rPr>
      <w:noProof w:val="0"/>
      <w:snapToGrid w:val="0"/>
      <w:color w:val="auto"/>
      <w:lang w:val="cs-CZ"/>
    </w:rPr>
  </w:style>
  <w:style w:type="paragraph" w:customStyle="1" w:styleId="Stlusrub2ArialNemKiskapitlis">
    <w:name w:val="Stílus rub2 + Arial Nem Kiskapitális"/>
    <w:basedOn w:val="rub2"/>
    <w:link w:val="Stlusrub2ArialNemKiskapitlisChar"/>
    <w:rsid w:val="00FE02E0"/>
    <w:pPr>
      <w:ind w:right="-595"/>
      <w:jc w:val="both"/>
    </w:pPr>
  </w:style>
  <w:style w:type="character" w:customStyle="1" w:styleId="Stlusrub2ArialNemKiskapitlisChar">
    <w:name w:val="Stílus rub2 + Arial Nem Kiskapitális Char"/>
    <w:basedOn w:val="rub2Char"/>
    <w:link w:val="Stlusrub2ArialNemKiskapitlis"/>
    <w:rsid w:val="00FE02E0"/>
    <w:rPr>
      <w:rFonts w:ascii="&amp;#39" w:eastAsia="Calibri" w:hAnsi="&amp;#39" w:cs="&amp;#39" w:hint="default"/>
      <w:smallCaps/>
      <w:strike w:val="0"/>
      <w:color w:val="000000"/>
      <w:spacing w:val="0"/>
      <w:sz w:val="24"/>
      <w:szCs w:val="24"/>
      <w:lang w:val="hu-HU" w:eastAsia="hu-HU" w:bidi="ar-SA"/>
    </w:rPr>
  </w:style>
  <w:style w:type="character" w:styleId="Jegyzethivatkozs">
    <w:name w:val="annotation reference"/>
    <w:uiPriority w:val="99"/>
    <w:unhideWhenUsed/>
    <w:rsid w:val="0023132C"/>
    <w:rPr>
      <w:rFonts w:hint="default"/>
      <w:strike w:val="0"/>
      <w:color w:val="000000"/>
      <w:spacing w:val="0"/>
      <w:sz w:val="16"/>
      <w:szCs w:val="16"/>
    </w:rPr>
  </w:style>
  <w:style w:type="paragraph" w:styleId="Jegyzetszveg">
    <w:name w:val="annotation text"/>
    <w:aliases w:val=" Char"/>
    <w:basedOn w:val="Norml"/>
    <w:link w:val="JegyzetszvegChar"/>
    <w:uiPriority w:val="99"/>
    <w:unhideWhenUsed/>
    <w:rsid w:val="0023132C"/>
    <w:pPr>
      <w:widowControl/>
    </w:pPr>
    <w:rPr>
      <w:noProof w:val="0"/>
    </w:rPr>
  </w:style>
  <w:style w:type="character" w:customStyle="1" w:styleId="JegyzetszvegChar">
    <w:name w:val="Jegyzetszöveg Char"/>
    <w:aliases w:val=" Char Char"/>
    <w:link w:val="Jegyzetszveg"/>
    <w:uiPriority w:val="99"/>
    <w:rsid w:val="0023132C"/>
    <w:rPr>
      <w:rFonts w:hint="default"/>
      <w:strike w:val="0"/>
      <w:color w:val="000000"/>
      <w:spacing w:val="0"/>
      <w:lang w:val="hu-HU" w:eastAsia="hu-HU" w:bidi="ar-SA"/>
    </w:rPr>
  </w:style>
  <w:style w:type="character" w:customStyle="1" w:styleId="FootnoteTextCharCharCharChar">
    <w:name w:val="Footnote Text Char Char Char Char"/>
    <w:aliases w:val="Lábjegyzetszöveg Char1 Char Char2,Lábjegyzetszöveg Char Char Char Char2,Footnote Char Char Char Char2, Char1 Char Char Char Char1,Footnote Char1 Char Char2, Char1 Char1 Char Char1,Footnote Text Char Char Char1"/>
    <w:semiHidden/>
    <w:rsid w:val="00C336BC"/>
    <w:rPr>
      <w:rFonts w:ascii="Times" w:hAnsi="Times"/>
      <w:noProof/>
      <w:color w:val="000000"/>
      <w:sz w:val="24"/>
      <w:szCs w:val="24"/>
      <w:lang w:val="hu-HU" w:eastAsia="hu-HU" w:bidi="ar-SA"/>
    </w:rPr>
  </w:style>
  <w:style w:type="paragraph" w:customStyle="1" w:styleId="CharCharCharCharChar">
    <w:name w:val="Char Char Char Char Char"/>
    <w:basedOn w:val="Norml"/>
    <w:rsid w:val="00A21161"/>
    <w:pPr>
      <w:widowControl/>
      <w:spacing w:after="160" w:line="240" w:lineRule="exact"/>
    </w:pPr>
    <w:rPr>
      <w:noProof w:val="0"/>
    </w:rPr>
  </w:style>
  <w:style w:type="paragraph" w:styleId="TJ4">
    <w:name w:val="toc 4"/>
    <w:basedOn w:val="Norml"/>
    <w:next w:val="Norml"/>
    <w:autoRedefine/>
    <w:semiHidden/>
    <w:rsid w:val="00F525A8"/>
    <w:pPr>
      <w:widowControl/>
      <w:ind w:left="720"/>
    </w:pPr>
    <w:rPr>
      <w:noProof w:val="0"/>
      <w:color w:val="auto"/>
      <w:sz w:val="24"/>
      <w:szCs w:val="24"/>
    </w:rPr>
  </w:style>
  <w:style w:type="paragraph" w:styleId="TJ5">
    <w:name w:val="toc 5"/>
    <w:basedOn w:val="Norml"/>
    <w:next w:val="Norml"/>
    <w:autoRedefine/>
    <w:semiHidden/>
    <w:rsid w:val="00F525A8"/>
    <w:pPr>
      <w:widowControl/>
      <w:ind w:left="960"/>
    </w:pPr>
    <w:rPr>
      <w:noProof w:val="0"/>
      <w:color w:val="auto"/>
      <w:sz w:val="24"/>
      <w:szCs w:val="24"/>
    </w:rPr>
  </w:style>
  <w:style w:type="paragraph" w:styleId="TJ6">
    <w:name w:val="toc 6"/>
    <w:basedOn w:val="Norml"/>
    <w:next w:val="Norml"/>
    <w:autoRedefine/>
    <w:semiHidden/>
    <w:rsid w:val="00F525A8"/>
    <w:pPr>
      <w:widowControl/>
      <w:ind w:left="1200"/>
    </w:pPr>
    <w:rPr>
      <w:noProof w:val="0"/>
      <w:color w:val="auto"/>
      <w:sz w:val="24"/>
      <w:szCs w:val="24"/>
    </w:rPr>
  </w:style>
  <w:style w:type="paragraph" w:styleId="TJ7">
    <w:name w:val="toc 7"/>
    <w:basedOn w:val="Norml"/>
    <w:next w:val="Norml"/>
    <w:autoRedefine/>
    <w:semiHidden/>
    <w:rsid w:val="00F525A8"/>
    <w:pPr>
      <w:widowControl/>
      <w:ind w:left="1440"/>
    </w:pPr>
    <w:rPr>
      <w:noProof w:val="0"/>
      <w:color w:val="auto"/>
      <w:sz w:val="24"/>
      <w:szCs w:val="24"/>
    </w:rPr>
  </w:style>
  <w:style w:type="paragraph" w:styleId="TJ8">
    <w:name w:val="toc 8"/>
    <w:basedOn w:val="Norml"/>
    <w:next w:val="Norml"/>
    <w:autoRedefine/>
    <w:semiHidden/>
    <w:rsid w:val="00F525A8"/>
    <w:pPr>
      <w:widowControl/>
      <w:ind w:left="1680"/>
    </w:pPr>
    <w:rPr>
      <w:noProof w:val="0"/>
      <w:color w:val="auto"/>
      <w:sz w:val="24"/>
      <w:szCs w:val="24"/>
    </w:rPr>
  </w:style>
  <w:style w:type="paragraph" w:styleId="TJ9">
    <w:name w:val="toc 9"/>
    <w:basedOn w:val="Norml"/>
    <w:next w:val="Norml"/>
    <w:autoRedefine/>
    <w:semiHidden/>
    <w:rsid w:val="00F525A8"/>
    <w:pPr>
      <w:widowControl/>
      <w:ind w:left="1920"/>
    </w:pPr>
    <w:rPr>
      <w:noProof w:val="0"/>
      <w:color w:val="auto"/>
      <w:sz w:val="24"/>
      <w:szCs w:val="24"/>
    </w:rPr>
  </w:style>
  <w:style w:type="character" w:styleId="Kiemels2">
    <w:name w:val="Strong"/>
    <w:qFormat/>
    <w:rsid w:val="00364D37"/>
    <w:rPr>
      <w:rFonts w:hint="default"/>
      <w:b/>
      <w:bCs/>
      <w:strike w:val="0"/>
      <w:color w:val="000000"/>
      <w:spacing w:val="0"/>
    </w:rPr>
  </w:style>
  <w:style w:type="character" w:customStyle="1" w:styleId="NormlWebChar">
    <w:name w:val="Normál (Web) Char"/>
    <w:link w:val="NormlWeb"/>
    <w:rsid w:val="00364D37"/>
    <w:rPr>
      <w:color w:val="000000"/>
      <w:sz w:val="24"/>
      <w:szCs w:val="24"/>
      <w:lang w:val="hu-HU" w:eastAsia="hu-HU" w:bidi="ar-SA"/>
    </w:rPr>
  </w:style>
  <w:style w:type="paragraph" w:customStyle="1" w:styleId="Char2CharCharChar1CharChar">
    <w:name w:val="Char2 Char Char Char1 Char Char"/>
    <w:basedOn w:val="Norml"/>
    <w:rsid w:val="007E1A83"/>
    <w:pPr>
      <w:widowControl/>
      <w:spacing w:after="160" w:line="240" w:lineRule="exact"/>
    </w:pPr>
    <w:rPr>
      <w:rFonts w:ascii="Verdana" w:hAnsi="Verdana"/>
      <w:noProof w:val="0"/>
      <w:color w:val="auto"/>
      <w:lang w:val="en-US" w:eastAsia="en-US"/>
    </w:rPr>
  </w:style>
  <w:style w:type="paragraph" w:customStyle="1" w:styleId="ecxmsonormal">
    <w:name w:val="ecxmsonormal"/>
    <w:basedOn w:val="Norml"/>
    <w:link w:val="ecxmsonormalChar"/>
    <w:rsid w:val="00207B5C"/>
    <w:pPr>
      <w:widowControl/>
      <w:spacing w:before="100" w:beforeAutospacing="1" w:after="100" w:afterAutospacing="1"/>
    </w:pPr>
    <w:rPr>
      <w:noProof w:val="0"/>
      <w:color w:val="auto"/>
      <w:sz w:val="28"/>
    </w:rPr>
  </w:style>
  <w:style w:type="character" w:customStyle="1" w:styleId="ecxmsonormalChar">
    <w:name w:val="ecxmsonormal Char"/>
    <w:link w:val="ecxmsonormal"/>
    <w:rsid w:val="00207B5C"/>
    <w:rPr>
      <w:sz w:val="28"/>
      <w:lang w:val="hu-HU" w:eastAsia="hu-HU" w:bidi="ar-SA"/>
    </w:rPr>
  </w:style>
  <w:style w:type="character" w:styleId="Ershangslyozs">
    <w:name w:val="Intense Emphasis"/>
    <w:qFormat/>
    <w:rsid w:val="002C55E9"/>
    <w:rPr>
      <w:b/>
      <w:bCs/>
      <w:i/>
      <w:iCs/>
      <w:color w:val="4F81BD"/>
    </w:rPr>
  </w:style>
  <w:style w:type="paragraph" w:customStyle="1" w:styleId="Char2">
    <w:name w:val="Char2"/>
    <w:basedOn w:val="Norml"/>
    <w:rsid w:val="005E1E07"/>
    <w:pPr>
      <w:widowControl/>
      <w:spacing w:after="160" w:line="240" w:lineRule="exact"/>
    </w:pPr>
    <w:rPr>
      <w:rFonts w:ascii="Times" w:hAnsi="Times"/>
      <w:noProof w:val="0"/>
      <w:sz w:val="24"/>
      <w:szCs w:val="24"/>
    </w:rPr>
  </w:style>
  <w:style w:type="character" w:customStyle="1" w:styleId="Cmsor5Char">
    <w:name w:val="Címsor 5 Char"/>
    <w:link w:val="Cmsor5"/>
    <w:rsid w:val="00F9437A"/>
    <w:rPr>
      <w:b/>
      <w:bCs/>
      <w:i/>
      <w:iCs/>
      <w:noProof/>
      <w:color w:val="000000"/>
      <w:sz w:val="26"/>
      <w:szCs w:val="26"/>
    </w:rPr>
  </w:style>
  <w:style w:type="character" w:customStyle="1" w:styleId="contentimportant">
    <w:name w:val="contentimportant"/>
    <w:basedOn w:val="Bekezdsalapbettpusa"/>
    <w:rsid w:val="00321140"/>
    <w:rPr>
      <w:rFonts w:hint="default"/>
      <w:strike w:val="0"/>
      <w:color w:val="000000"/>
      <w:spacing w:val="0"/>
    </w:rPr>
  </w:style>
  <w:style w:type="paragraph" w:customStyle="1" w:styleId="Default">
    <w:name w:val="Default"/>
    <w:rsid w:val="00321140"/>
    <w:pPr>
      <w:autoSpaceDE w:val="0"/>
      <w:autoSpaceDN w:val="0"/>
      <w:adjustRightInd w:val="0"/>
    </w:pPr>
    <w:rPr>
      <w:rFonts w:ascii="Calibri" w:hAnsi="Calibri" w:cs="Calibri"/>
      <w:color w:val="000000"/>
      <w:sz w:val="24"/>
      <w:szCs w:val="24"/>
    </w:rPr>
  </w:style>
  <w:style w:type="paragraph" w:styleId="Megjegyzstrgya">
    <w:name w:val="annotation subject"/>
    <w:basedOn w:val="Jegyzetszveg"/>
    <w:next w:val="Jegyzetszveg"/>
    <w:link w:val="MegjegyzstrgyaChar"/>
    <w:rsid w:val="007F55CA"/>
    <w:pPr>
      <w:widowControl w:val="0"/>
    </w:pPr>
    <w:rPr>
      <w:b/>
      <w:bCs/>
      <w:noProof/>
    </w:rPr>
  </w:style>
  <w:style w:type="character" w:customStyle="1" w:styleId="MegjegyzstrgyaChar">
    <w:name w:val="Megjegyzés tárgya Char"/>
    <w:link w:val="Megjegyzstrgya"/>
    <w:rsid w:val="007F55CA"/>
    <w:rPr>
      <w:rFonts w:hint="default"/>
      <w:b/>
      <w:bCs/>
      <w:strike w:val="0"/>
      <w:noProof/>
      <w:color w:val="000000"/>
      <w:spacing w:val="0"/>
      <w:lang w:val="hu-HU" w:eastAsia="hu-HU" w:bidi="ar-SA"/>
    </w:rPr>
  </w:style>
  <w:style w:type="paragraph" w:styleId="Vltozat">
    <w:name w:val="Revision"/>
    <w:hidden/>
    <w:uiPriority w:val="99"/>
    <w:semiHidden/>
    <w:rsid w:val="008F64AB"/>
    <w:rPr>
      <w:noProof/>
      <w:color w:val="000000"/>
    </w:rPr>
  </w:style>
  <w:style w:type="character" w:customStyle="1" w:styleId="CmChar">
    <w:name w:val="Cím Char"/>
    <w:basedOn w:val="Bekezdsalapbettpusa"/>
    <w:link w:val="Cm"/>
    <w:rsid w:val="00DF437E"/>
    <w:rPr>
      <w:rFonts w:ascii="Arial" w:hAnsi="Arial" w:hint="default"/>
      <w:b/>
      <w:strike w:val="0"/>
      <w:color w:val="000000"/>
      <w:spacing w:val="0"/>
      <w:sz w:val="24"/>
    </w:rPr>
  </w:style>
  <w:style w:type="paragraph" w:styleId="Lista2">
    <w:name w:val="List 2"/>
    <w:basedOn w:val="Norml"/>
    <w:rsid w:val="00DF437E"/>
    <w:pPr>
      <w:widowControl/>
      <w:ind w:left="566" w:hanging="283"/>
    </w:pPr>
    <w:rPr>
      <w:noProof w:val="0"/>
      <w:color w:val="auto"/>
    </w:rPr>
  </w:style>
  <w:style w:type="paragraph" w:customStyle="1" w:styleId="Alaprtelmezett">
    <w:name w:val="Alapértelmezett"/>
    <w:rsid w:val="00DF437E"/>
    <w:pPr>
      <w:tabs>
        <w:tab w:val="left" w:pos="709"/>
      </w:tabs>
      <w:suppressAutoHyphens/>
      <w:spacing w:after="200" w:line="276" w:lineRule="atLeast"/>
    </w:pPr>
    <w:rPr>
      <w:rFonts w:ascii="Calibri" w:eastAsia="Calibri" w:hAnsi="Calibri" w:cs="Calibri"/>
      <w:sz w:val="22"/>
      <w:szCs w:val="22"/>
      <w:lang w:eastAsia="en-US"/>
    </w:rPr>
  </w:style>
  <w:style w:type="paragraph" w:styleId="Listaszerbekezds">
    <w:name w:val="List Paragraph"/>
    <w:basedOn w:val="Norml"/>
    <w:link w:val="ListaszerbekezdsChar"/>
    <w:uiPriority w:val="99"/>
    <w:qFormat/>
    <w:rsid w:val="0079473C"/>
    <w:pPr>
      <w:ind w:left="708"/>
    </w:pPr>
  </w:style>
  <w:style w:type="paragraph" w:customStyle="1" w:styleId="Szvegtrzs21">
    <w:name w:val="Szövegtörzs 21"/>
    <w:aliases w:val="Törzsszöveg behúzással"/>
    <w:basedOn w:val="Norml"/>
    <w:rsid w:val="003935CA"/>
    <w:pPr>
      <w:widowControl/>
      <w:ind w:right="-192"/>
      <w:jc w:val="both"/>
    </w:pPr>
    <w:rPr>
      <w:noProof w:val="0"/>
      <w:color w:val="auto"/>
      <w:sz w:val="24"/>
    </w:rPr>
  </w:style>
  <w:style w:type="paragraph" w:styleId="Szmozottlista">
    <w:name w:val="List Number"/>
    <w:basedOn w:val="Norml"/>
    <w:rsid w:val="000D2BED"/>
    <w:pPr>
      <w:numPr>
        <w:numId w:val="5"/>
      </w:numPr>
      <w:contextualSpacing/>
    </w:pPr>
  </w:style>
  <w:style w:type="character" w:customStyle="1" w:styleId="SzvegtrzsChar">
    <w:name w:val="Szövegtörzs Char"/>
    <w:basedOn w:val="Bekezdsalapbettpusa"/>
    <w:link w:val="Szvegtrzs"/>
    <w:rsid w:val="000D2BED"/>
    <w:rPr>
      <w:rFonts w:hint="default"/>
      <w:strike w:val="0"/>
      <w:color w:val="000000"/>
      <w:spacing w:val="0"/>
      <w:sz w:val="28"/>
    </w:rPr>
  </w:style>
  <w:style w:type="paragraph" w:customStyle="1" w:styleId="msolistparagraph0">
    <w:name w:val="msolistparagraph"/>
    <w:basedOn w:val="Norml"/>
    <w:rsid w:val="000D2BED"/>
    <w:pPr>
      <w:widowControl/>
      <w:ind w:left="720"/>
    </w:pPr>
    <w:rPr>
      <w:rFonts w:ascii="Calibri" w:hAnsi="Calibri"/>
      <w:noProof w:val="0"/>
      <w:color w:val="auto"/>
      <w:sz w:val="22"/>
      <w:szCs w:val="22"/>
      <w:lang w:eastAsia="en-US"/>
    </w:rPr>
  </w:style>
  <w:style w:type="character" w:customStyle="1" w:styleId="ListaszerbekezdsChar">
    <w:name w:val="Listaszerű bekezdés Char"/>
    <w:basedOn w:val="Bekezdsalapbettpusa"/>
    <w:link w:val="Listaszerbekezds"/>
    <w:uiPriority w:val="99"/>
    <w:rsid w:val="00734691"/>
    <w:rPr>
      <w:noProof/>
      <w:color w:val="000000"/>
    </w:rPr>
  </w:style>
</w:styles>
</file>

<file path=word/webSettings.xml><?xml version="1.0" encoding="utf-8"?>
<w:webSettings xmlns:r="http://schemas.openxmlformats.org/officeDocument/2006/relationships" xmlns:w="http://schemas.openxmlformats.org/wordprocessingml/2006/main">
  <w:divs>
    <w:div w:id="67116306">
      <w:bodyDiv w:val="1"/>
      <w:marLeft w:val="0"/>
      <w:marRight w:val="0"/>
      <w:marTop w:val="0"/>
      <w:marBottom w:val="0"/>
      <w:divBdr>
        <w:top w:val="none" w:sz="0" w:space="0" w:color="auto"/>
        <w:left w:val="none" w:sz="0" w:space="0" w:color="auto"/>
        <w:bottom w:val="none" w:sz="0" w:space="0" w:color="auto"/>
        <w:right w:val="none" w:sz="0" w:space="0" w:color="auto"/>
      </w:divBdr>
    </w:div>
    <w:div w:id="184053271">
      <w:bodyDiv w:val="1"/>
      <w:marLeft w:val="0"/>
      <w:marRight w:val="0"/>
      <w:marTop w:val="0"/>
      <w:marBottom w:val="0"/>
      <w:divBdr>
        <w:top w:val="none" w:sz="0" w:space="0" w:color="auto"/>
        <w:left w:val="none" w:sz="0" w:space="0" w:color="auto"/>
        <w:bottom w:val="none" w:sz="0" w:space="0" w:color="auto"/>
        <w:right w:val="none" w:sz="0" w:space="0" w:color="auto"/>
      </w:divBdr>
    </w:div>
    <w:div w:id="211118757">
      <w:bodyDiv w:val="1"/>
      <w:marLeft w:val="0"/>
      <w:marRight w:val="0"/>
      <w:marTop w:val="0"/>
      <w:marBottom w:val="0"/>
      <w:divBdr>
        <w:top w:val="none" w:sz="0" w:space="0" w:color="auto"/>
        <w:left w:val="none" w:sz="0" w:space="0" w:color="auto"/>
        <w:bottom w:val="none" w:sz="0" w:space="0" w:color="auto"/>
        <w:right w:val="none" w:sz="0" w:space="0" w:color="auto"/>
      </w:divBdr>
    </w:div>
    <w:div w:id="521090028">
      <w:bodyDiv w:val="1"/>
      <w:marLeft w:val="0"/>
      <w:marRight w:val="0"/>
      <w:marTop w:val="0"/>
      <w:marBottom w:val="0"/>
      <w:divBdr>
        <w:top w:val="none" w:sz="0" w:space="0" w:color="auto"/>
        <w:left w:val="none" w:sz="0" w:space="0" w:color="auto"/>
        <w:bottom w:val="none" w:sz="0" w:space="0" w:color="auto"/>
        <w:right w:val="none" w:sz="0" w:space="0" w:color="auto"/>
      </w:divBdr>
    </w:div>
    <w:div w:id="557741463">
      <w:bodyDiv w:val="1"/>
      <w:marLeft w:val="0"/>
      <w:marRight w:val="0"/>
      <w:marTop w:val="0"/>
      <w:marBottom w:val="0"/>
      <w:divBdr>
        <w:top w:val="none" w:sz="0" w:space="0" w:color="auto"/>
        <w:left w:val="none" w:sz="0" w:space="0" w:color="auto"/>
        <w:bottom w:val="none" w:sz="0" w:space="0" w:color="auto"/>
        <w:right w:val="none" w:sz="0" w:space="0" w:color="auto"/>
      </w:divBdr>
    </w:div>
    <w:div w:id="621422164">
      <w:bodyDiv w:val="1"/>
      <w:marLeft w:val="0"/>
      <w:marRight w:val="0"/>
      <w:marTop w:val="0"/>
      <w:marBottom w:val="0"/>
      <w:divBdr>
        <w:top w:val="none" w:sz="0" w:space="0" w:color="auto"/>
        <w:left w:val="none" w:sz="0" w:space="0" w:color="auto"/>
        <w:bottom w:val="none" w:sz="0" w:space="0" w:color="auto"/>
        <w:right w:val="none" w:sz="0" w:space="0" w:color="auto"/>
      </w:divBdr>
    </w:div>
    <w:div w:id="663970577">
      <w:bodyDiv w:val="1"/>
      <w:marLeft w:val="0"/>
      <w:marRight w:val="0"/>
      <w:marTop w:val="0"/>
      <w:marBottom w:val="0"/>
      <w:divBdr>
        <w:top w:val="none" w:sz="0" w:space="0" w:color="auto"/>
        <w:left w:val="none" w:sz="0" w:space="0" w:color="auto"/>
        <w:bottom w:val="none" w:sz="0" w:space="0" w:color="auto"/>
        <w:right w:val="none" w:sz="0" w:space="0" w:color="auto"/>
      </w:divBdr>
    </w:div>
    <w:div w:id="679043785">
      <w:bodyDiv w:val="1"/>
      <w:marLeft w:val="0"/>
      <w:marRight w:val="0"/>
      <w:marTop w:val="0"/>
      <w:marBottom w:val="0"/>
      <w:divBdr>
        <w:top w:val="none" w:sz="0" w:space="0" w:color="auto"/>
        <w:left w:val="none" w:sz="0" w:space="0" w:color="auto"/>
        <w:bottom w:val="none" w:sz="0" w:space="0" w:color="auto"/>
        <w:right w:val="none" w:sz="0" w:space="0" w:color="auto"/>
      </w:divBdr>
    </w:div>
    <w:div w:id="745761686">
      <w:bodyDiv w:val="1"/>
      <w:marLeft w:val="0"/>
      <w:marRight w:val="0"/>
      <w:marTop w:val="0"/>
      <w:marBottom w:val="0"/>
      <w:divBdr>
        <w:top w:val="none" w:sz="0" w:space="0" w:color="auto"/>
        <w:left w:val="none" w:sz="0" w:space="0" w:color="auto"/>
        <w:bottom w:val="none" w:sz="0" w:space="0" w:color="auto"/>
        <w:right w:val="none" w:sz="0" w:space="0" w:color="auto"/>
      </w:divBdr>
    </w:div>
    <w:div w:id="842278078">
      <w:bodyDiv w:val="1"/>
      <w:marLeft w:val="0"/>
      <w:marRight w:val="0"/>
      <w:marTop w:val="0"/>
      <w:marBottom w:val="0"/>
      <w:divBdr>
        <w:top w:val="none" w:sz="0" w:space="0" w:color="auto"/>
        <w:left w:val="none" w:sz="0" w:space="0" w:color="auto"/>
        <w:bottom w:val="none" w:sz="0" w:space="0" w:color="auto"/>
        <w:right w:val="none" w:sz="0" w:space="0" w:color="auto"/>
      </w:divBdr>
    </w:div>
    <w:div w:id="972058586">
      <w:bodyDiv w:val="1"/>
      <w:marLeft w:val="0"/>
      <w:marRight w:val="0"/>
      <w:marTop w:val="0"/>
      <w:marBottom w:val="0"/>
      <w:divBdr>
        <w:top w:val="none" w:sz="0" w:space="0" w:color="auto"/>
        <w:left w:val="none" w:sz="0" w:space="0" w:color="auto"/>
        <w:bottom w:val="none" w:sz="0" w:space="0" w:color="auto"/>
        <w:right w:val="none" w:sz="0" w:space="0" w:color="auto"/>
      </w:divBdr>
    </w:div>
    <w:div w:id="1054962256">
      <w:bodyDiv w:val="1"/>
      <w:marLeft w:val="0"/>
      <w:marRight w:val="0"/>
      <w:marTop w:val="0"/>
      <w:marBottom w:val="0"/>
      <w:divBdr>
        <w:top w:val="none" w:sz="0" w:space="0" w:color="auto"/>
        <w:left w:val="none" w:sz="0" w:space="0" w:color="auto"/>
        <w:bottom w:val="none" w:sz="0" w:space="0" w:color="auto"/>
        <w:right w:val="none" w:sz="0" w:space="0" w:color="auto"/>
      </w:divBdr>
    </w:div>
    <w:div w:id="1158032809">
      <w:bodyDiv w:val="1"/>
      <w:marLeft w:val="0"/>
      <w:marRight w:val="0"/>
      <w:marTop w:val="0"/>
      <w:marBottom w:val="0"/>
      <w:divBdr>
        <w:top w:val="none" w:sz="0" w:space="0" w:color="auto"/>
        <w:left w:val="none" w:sz="0" w:space="0" w:color="auto"/>
        <w:bottom w:val="none" w:sz="0" w:space="0" w:color="auto"/>
        <w:right w:val="none" w:sz="0" w:space="0" w:color="auto"/>
      </w:divBdr>
    </w:div>
    <w:div w:id="1373651832">
      <w:bodyDiv w:val="1"/>
      <w:marLeft w:val="0"/>
      <w:marRight w:val="0"/>
      <w:marTop w:val="0"/>
      <w:marBottom w:val="0"/>
      <w:divBdr>
        <w:top w:val="none" w:sz="0" w:space="0" w:color="auto"/>
        <w:left w:val="none" w:sz="0" w:space="0" w:color="auto"/>
        <w:bottom w:val="none" w:sz="0" w:space="0" w:color="auto"/>
        <w:right w:val="none" w:sz="0" w:space="0" w:color="auto"/>
      </w:divBdr>
    </w:div>
    <w:div w:id="1442217926">
      <w:bodyDiv w:val="1"/>
      <w:marLeft w:val="0"/>
      <w:marRight w:val="0"/>
      <w:marTop w:val="0"/>
      <w:marBottom w:val="0"/>
      <w:divBdr>
        <w:top w:val="none" w:sz="0" w:space="0" w:color="auto"/>
        <w:left w:val="none" w:sz="0" w:space="0" w:color="auto"/>
        <w:bottom w:val="none" w:sz="0" w:space="0" w:color="auto"/>
        <w:right w:val="none" w:sz="0" w:space="0" w:color="auto"/>
      </w:divBdr>
    </w:div>
    <w:div w:id="174491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arlament.h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il.hm.gov.hu/owa/redir.aspx?C=r7Fgd-vw30a8YeGAj4-bYdB6SdCOcNIIjtWU4LV85mx4Nwn1RPSBxoFDMXAawku6bvmBGZRwuvo.&amp;URL=mailto%3atisztifoorvos%40oth.antsz.h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dapestfv-kh-mmszsz@ommf.gov.h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udapestfv-kh-mmszsz-mu@ommf.gov.hu" TargetMode="Externa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https://mail.hm.gov.hu/owa/redir.aspx?C=r7Fgd-vw30a8YeGAj4-bYdB6SdCOcNIIjtWU4LV85mx4Nwn1RPSBxoFDMXAawku6bvmBGZRwuvo.&amp;URL=mailto%3amunkafelugyeleti-foo%40ngm.gov.hu"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ommf.gov.hu/index.php?akt_menu=229"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9B59CE-4F01-480A-B06E-62EE45DAC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3506</Words>
  <Characters>28230</Characters>
  <Application>Microsoft Office Word</Application>
  <DocSecurity>0</DocSecurity>
  <Lines>235</Lines>
  <Paragraphs>63</Paragraphs>
  <ScaleCrop>false</ScaleCrop>
  <HeadingPairs>
    <vt:vector size="2" baseType="variant">
      <vt:variant>
        <vt:lpstr>Cím</vt:lpstr>
      </vt:variant>
      <vt:variant>
        <vt:i4>1</vt:i4>
      </vt:variant>
    </vt:vector>
  </HeadingPairs>
  <TitlesOfParts>
    <vt:vector size="1" baseType="lpstr">
      <vt:lpstr>VÁLLALKOZÁSI SZERZŐDÉS</vt:lpstr>
    </vt:vector>
  </TitlesOfParts>
  <Company>OH</Company>
  <LinksUpToDate>false</LinksUpToDate>
  <CharactersWithSpaces>31673</CharactersWithSpaces>
  <SharedDoc>false</SharedDoc>
  <HLinks>
    <vt:vector size="66" baseType="variant">
      <vt:variant>
        <vt:i4>1900594</vt:i4>
      </vt:variant>
      <vt:variant>
        <vt:i4>62</vt:i4>
      </vt:variant>
      <vt:variant>
        <vt:i4>0</vt:i4>
      </vt:variant>
      <vt:variant>
        <vt:i4>5</vt:i4>
      </vt:variant>
      <vt:variant>
        <vt:lpwstr/>
      </vt:variant>
      <vt:variant>
        <vt:lpwstr>_Toc346038460</vt:lpwstr>
      </vt:variant>
      <vt:variant>
        <vt:i4>1966130</vt:i4>
      </vt:variant>
      <vt:variant>
        <vt:i4>56</vt:i4>
      </vt:variant>
      <vt:variant>
        <vt:i4>0</vt:i4>
      </vt:variant>
      <vt:variant>
        <vt:i4>5</vt:i4>
      </vt:variant>
      <vt:variant>
        <vt:lpwstr/>
      </vt:variant>
      <vt:variant>
        <vt:lpwstr>_Toc346038459</vt:lpwstr>
      </vt:variant>
      <vt:variant>
        <vt:i4>1966130</vt:i4>
      </vt:variant>
      <vt:variant>
        <vt:i4>50</vt:i4>
      </vt:variant>
      <vt:variant>
        <vt:i4>0</vt:i4>
      </vt:variant>
      <vt:variant>
        <vt:i4>5</vt:i4>
      </vt:variant>
      <vt:variant>
        <vt:lpwstr/>
      </vt:variant>
      <vt:variant>
        <vt:lpwstr>_Toc346038458</vt:lpwstr>
      </vt:variant>
      <vt:variant>
        <vt:i4>1966130</vt:i4>
      </vt:variant>
      <vt:variant>
        <vt:i4>44</vt:i4>
      </vt:variant>
      <vt:variant>
        <vt:i4>0</vt:i4>
      </vt:variant>
      <vt:variant>
        <vt:i4>5</vt:i4>
      </vt:variant>
      <vt:variant>
        <vt:lpwstr/>
      </vt:variant>
      <vt:variant>
        <vt:lpwstr>_Toc346038457</vt:lpwstr>
      </vt:variant>
      <vt:variant>
        <vt:i4>1966130</vt:i4>
      </vt:variant>
      <vt:variant>
        <vt:i4>38</vt:i4>
      </vt:variant>
      <vt:variant>
        <vt:i4>0</vt:i4>
      </vt:variant>
      <vt:variant>
        <vt:i4>5</vt:i4>
      </vt:variant>
      <vt:variant>
        <vt:lpwstr/>
      </vt:variant>
      <vt:variant>
        <vt:lpwstr>_Toc346038456</vt:lpwstr>
      </vt:variant>
      <vt:variant>
        <vt:i4>1966130</vt:i4>
      </vt:variant>
      <vt:variant>
        <vt:i4>32</vt:i4>
      </vt:variant>
      <vt:variant>
        <vt:i4>0</vt:i4>
      </vt:variant>
      <vt:variant>
        <vt:i4>5</vt:i4>
      </vt:variant>
      <vt:variant>
        <vt:lpwstr/>
      </vt:variant>
      <vt:variant>
        <vt:lpwstr>_Toc346038455</vt:lpwstr>
      </vt:variant>
      <vt:variant>
        <vt:i4>1966130</vt:i4>
      </vt:variant>
      <vt:variant>
        <vt:i4>26</vt:i4>
      </vt:variant>
      <vt:variant>
        <vt:i4>0</vt:i4>
      </vt:variant>
      <vt:variant>
        <vt:i4>5</vt:i4>
      </vt:variant>
      <vt:variant>
        <vt:lpwstr/>
      </vt:variant>
      <vt:variant>
        <vt:lpwstr>_Toc346038454</vt:lpwstr>
      </vt:variant>
      <vt:variant>
        <vt:i4>1966130</vt:i4>
      </vt:variant>
      <vt:variant>
        <vt:i4>20</vt:i4>
      </vt:variant>
      <vt:variant>
        <vt:i4>0</vt:i4>
      </vt:variant>
      <vt:variant>
        <vt:i4>5</vt:i4>
      </vt:variant>
      <vt:variant>
        <vt:lpwstr/>
      </vt:variant>
      <vt:variant>
        <vt:lpwstr>_Toc346038453</vt:lpwstr>
      </vt:variant>
      <vt:variant>
        <vt:i4>1966130</vt:i4>
      </vt:variant>
      <vt:variant>
        <vt:i4>14</vt:i4>
      </vt:variant>
      <vt:variant>
        <vt:i4>0</vt:i4>
      </vt:variant>
      <vt:variant>
        <vt:i4>5</vt:i4>
      </vt:variant>
      <vt:variant>
        <vt:lpwstr/>
      </vt:variant>
      <vt:variant>
        <vt:lpwstr>_Toc346038452</vt:lpwstr>
      </vt:variant>
      <vt:variant>
        <vt:i4>1966130</vt:i4>
      </vt:variant>
      <vt:variant>
        <vt:i4>8</vt:i4>
      </vt:variant>
      <vt:variant>
        <vt:i4>0</vt:i4>
      </vt:variant>
      <vt:variant>
        <vt:i4>5</vt:i4>
      </vt:variant>
      <vt:variant>
        <vt:lpwstr/>
      </vt:variant>
      <vt:variant>
        <vt:lpwstr>_Toc346038451</vt:lpwstr>
      </vt:variant>
      <vt:variant>
        <vt:i4>1966130</vt:i4>
      </vt:variant>
      <vt:variant>
        <vt:i4>2</vt:i4>
      </vt:variant>
      <vt:variant>
        <vt:i4>0</vt:i4>
      </vt:variant>
      <vt:variant>
        <vt:i4>5</vt:i4>
      </vt:variant>
      <vt:variant>
        <vt:lpwstr/>
      </vt:variant>
      <vt:variant>
        <vt:lpwstr>_Toc346038450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VÁLLALKOZÁSI SZERZŐDÉS</dc:title>
  <dc:creator>Scherer</dc:creator>
  <cp:lastModifiedBy>PAKSI</cp:lastModifiedBy>
  <cp:revision>2</cp:revision>
  <cp:lastPrinted>2013-01-22T14:07:00Z</cp:lastPrinted>
  <dcterms:created xsi:type="dcterms:W3CDTF">2016-11-30T10:40:00Z</dcterms:created>
  <dcterms:modified xsi:type="dcterms:W3CDTF">2016-11-30T10:40:00Z</dcterms:modified>
</cp:coreProperties>
</file>